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1C23" w:rsidRPr="00F61F51" w:rsidRDefault="00CA69DB" w:rsidP="00F61F51">
      <w:bookmarkStart w:id="0" w:name="_Toc445128024"/>
      <w:bookmarkStart w:id="1" w:name="_Toc32984576"/>
      <w:r>
        <w:t xml:space="preserve"> </w:t>
      </w:r>
    </w:p>
    <w:p w:rsidR="00801C23" w:rsidRPr="00F61F51" w:rsidRDefault="00801C23" w:rsidP="00F61F51"/>
    <w:p w:rsidR="00801C23" w:rsidRDefault="00F8021A" w:rsidP="00E25308">
      <w:pPr>
        <w:rPr>
          <w:b/>
          <w:bCs/>
          <w:sz w:val="32"/>
          <w:szCs w:val="32"/>
        </w:rPr>
      </w:pPr>
      <w:r>
        <w:rPr>
          <w:b/>
          <w:bCs/>
          <w:sz w:val="32"/>
          <w:szCs w:val="32"/>
        </w:rPr>
        <w:t>Quantenmechanik</w:t>
      </w:r>
    </w:p>
    <w:p w:rsidR="00F61F51" w:rsidRPr="00F61F51" w:rsidRDefault="00E13B84" w:rsidP="00F61F51">
      <w:r>
        <w:rPr>
          <w:noProof/>
          <w:lang w:val="de-CH" w:eastAsia="de-CH"/>
        </w:rPr>
        <w:drawing>
          <wp:anchor distT="0" distB="0" distL="114300" distR="114300" simplePos="0" relativeHeight="251785216" behindDoc="1" locked="0" layoutInCell="1" allowOverlap="1">
            <wp:simplePos x="0" y="0"/>
            <wp:positionH relativeFrom="column">
              <wp:posOffset>3780790</wp:posOffset>
            </wp:positionH>
            <wp:positionV relativeFrom="paragraph">
              <wp:posOffset>111125</wp:posOffset>
            </wp:positionV>
            <wp:extent cx="2023745" cy="2489835"/>
            <wp:effectExtent l="19050" t="0" r="0" b="0"/>
            <wp:wrapTight wrapText="bothSides">
              <wp:wrapPolygon edited="0">
                <wp:start x="-203" y="0"/>
                <wp:lineTo x="-203" y="21484"/>
                <wp:lineTo x="21553" y="21484"/>
                <wp:lineTo x="21553" y="0"/>
                <wp:lineTo x="-203" y="0"/>
              </wp:wrapPolygon>
            </wp:wrapTight>
            <wp:docPr id="10"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srcRect/>
                    <a:stretch>
                      <a:fillRect/>
                    </a:stretch>
                  </pic:blipFill>
                  <pic:spPr bwMode="auto">
                    <a:xfrm>
                      <a:off x="0" y="0"/>
                      <a:ext cx="2023745" cy="2489835"/>
                    </a:xfrm>
                    <a:prstGeom prst="rect">
                      <a:avLst/>
                    </a:prstGeom>
                    <a:noFill/>
                    <a:ln w="9525">
                      <a:noFill/>
                      <a:miter lim="800000"/>
                      <a:headEnd/>
                      <a:tailEnd/>
                    </a:ln>
                  </pic:spPr>
                </pic:pic>
              </a:graphicData>
            </a:graphic>
          </wp:anchor>
        </w:drawing>
      </w:r>
    </w:p>
    <w:p w:rsidR="00801C23" w:rsidRDefault="00DA7C26" w:rsidP="00DA7C26">
      <w:r w:rsidRPr="00DA7C26">
        <w:t>Der Physiker Niels Bohr, der selbst wesentliche Erkenntnisse zur Quantentheorie beigetragen hat, soll einmal gesagt haben: "Wer von der Quantentheorie nicht schockiert ist, hat sie nicht verstanden." Fachleute ergänzen heute noch immer: "Wer meint, die Quantenm</w:t>
      </w:r>
      <w:r w:rsidRPr="00DA7C26">
        <w:t>e</w:t>
      </w:r>
      <w:r w:rsidRPr="00DA7C26">
        <w:t>chanik verstanden zu haben, hat nichts begriffen." Mit einer eige</w:t>
      </w:r>
      <w:r w:rsidRPr="00DA7C26">
        <w:t>n</w:t>
      </w:r>
      <w:r w:rsidRPr="00DA7C26">
        <w:t>artigen Theorie haben Physiker vor rund 100 Jahren alles über den Haufen geworfen, was man bis dahin zu wissen glaubte</w:t>
      </w:r>
      <w:r w:rsidR="006F08F3">
        <w:t xml:space="preserve"> und sehr viel Verständnis zur Frage was denn eine chemische Bindung überhaupt sein soll, beigetragen</w:t>
      </w:r>
      <w:r w:rsidRPr="00DA7C26">
        <w:t>.</w:t>
      </w:r>
    </w:p>
    <w:p w:rsidR="007707F3" w:rsidRDefault="007707F3" w:rsidP="00DA7C26"/>
    <w:p w:rsidR="002A3003" w:rsidRDefault="002A3003" w:rsidP="00DA7C26"/>
    <w:p w:rsidR="002A3003" w:rsidRDefault="00B3421B" w:rsidP="00DA7C26">
      <w:r>
        <w:t xml:space="preserve"> </w:t>
      </w:r>
      <w:bookmarkStart w:id="2" w:name="_GoBack"/>
      <w:bookmarkEnd w:id="2"/>
    </w:p>
    <w:p w:rsidR="007707F3" w:rsidRPr="00DA7C26" w:rsidRDefault="002A3003" w:rsidP="00DA7C26">
      <w:r w:rsidRPr="002A3003">
        <w:rPr>
          <w:noProof/>
          <w:lang w:val="de-CH" w:eastAsia="de-CH"/>
        </w:rPr>
        <w:drawing>
          <wp:inline distT="0" distB="0" distL="0" distR="0">
            <wp:extent cx="3612515" cy="849630"/>
            <wp:effectExtent l="19050" t="0" r="6985" b="0"/>
            <wp:docPr id="12"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
                    <a:srcRect/>
                    <a:stretch>
                      <a:fillRect/>
                    </a:stretch>
                  </pic:blipFill>
                  <pic:spPr bwMode="auto">
                    <a:xfrm>
                      <a:off x="0" y="0"/>
                      <a:ext cx="3612515" cy="849630"/>
                    </a:xfrm>
                    <a:prstGeom prst="rect">
                      <a:avLst/>
                    </a:prstGeom>
                    <a:noFill/>
                    <a:ln w="9525">
                      <a:noFill/>
                      <a:miter lim="800000"/>
                      <a:headEnd/>
                      <a:tailEnd/>
                    </a:ln>
                  </pic:spPr>
                </pic:pic>
              </a:graphicData>
            </a:graphic>
          </wp:inline>
        </w:drawing>
      </w:r>
    </w:p>
    <w:p w:rsidR="002A3003" w:rsidRDefault="00560C28" w:rsidP="00DA7C26">
      <w:r>
        <w:rPr>
          <w:noProof/>
          <w:lang w:val="de-CH" w:eastAsia="de-CH"/>
        </w:rPr>
        <w:drawing>
          <wp:anchor distT="0" distB="0" distL="114300" distR="114300" simplePos="0" relativeHeight="251786240" behindDoc="1" locked="0" layoutInCell="1" allowOverlap="1">
            <wp:simplePos x="0" y="0"/>
            <wp:positionH relativeFrom="column">
              <wp:posOffset>3748405</wp:posOffset>
            </wp:positionH>
            <wp:positionV relativeFrom="paragraph">
              <wp:posOffset>93980</wp:posOffset>
            </wp:positionV>
            <wp:extent cx="1685925" cy="848995"/>
            <wp:effectExtent l="19050" t="0" r="9525" b="0"/>
            <wp:wrapTight wrapText="bothSides">
              <wp:wrapPolygon edited="0">
                <wp:start x="-244" y="0"/>
                <wp:lineTo x="-244" y="21325"/>
                <wp:lineTo x="21722" y="21325"/>
                <wp:lineTo x="21722" y="0"/>
                <wp:lineTo x="-244" y="0"/>
              </wp:wrapPolygon>
            </wp:wrapTight>
            <wp:docPr id="2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1685925" cy="848995"/>
                    </a:xfrm>
                    <a:prstGeom prst="rect">
                      <a:avLst/>
                    </a:prstGeom>
                    <a:noFill/>
                    <a:ln w="9525">
                      <a:noFill/>
                      <a:miter lim="800000"/>
                      <a:headEnd/>
                      <a:tailEnd/>
                    </a:ln>
                  </pic:spPr>
                </pic:pic>
              </a:graphicData>
            </a:graphic>
          </wp:anchor>
        </w:drawing>
      </w:r>
    </w:p>
    <w:p w:rsidR="00560C28" w:rsidRDefault="00560C28" w:rsidP="00DA7C26"/>
    <w:p w:rsidR="00560C28" w:rsidRDefault="00560C28" w:rsidP="00DA7C26"/>
    <w:p w:rsidR="00560C28" w:rsidRDefault="00560C28" w:rsidP="00DA7C26"/>
    <w:p w:rsidR="00560C28" w:rsidRDefault="00560C28" w:rsidP="00DA7C26"/>
    <w:p w:rsidR="00560C28" w:rsidRDefault="00560C28" w:rsidP="00DA7C26"/>
    <w:p w:rsidR="00560C28" w:rsidRDefault="00560C28" w:rsidP="00DA7C26"/>
    <w:p w:rsidR="00DA7C26" w:rsidRPr="00DA7C26" w:rsidRDefault="002A3003" w:rsidP="00DA7C26">
      <w:r w:rsidRPr="002A3003">
        <w:rPr>
          <w:noProof/>
          <w:lang w:val="de-CH" w:eastAsia="de-CH"/>
        </w:rPr>
        <w:drawing>
          <wp:inline distT="0" distB="0" distL="0" distR="0">
            <wp:extent cx="4332456" cy="2516020"/>
            <wp:effectExtent l="19050" t="0" r="0" b="0"/>
            <wp:docPr id="1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srcRect/>
                    <a:stretch>
                      <a:fillRect/>
                    </a:stretch>
                  </pic:blipFill>
                  <pic:spPr bwMode="auto">
                    <a:xfrm>
                      <a:off x="0" y="0"/>
                      <a:ext cx="4333291" cy="2516505"/>
                    </a:xfrm>
                    <a:prstGeom prst="rect">
                      <a:avLst/>
                    </a:prstGeom>
                    <a:noFill/>
                    <a:ln w="9525">
                      <a:noFill/>
                      <a:miter lim="800000"/>
                      <a:headEnd/>
                      <a:tailEnd/>
                    </a:ln>
                  </pic:spPr>
                </pic:pic>
              </a:graphicData>
            </a:graphic>
          </wp:inline>
        </w:drawing>
      </w:r>
    </w:p>
    <w:p w:rsidR="00801C23" w:rsidRPr="00646544" w:rsidRDefault="00801C23" w:rsidP="00E25308">
      <w:pPr>
        <w:rPr>
          <w:bCs/>
          <w:szCs w:val="18"/>
        </w:rPr>
      </w:pPr>
    </w:p>
    <w:p w:rsidR="00801C23" w:rsidRDefault="00801C23" w:rsidP="00E25308">
      <w:pPr>
        <w:rPr>
          <w:bCs/>
          <w:szCs w:val="18"/>
        </w:rPr>
      </w:pPr>
    </w:p>
    <w:p w:rsidR="005C0118" w:rsidRDefault="005C0118" w:rsidP="00E25308">
      <w:pPr>
        <w:rPr>
          <w:bCs/>
          <w:szCs w:val="18"/>
        </w:rPr>
      </w:pPr>
    </w:p>
    <w:p w:rsidR="001219EE" w:rsidRDefault="001219EE" w:rsidP="00E25308">
      <w:pPr>
        <w:rPr>
          <w:bCs/>
          <w:szCs w:val="18"/>
        </w:rPr>
      </w:pPr>
    </w:p>
    <w:p w:rsidR="001219EE" w:rsidRDefault="001219EE" w:rsidP="00E25308">
      <w:pPr>
        <w:rPr>
          <w:bCs/>
          <w:szCs w:val="18"/>
        </w:rPr>
      </w:pPr>
    </w:p>
    <w:p w:rsidR="005C0118" w:rsidRDefault="005C0118" w:rsidP="00E25308">
      <w:pPr>
        <w:rPr>
          <w:bCs/>
          <w:szCs w:val="18"/>
        </w:rPr>
      </w:pPr>
    </w:p>
    <w:p w:rsidR="005C0118" w:rsidRDefault="005C0118" w:rsidP="00E25308">
      <w:pPr>
        <w:rPr>
          <w:bCs/>
          <w:szCs w:val="18"/>
        </w:rPr>
      </w:pPr>
    </w:p>
    <w:p w:rsidR="0085288A" w:rsidRDefault="0085288A" w:rsidP="00E25308">
      <w:pPr>
        <w:rPr>
          <w:bCs/>
        </w:rPr>
      </w:pPr>
    </w:p>
    <w:p w:rsidR="0085288A" w:rsidRDefault="0085288A" w:rsidP="00E25308">
      <w:pPr>
        <w:rPr>
          <w:bCs/>
        </w:rPr>
      </w:pPr>
    </w:p>
    <w:p w:rsidR="006E3EA8" w:rsidRDefault="006E3EA8" w:rsidP="00E25308">
      <w:pPr>
        <w:rPr>
          <w:bCs/>
        </w:rPr>
        <w:sectPr w:rsidR="006E3EA8" w:rsidSect="00F52A87">
          <w:headerReference w:type="default" r:id="rId13"/>
          <w:pgSz w:w="11906" w:h="16838"/>
          <w:pgMar w:top="851" w:right="1416" w:bottom="851" w:left="1418" w:header="284" w:footer="720" w:gutter="0"/>
          <w:cols w:space="720"/>
        </w:sectPr>
      </w:pPr>
    </w:p>
    <w:p w:rsidR="00074CAB" w:rsidRDefault="00074CAB" w:rsidP="00E25308">
      <w:pPr>
        <w:rPr>
          <w:bCs/>
          <w:szCs w:val="18"/>
        </w:rPr>
      </w:pPr>
    </w:p>
    <w:p w:rsidR="007D6B9B" w:rsidRDefault="007D6B9B" w:rsidP="00E25308">
      <w:pPr>
        <w:rPr>
          <w:bCs/>
          <w:szCs w:val="18"/>
        </w:rPr>
      </w:pPr>
    </w:p>
    <w:bookmarkEnd w:id="0"/>
    <w:bookmarkEnd w:id="1"/>
    <w:p w:rsidR="00E01D4A" w:rsidRDefault="00E01D4A">
      <w:pPr>
        <w:jc w:val="left"/>
      </w:pPr>
    </w:p>
    <w:p w:rsidR="00E01D4A" w:rsidRDefault="00E01D4A">
      <w:pPr>
        <w:jc w:val="left"/>
      </w:pPr>
    </w:p>
    <w:p w:rsidR="00E01D4A" w:rsidRDefault="00E01D4A">
      <w:pPr>
        <w:jc w:val="left"/>
      </w:pPr>
      <w:r>
        <w:t>Einige physikalische Grössen:</w:t>
      </w:r>
    </w:p>
    <w:p w:rsidR="00E01D4A" w:rsidRDefault="00E01D4A">
      <w:pPr>
        <w:jc w:val="left"/>
      </w:pPr>
    </w:p>
    <w:p w:rsidR="00602803" w:rsidRDefault="00602803">
      <w:pPr>
        <w:jc w:val="left"/>
      </w:pPr>
    </w:p>
    <w:p w:rsidR="00602803" w:rsidRDefault="002A2C3F">
      <w:pPr>
        <w:jc w:val="left"/>
      </w:pPr>
      <w:r w:rsidRPr="002A2C3F">
        <w:t>Elektrische Feldkonstante</w:t>
      </w:r>
      <w:r>
        <w:tab/>
        <w:t>e</w:t>
      </w:r>
      <w:r w:rsidRPr="0017438D">
        <w:rPr>
          <w:vertAlign w:val="subscript"/>
        </w:rPr>
        <w:t>0</w:t>
      </w:r>
      <w:r>
        <w:t xml:space="preserve"> = 8,854 * 10</w:t>
      </w:r>
      <w:r w:rsidRPr="002A2C3F">
        <w:rPr>
          <w:vertAlign w:val="superscript"/>
        </w:rPr>
        <w:t>-12</w:t>
      </w:r>
      <w:r>
        <w:t xml:space="preserve"> Fm</w:t>
      </w:r>
      <w:r w:rsidRPr="002A2C3F">
        <w:rPr>
          <w:vertAlign w:val="superscript"/>
        </w:rPr>
        <w:t>-1</w:t>
      </w:r>
    </w:p>
    <w:p w:rsidR="00602803" w:rsidRDefault="00602803">
      <w:pPr>
        <w:jc w:val="left"/>
      </w:pPr>
      <w:r>
        <w:t>Elementarladung</w:t>
      </w:r>
      <w:r>
        <w:tab/>
      </w:r>
      <w:r>
        <w:tab/>
      </w:r>
      <w:r>
        <w:tab/>
        <w:t>e = 1.602 * 10</w:t>
      </w:r>
      <w:r w:rsidRPr="00602803">
        <w:rPr>
          <w:vertAlign w:val="superscript"/>
        </w:rPr>
        <w:t>-19</w:t>
      </w:r>
      <w:r>
        <w:t xml:space="preserve"> C</w:t>
      </w:r>
    </w:p>
    <w:p w:rsidR="00602803" w:rsidRDefault="00602803">
      <w:pPr>
        <w:jc w:val="left"/>
      </w:pPr>
      <w:r>
        <w:t>Lichtgewschwindigkeit</w:t>
      </w:r>
      <w:r>
        <w:tab/>
      </w:r>
      <w:r>
        <w:tab/>
        <w:t xml:space="preserve">c= </w:t>
      </w:r>
      <w:r w:rsidR="00F238D6">
        <w:t>299 792 458 ms</w:t>
      </w:r>
      <w:r w:rsidR="00F238D6" w:rsidRPr="00F238D6">
        <w:rPr>
          <w:vertAlign w:val="superscript"/>
        </w:rPr>
        <w:t>-1</w:t>
      </w:r>
    </w:p>
    <w:p w:rsidR="00E01D4A" w:rsidRDefault="00602803">
      <w:pPr>
        <w:jc w:val="left"/>
      </w:pPr>
      <w:r>
        <w:t xml:space="preserve">Masse Elektron </w:t>
      </w:r>
      <w:r>
        <w:tab/>
      </w:r>
      <w:r>
        <w:tab/>
      </w:r>
      <w:r>
        <w:tab/>
        <w:t>m</w:t>
      </w:r>
      <w:r w:rsidRPr="002D2BF4">
        <w:rPr>
          <w:vertAlign w:val="subscript"/>
        </w:rPr>
        <w:t>e</w:t>
      </w:r>
      <w:r>
        <w:t xml:space="preserve">= </w:t>
      </w:r>
      <w:r w:rsidR="001E1A2C">
        <w:t>9,109 * 10</w:t>
      </w:r>
      <w:r w:rsidR="001E1A2C" w:rsidRPr="001E1A2C">
        <w:rPr>
          <w:vertAlign w:val="superscript"/>
        </w:rPr>
        <w:t>-31</w:t>
      </w:r>
      <w:r w:rsidR="001E1A2C">
        <w:t xml:space="preserve"> kg</w:t>
      </w:r>
    </w:p>
    <w:p w:rsidR="00602803" w:rsidRDefault="00225B03">
      <w:pPr>
        <w:jc w:val="left"/>
      </w:pPr>
      <w:r>
        <w:t>Planksches Wirkungsquantum</w:t>
      </w:r>
      <w:r>
        <w:tab/>
        <w:t>h = 6.626 * 10</w:t>
      </w:r>
      <w:r w:rsidRPr="00225B03">
        <w:rPr>
          <w:vertAlign w:val="superscript"/>
        </w:rPr>
        <w:t>-34</w:t>
      </w:r>
      <w:r>
        <w:t xml:space="preserve"> Js</w:t>
      </w:r>
    </w:p>
    <w:p w:rsidR="00E01D4A" w:rsidRDefault="00E01D4A">
      <w:pPr>
        <w:jc w:val="left"/>
      </w:pPr>
    </w:p>
    <w:p w:rsidR="00E01D4A" w:rsidRDefault="00E01D4A">
      <w:pPr>
        <w:jc w:val="left"/>
      </w:pPr>
    </w:p>
    <w:p w:rsidR="00DD7C85" w:rsidRDefault="00DD7C85">
      <w:pPr>
        <w:jc w:val="left"/>
      </w:pPr>
    </w:p>
    <w:p w:rsidR="00DD7C85" w:rsidRDefault="00DD7C85">
      <w:pPr>
        <w:jc w:val="left"/>
      </w:pPr>
    </w:p>
    <w:p w:rsidR="00DD7C85" w:rsidRDefault="00BC7068">
      <w:pPr>
        <w:jc w:val="left"/>
      </w:pPr>
      <w:r>
        <w:t>Einige w</w:t>
      </w:r>
      <w:r w:rsidR="00DD7C85">
        <w:t>ichtige Formeln:</w:t>
      </w:r>
    </w:p>
    <w:p w:rsidR="00DD7C85" w:rsidRDefault="00DD7C85">
      <w:pPr>
        <w:jc w:val="left"/>
      </w:pPr>
    </w:p>
    <w:p w:rsidR="004923BE" w:rsidRDefault="005A5CD2" w:rsidP="004923BE">
      <w:pPr>
        <w:jc w:val="left"/>
      </w:pPr>
      <w:r>
        <w:t>Enerige</w:t>
      </w:r>
      <w:r>
        <w:tab/>
      </w:r>
      <w:r>
        <w:tab/>
      </w:r>
      <w:r>
        <w:tab/>
      </w:r>
      <w:r w:rsidR="004923BE">
        <w:t>∆E = ∆mc</w:t>
      </w:r>
      <w:r w:rsidR="004923BE" w:rsidRPr="004A6E16">
        <w:rPr>
          <w:vertAlign w:val="superscript"/>
        </w:rPr>
        <w:t>2</w:t>
      </w:r>
    </w:p>
    <w:p w:rsidR="00DD7C85" w:rsidRDefault="004923BE">
      <w:pPr>
        <w:jc w:val="left"/>
      </w:pPr>
      <w:r>
        <w:tab/>
      </w:r>
      <w:r>
        <w:tab/>
      </w:r>
      <w:r>
        <w:tab/>
      </w:r>
      <w:r w:rsidR="00DD7C85">
        <w:t xml:space="preserve">E = h </w:t>
      </w:r>
      <w:r w:rsidR="00FC3064">
        <w:sym w:font="Symbol" w:char="F06E"/>
      </w:r>
      <w:r w:rsidR="00DD7C85">
        <w:t xml:space="preserve"> = h c/</w:t>
      </w:r>
      <w:r w:rsidR="00DD7C85">
        <w:sym w:font="Symbol" w:char="F06C"/>
      </w:r>
      <w:r w:rsidR="00CC7301">
        <w:tab/>
      </w:r>
      <w:r w:rsidR="00CC7301">
        <w:tab/>
      </w:r>
      <w:r w:rsidR="00CC7301">
        <w:tab/>
      </w:r>
      <w:r w:rsidR="00CC7301">
        <w:sym w:font="Symbol" w:char="F06E"/>
      </w:r>
      <w:r w:rsidR="00CC7301">
        <w:t xml:space="preserve"> = c/</w:t>
      </w:r>
      <w:r w:rsidR="00CC7301">
        <w:sym w:font="Symbol" w:char="F06C"/>
      </w:r>
    </w:p>
    <w:p w:rsidR="00DD7C85" w:rsidRDefault="004F6F50">
      <w:pPr>
        <w:jc w:val="left"/>
      </w:pPr>
      <w:r>
        <w:tab/>
      </w:r>
      <w:r>
        <w:tab/>
      </w:r>
      <w:r>
        <w:tab/>
        <w:t>E</w:t>
      </w:r>
      <w:r w:rsidRPr="000416AB">
        <w:rPr>
          <w:vertAlign w:val="subscript"/>
        </w:rPr>
        <w:t>kin</w:t>
      </w:r>
      <w:r>
        <w:t xml:space="preserve"> = ½ mv</w:t>
      </w:r>
      <w:r w:rsidRPr="004F6F50">
        <w:rPr>
          <w:vertAlign w:val="superscript"/>
        </w:rPr>
        <w:t>2</w:t>
      </w:r>
    </w:p>
    <w:p w:rsidR="004F6F50" w:rsidRDefault="004F6F50">
      <w:pPr>
        <w:jc w:val="left"/>
      </w:pPr>
      <w:r>
        <w:tab/>
      </w:r>
      <w:r>
        <w:tab/>
      </w:r>
      <w:r>
        <w:tab/>
        <w:t>E</w:t>
      </w:r>
      <w:r w:rsidRPr="000416AB">
        <w:rPr>
          <w:vertAlign w:val="subscript"/>
        </w:rPr>
        <w:t>pot</w:t>
      </w:r>
      <w:r>
        <w:t xml:space="preserve"> = m g h</w:t>
      </w:r>
    </w:p>
    <w:p w:rsidR="00E01D4A" w:rsidRDefault="00DD7C85">
      <w:pPr>
        <w:jc w:val="left"/>
      </w:pPr>
      <w:r>
        <w:t>Impuls</w:t>
      </w:r>
      <w:r>
        <w:tab/>
      </w:r>
      <w:r>
        <w:tab/>
      </w:r>
      <w:r>
        <w:tab/>
        <w:t>p = m v</w:t>
      </w:r>
    </w:p>
    <w:p w:rsidR="00754D8D" w:rsidRDefault="00754D8D">
      <w:pPr>
        <w:jc w:val="left"/>
      </w:pPr>
      <w:r>
        <w:t>Kraft</w:t>
      </w:r>
      <w:r>
        <w:tab/>
      </w:r>
      <w:r>
        <w:tab/>
      </w:r>
      <w:r>
        <w:tab/>
        <w:t>F</w:t>
      </w:r>
      <w:r w:rsidRPr="00371767">
        <w:rPr>
          <w:vertAlign w:val="subscript"/>
        </w:rPr>
        <w:t>c</w:t>
      </w:r>
      <w:r>
        <w:t xml:space="preserve"> = 1/4</w:t>
      </w:r>
      <w:r w:rsidR="00371767">
        <w:sym w:font="Symbol" w:char="F070"/>
      </w:r>
      <w:r>
        <w:t>ie</w:t>
      </w:r>
      <w:r w:rsidR="00371767" w:rsidRPr="00371767">
        <w:rPr>
          <w:vertAlign w:val="subscript"/>
        </w:rPr>
        <w:t>0</w:t>
      </w:r>
      <w:r>
        <w:t xml:space="preserve"> * e</w:t>
      </w:r>
      <w:r w:rsidRPr="00371767">
        <w:rPr>
          <w:vertAlign w:val="superscript"/>
        </w:rPr>
        <w:t>2</w:t>
      </w:r>
      <w:r>
        <w:t>/r</w:t>
      </w:r>
      <w:r w:rsidR="00371767" w:rsidRPr="00371767">
        <w:rPr>
          <w:vertAlign w:val="superscript"/>
        </w:rPr>
        <w:t>2</w:t>
      </w:r>
    </w:p>
    <w:p w:rsidR="00371767" w:rsidRDefault="00371767">
      <w:pPr>
        <w:jc w:val="left"/>
      </w:pPr>
      <w:r>
        <w:tab/>
      </w:r>
      <w:r>
        <w:tab/>
      </w:r>
      <w:r>
        <w:tab/>
        <w:t>F</w:t>
      </w:r>
      <w:r w:rsidRPr="00371767">
        <w:rPr>
          <w:vertAlign w:val="subscript"/>
        </w:rPr>
        <w:t>z</w:t>
      </w:r>
      <w:r>
        <w:t>=mv</w:t>
      </w:r>
      <w:r w:rsidRPr="00371767">
        <w:rPr>
          <w:vertAlign w:val="superscript"/>
        </w:rPr>
        <w:t>2</w:t>
      </w:r>
      <w:r>
        <w:t>/r</w:t>
      </w:r>
    </w:p>
    <w:p w:rsidR="009B4605" w:rsidRDefault="009B4605">
      <w:pPr>
        <w:jc w:val="left"/>
      </w:pPr>
      <w:r>
        <w:t>Kreisumfang</w:t>
      </w:r>
      <w:r>
        <w:tab/>
      </w:r>
      <w:r>
        <w:tab/>
        <w:t xml:space="preserve">U = 2 r </w:t>
      </w:r>
      <w:r>
        <w:sym w:font="Symbol" w:char="F070"/>
      </w:r>
    </w:p>
    <w:p w:rsidR="009B4605" w:rsidRDefault="009B4605">
      <w:pPr>
        <w:jc w:val="left"/>
      </w:pPr>
    </w:p>
    <w:p w:rsidR="009B4605" w:rsidRDefault="009B4605">
      <w:pPr>
        <w:jc w:val="left"/>
      </w:pPr>
    </w:p>
    <w:p w:rsidR="00E01D4A" w:rsidRDefault="00E01D4A">
      <w:pPr>
        <w:jc w:val="left"/>
      </w:pPr>
      <w:r>
        <w:br w:type="page"/>
      </w:r>
    </w:p>
    <w:p w:rsidR="00734EB7" w:rsidRDefault="00734EB7" w:rsidP="00E25308"/>
    <w:p w:rsidR="00734EB7" w:rsidRPr="00734EB7" w:rsidRDefault="00734EB7" w:rsidP="00F80119">
      <w:pPr>
        <w:pStyle w:val="1"/>
      </w:pPr>
      <w:bookmarkStart w:id="3" w:name="_Toc221457337"/>
      <w:r w:rsidRPr="00734EB7">
        <w:t>Das Problem des schwarzen Körpers – Geburtsstunde der Quantentheorie</w:t>
      </w:r>
      <w:bookmarkEnd w:id="3"/>
    </w:p>
    <w:p w:rsidR="00734EB7" w:rsidRDefault="00734EB7" w:rsidP="00E25308"/>
    <w:p w:rsidR="00D97652" w:rsidRPr="00D97652" w:rsidRDefault="00D97652" w:rsidP="00F80119">
      <w:pPr>
        <w:pStyle w:val="2"/>
        <w:rPr>
          <w:lang w:val="de-CH"/>
        </w:rPr>
      </w:pPr>
      <w:bookmarkStart w:id="4" w:name="_Toc221457338"/>
      <w:r w:rsidRPr="00D97652">
        <w:rPr>
          <w:lang w:val="de-CH"/>
        </w:rPr>
        <w:t>Was ist ein schwarzer Körper?</w:t>
      </w:r>
      <w:r w:rsidR="00640448">
        <w:rPr>
          <w:rStyle w:val="Endnotenzeichen"/>
          <w:lang w:val="de-CH"/>
        </w:rPr>
        <w:endnoteReference w:id="1"/>
      </w:r>
      <w:bookmarkEnd w:id="4"/>
    </w:p>
    <w:p w:rsidR="00D97652" w:rsidRDefault="00401469" w:rsidP="00E25308">
      <w:pPr>
        <w:rPr>
          <w:lang w:val="de-CH"/>
        </w:rPr>
      </w:pPr>
      <w:r>
        <w:rPr>
          <w:lang w:val="de-CH"/>
        </w:rPr>
        <w:t>Ein black body ist ein Körper …</w:t>
      </w:r>
    </w:p>
    <w:p w:rsidR="00401469" w:rsidRDefault="00401469" w:rsidP="00E25308">
      <w:pPr>
        <w:rPr>
          <w:lang w:val="de-CH"/>
        </w:rPr>
      </w:pPr>
    </w:p>
    <w:p w:rsidR="00D97652" w:rsidRDefault="00D97652" w:rsidP="00E25308">
      <w:pPr>
        <w:rPr>
          <w:lang w:val="de-CH"/>
        </w:rPr>
      </w:pPr>
      <w:r>
        <w:rPr>
          <w:lang w:val="de-CH"/>
        </w:rPr>
        <w:tab/>
        <w:t xml:space="preserve">- </w:t>
      </w:r>
      <w:r w:rsidRPr="00E04830">
        <w:rPr>
          <w:vanish/>
          <w:color w:val="FF0000"/>
          <w:lang w:val="de-CH"/>
        </w:rPr>
        <w:t>der keinerlei Strahlung emittiert</w:t>
      </w:r>
      <w:r w:rsidRPr="00D97652">
        <w:rPr>
          <w:lang w:val="de-CH"/>
        </w:rPr>
        <w:t xml:space="preserve"> </w:t>
      </w:r>
    </w:p>
    <w:p w:rsidR="00E04830" w:rsidRDefault="00D97652" w:rsidP="00E25308">
      <w:pPr>
        <w:rPr>
          <w:lang w:val="de-CH"/>
        </w:rPr>
      </w:pPr>
      <w:r>
        <w:rPr>
          <w:lang w:val="de-CH"/>
        </w:rPr>
        <w:tab/>
      </w:r>
    </w:p>
    <w:p w:rsidR="00D97652" w:rsidRDefault="00E04830" w:rsidP="00E25308">
      <w:pPr>
        <w:rPr>
          <w:lang w:val="de-CH"/>
        </w:rPr>
      </w:pPr>
      <w:r>
        <w:rPr>
          <w:lang w:val="de-CH"/>
        </w:rPr>
        <w:tab/>
      </w:r>
      <w:r w:rsidR="00D97652">
        <w:rPr>
          <w:lang w:val="de-CH"/>
        </w:rPr>
        <w:t xml:space="preserve">- </w:t>
      </w:r>
      <w:r w:rsidR="00D97652" w:rsidRPr="00E04830">
        <w:rPr>
          <w:vanish/>
          <w:color w:val="FF0000"/>
          <w:lang w:val="de-CH"/>
        </w:rPr>
        <w:t>sondern die gesamte eintreffende Strahlung absorbiert.</w:t>
      </w:r>
      <w:r w:rsidR="00D97652" w:rsidRPr="00D97652">
        <w:rPr>
          <w:lang w:val="de-CH"/>
        </w:rPr>
        <w:t xml:space="preserve"> </w:t>
      </w:r>
    </w:p>
    <w:p w:rsidR="00D97652" w:rsidRDefault="00D97652" w:rsidP="00E25308">
      <w:pPr>
        <w:rPr>
          <w:lang w:val="de-CH"/>
        </w:rPr>
      </w:pPr>
    </w:p>
    <w:p w:rsidR="00E04830" w:rsidRPr="00E04830" w:rsidRDefault="00D97652" w:rsidP="00E25308">
      <w:r>
        <w:rPr>
          <w:lang w:val="de-CH"/>
        </w:rPr>
        <w:t xml:space="preserve">Gegenbeispiel: </w:t>
      </w:r>
      <w:r w:rsidRPr="00E04830">
        <w:rPr>
          <w:vanish/>
          <w:color w:val="FF0000"/>
          <w:lang w:val="de-CH"/>
        </w:rPr>
        <w:t xml:space="preserve">Spiegel (absorbiert kaum Strahlung, sondern sendet sie annähernd komplett zurück, </w:t>
      </w:r>
    </w:p>
    <w:p w:rsidR="00D97652" w:rsidRDefault="00D97652" w:rsidP="00E25308">
      <w:pPr>
        <w:rPr>
          <w:lang w:val="de-CH"/>
        </w:rPr>
      </w:pPr>
      <w:r w:rsidRPr="00E04830">
        <w:rPr>
          <w:vanish/>
          <w:color w:val="FF0000"/>
          <w:lang w:val="de-CH"/>
        </w:rPr>
        <w:t>weshalb wir uns in ihm spiegeln können)</w:t>
      </w:r>
    </w:p>
    <w:p w:rsidR="00D97652" w:rsidRDefault="00D97652" w:rsidP="00E25308">
      <w:pPr>
        <w:rPr>
          <w:lang w:val="de-CH"/>
        </w:rPr>
      </w:pPr>
    </w:p>
    <w:p w:rsidR="00401469" w:rsidRDefault="00D97652" w:rsidP="00E25308">
      <w:pPr>
        <w:rPr>
          <w:lang w:val="de-CH"/>
        </w:rPr>
      </w:pPr>
      <w:r w:rsidRPr="00D97652">
        <w:rPr>
          <w:lang w:val="de-CH"/>
        </w:rPr>
        <w:t xml:space="preserve">Zunächst scheint es so, als würde ein schwarzer Körper keinerlei Strahlung emittieren dürfen, da er ja jede ankommende Strahlung absorbiert und nicht zurückwirft. Aber dies ist falsch. Er darf durchaus Strahlung abgeben, </w:t>
      </w:r>
      <w:r w:rsidRPr="00B340E7">
        <w:rPr>
          <w:b/>
          <w:lang w:val="de-CH"/>
        </w:rPr>
        <w:t>diese darf aber nur von ihm selbst erzeugt worden sein</w:t>
      </w:r>
      <w:r w:rsidRPr="00D97652">
        <w:rPr>
          <w:lang w:val="de-CH"/>
        </w:rPr>
        <w:t xml:space="preserve"> und nicht das Ergebnis einer Reflexion der umgebenden Strahlung darstellen. </w:t>
      </w:r>
    </w:p>
    <w:p w:rsidR="00401469" w:rsidRDefault="00401469" w:rsidP="00E25308">
      <w:pPr>
        <w:rPr>
          <w:lang w:val="de-CH"/>
        </w:rPr>
      </w:pPr>
    </w:p>
    <w:p w:rsidR="007125AB" w:rsidRPr="007125AB" w:rsidRDefault="00D97652" w:rsidP="00E25308">
      <w:r w:rsidRPr="00D97652">
        <w:rPr>
          <w:lang w:val="de-CH"/>
        </w:rPr>
        <w:t xml:space="preserve">Ein Beispiel hierfür ist die </w:t>
      </w:r>
      <w:r w:rsidRPr="007125AB">
        <w:rPr>
          <w:vanish/>
          <w:color w:val="FF0000"/>
          <w:lang w:val="de-CH"/>
        </w:rPr>
        <w:t xml:space="preserve">Sonne. Sie ist ein annähernd perfekter schwarzer Körper, da sie kaum </w:t>
      </w:r>
    </w:p>
    <w:p w:rsidR="00401469" w:rsidRDefault="00D97652" w:rsidP="00E25308">
      <w:pPr>
        <w:rPr>
          <w:lang w:val="de-CH"/>
        </w:rPr>
      </w:pPr>
      <w:r w:rsidRPr="007125AB">
        <w:rPr>
          <w:vanish/>
          <w:color w:val="FF0000"/>
          <w:lang w:val="de-CH"/>
        </w:rPr>
        <w:t>Umgebungsstrahlung reflektiert und nur selbst erzeugte Strahlung (z.B. sichtbares Licht) aussendet</w:t>
      </w:r>
      <w:r w:rsidRPr="00D97652">
        <w:rPr>
          <w:lang w:val="de-CH"/>
        </w:rPr>
        <w:t xml:space="preserve"> </w:t>
      </w:r>
    </w:p>
    <w:p w:rsidR="00640448" w:rsidRDefault="00640448" w:rsidP="00E25308">
      <w:pPr>
        <w:rPr>
          <w:lang w:val="de-CH"/>
        </w:rPr>
      </w:pPr>
    </w:p>
    <w:p w:rsidR="00734EB7" w:rsidRDefault="00251DDA" w:rsidP="00E25308">
      <w:r>
        <w:rPr>
          <w:noProof/>
          <w:lang w:val="de-CH" w:eastAsia="de-CH"/>
        </w:rPr>
        <w:drawing>
          <wp:anchor distT="0" distB="0" distL="114300" distR="114300" simplePos="0" relativeHeight="251699200" behindDoc="1" locked="0" layoutInCell="1" allowOverlap="1">
            <wp:simplePos x="0" y="0"/>
            <wp:positionH relativeFrom="column">
              <wp:posOffset>3475990</wp:posOffset>
            </wp:positionH>
            <wp:positionV relativeFrom="paragraph">
              <wp:posOffset>253365</wp:posOffset>
            </wp:positionV>
            <wp:extent cx="2399030" cy="991870"/>
            <wp:effectExtent l="19050" t="0" r="1270" b="0"/>
            <wp:wrapTight wrapText="bothSides">
              <wp:wrapPolygon edited="0">
                <wp:start x="-172" y="0"/>
                <wp:lineTo x="-172" y="21157"/>
                <wp:lineTo x="21611" y="21157"/>
                <wp:lineTo x="21611" y="0"/>
                <wp:lineTo x="-172" y="0"/>
              </wp:wrapPolygon>
            </wp:wrapTight>
            <wp:docPr id="25"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srcRect/>
                    <a:stretch>
                      <a:fillRect/>
                    </a:stretch>
                  </pic:blipFill>
                  <pic:spPr bwMode="auto">
                    <a:xfrm>
                      <a:off x="0" y="0"/>
                      <a:ext cx="2399030" cy="991870"/>
                    </a:xfrm>
                    <a:prstGeom prst="rect">
                      <a:avLst/>
                    </a:prstGeom>
                    <a:noFill/>
                    <a:ln w="9525">
                      <a:noFill/>
                      <a:miter lim="800000"/>
                      <a:headEnd/>
                      <a:tailEnd/>
                    </a:ln>
                  </pic:spPr>
                </pic:pic>
              </a:graphicData>
            </a:graphic>
          </wp:anchor>
        </w:drawing>
      </w:r>
      <w:r w:rsidR="00D97652" w:rsidRPr="00D97652">
        <w:rPr>
          <w:lang w:val="de-CH"/>
        </w:rPr>
        <w:t>Im Labor kann man natürlich keine Sonne erzeugen, weswegen man sich eines Tricks behilft um einen black body zu realisieren.</w:t>
      </w:r>
      <w:r w:rsidR="00401469">
        <w:rPr>
          <w:lang w:val="de-CH"/>
        </w:rPr>
        <w:t xml:space="preserve"> </w:t>
      </w:r>
      <w:r w:rsidR="00D97652" w:rsidRPr="00D97652">
        <w:rPr>
          <w:lang w:val="de-CH"/>
        </w:rPr>
        <w:t>Man nimmt ein schwarzes Rohr und ve</w:t>
      </w:r>
      <w:r w:rsidR="00D97652" w:rsidRPr="00D97652">
        <w:rPr>
          <w:lang w:val="de-CH"/>
        </w:rPr>
        <w:t>r</w:t>
      </w:r>
      <w:r w:rsidR="00D97652" w:rsidRPr="00D97652">
        <w:rPr>
          <w:lang w:val="de-CH"/>
        </w:rPr>
        <w:t>schlie</w:t>
      </w:r>
      <w:r w:rsidR="00573E07">
        <w:rPr>
          <w:lang w:val="de-CH"/>
        </w:rPr>
        <w:t>ss</w:t>
      </w:r>
      <w:r w:rsidR="00D97652" w:rsidRPr="00D97652">
        <w:rPr>
          <w:lang w:val="de-CH"/>
        </w:rPr>
        <w:t>t beide Enden mit einer Kappe. In eine der beiden Kappen macht man ein kleines Loch. Die Strahlung welche im inneren des Rohres erzeugt wird kann durch das Loch nach au</w:t>
      </w:r>
      <w:r w:rsidR="00573E07">
        <w:rPr>
          <w:lang w:val="de-CH"/>
        </w:rPr>
        <w:t>ss</w:t>
      </w:r>
      <w:r w:rsidR="00D97652" w:rsidRPr="00D97652">
        <w:rPr>
          <w:lang w:val="de-CH"/>
        </w:rPr>
        <w:t>en dringen wo sie durch ein Messgerät erfasst wird. Licht, welches von au</w:t>
      </w:r>
      <w:r w:rsidR="00573E07">
        <w:rPr>
          <w:lang w:val="de-CH"/>
        </w:rPr>
        <w:t>ss</w:t>
      </w:r>
      <w:r w:rsidR="00D97652" w:rsidRPr="00D97652">
        <w:rPr>
          <w:lang w:val="de-CH"/>
        </w:rPr>
        <w:t>en durch das Loch in das Innere der Röhre fällt, wird von den Innenwänden des Rohres so oft hin und her reflektiert, bis die gesamte Lichtenergie von den Atomen des Rohres absorbiert worden ist. Somit hat der Strahl keine Chance die Röhre zu verlassen, wodurch das Licht nicht mehr nach au</w:t>
      </w:r>
      <w:r w:rsidR="00573E07">
        <w:rPr>
          <w:lang w:val="de-CH"/>
        </w:rPr>
        <w:t>ss</w:t>
      </w:r>
      <w:r w:rsidR="00D97652" w:rsidRPr="00D97652">
        <w:rPr>
          <w:lang w:val="de-CH"/>
        </w:rPr>
        <w:t>en dringen kann. Das Ergebnis ist ein recht guter schwarzer Körper.</w:t>
      </w:r>
      <w:r w:rsidRPr="00251DDA">
        <w:rPr>
          <w:lang w:val="de-CH"/>
        </w:rPr>
        <w:t xml:space="preserve"> </w:t>
      </w:r>
    </w:p>
    <w:p w:rsidR="00734EB7" w:rsidRDefault="00734EB7" w:rsidP="00E25308"/>
    <w:p w:rsidR="00A1643E" w:rsidRDefault="00A1643E" w:rsidP="00E25308">
      <w:r>
        <w:t>Die damalige Theorie sagte folgendes Verhalten voraus:</w:t>
      </w:r>
    </w:p>
    <w:p w:rsidR="00A1643E" w:rsidRDefault="00F82E39" w:rsidP="00E25308">
      <w:r>
        <w:rPr>
          <w:noProof/>
          <w:lang w:eastAsia="en-US"/>
        </w:rPr>
        <w:pict>
          <v:shapetype id="_x0000_t202" coordsize="21600,21600" o:spt="202" path="m,l,21600r21600,l21600,xe">
            <v:stroke joinstyle="miter"/>
            <v:path gradientshapeok="t" o:connecttype="rect"/>
          </v:shapetype>
          <v:shape id="_x0000_s3781" type="#_x0000_t202" style="position:absolute;left:0;text-align:left;margin-left:16.2pt;margin-top:5.1pt;width:432.45pt;height:68.9pt;z-index:251788288;mso-width-relative:margin;mso-height-relative:margin" strokecolor="white [3212]">
            <v:textbox>
              <w:txbxContent>
                <w:p w:rsidR="00D86156" w:rsidRPr="002F0578" w:rsidRDefault="00D86156">
                  <w:pPr>
                    <w:rPr>
                      <w:vanish/>
                      <w:color w:val="FF0000"/>
                    </w:rPr>
                  </w:pPr>
                  <w:r w:rsidRPr="002F0578">
                    <w:rPr>
                      <w:noProof/>
                      <w:vanish/>
                      <w:color w:val="FF0000"/>
                      <w:lang w:val="de-CH" w:eastAsia="de-CH"/>
                    </w:rPr>
                    <w:drawing>
                      <wp:inline distT="0" distB="0" distL="0" distR="0">
                        <wp:extent cx="3203575" cy="557530"/>
                        <wp:effectExtent l="19050" t="0" r="0" b="0"/>
                        <wp:docPr id="114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srcRect/>
                                <a:stretch>
                                  <a:fillRect/>
                                </a:stretch>
                              </pic:blipFill>
                              <pic:spPr bwMode="auto">
                                <a:xfrm>
                                  <a:off x="0" y="0"/>
                                  <a:ext cx="3203575" cy="557530"/>
                                </a:xfrm>
                                <a:prstGeom prst="rect">
                                  <a:avLst/>
                                </a:prstGeom>
                                <a:noFill/>
                                <a:ln w="9525">
                                  <a:noFill/>
                                  <a:miter lim="800000"/>
                                  <a:headEnd/>
                                  <a:tailEnd/>
                                </a:ln>
                              </pic:spPr>
                            </pic:pic>
                          </a:graphicData>
                        </a:graphic>
                      </wp:inline>
                    </w:drawing>
                  </w:r>
                  <w:r w:rsidRPr="002F0578">
                    <w:rPr>
                      <w:vanish/>
                      <w:color w:val="FF0000"/>
                    </w:rPr>
                    <w:t xml:space="preserve"> Spektrale Dichte als Funktion von Frequenz und Temperatur</w:t>
                  </w:r>
                </w:p>
              </w:txbxContent>
            </v:textbox>
          </v:shape>
        </w:pict>
      </w:r>
    </w:p>
    <w:p w:rsidR="006C7336" w:rsidRDefault="006C7336" w:rsidP="00E25308"/>
    <w:p w:rsidR="006C7336" w:rsidRDefault="006C7336" w:rsidP="00E25308"/>
    <w:p w:rsidR="006C7336" w:rsidRDefault="006C7336" w:rsidP="00E25308"/>
    <w:p w:rsidR="00A1643E" w:rsidRDefault="00A1643E" w:rsidP="00E25308"/>
    <w:p w:rsidR="00A1643E" w:rsidRDefault="00A1643E" w:rsidP="00E25308"/>
    <w:p w:rsidR="005E3E9C" w:rsidRDefault="006C7336" w:rsidP="00E25308">
      <w:r>
        <w:t>Zeichne ein Diagramm mit der Frequenz als x-Achse sowie der spektralen Dichte als y-Achse bei T=…</w:t>
      </w:r>
    </w:p>
    <w:p w:rsidR="005E3E9C" w:rsidRDefault="00F82E39" w:rsidP="00E25308">
      <w:r>
        <w:rPr>
          <w:noProof/>
          <w:lang w:eastAsia="en-US"/>
        </w:rPr>
        <w:pict>
          <v:shape id="_x0000_s3782" type="#_x0000_t202" style="position:absolute;left:0;text-align:left;margin-left:0;margin-top:0;width:421.2pt;height:161.8pt;z-index:251790336;mso-position-horizontal:center;mso-width-relative:margin;mso-height-relative:margin" strokecolor="white [3212]">
            <v:textbox>
              <w:txbxContent>
                <w:p w:rsidR="00D86156" w:rsidRPr="009A229B" w:rsidRDefault="00D86156">
                  <w:pPr>
                    <w:rPr>
                      <w:vanish/>
                      <w:color w:val="FF0000"/>
                    </w:rPr>
                  </w:pPr>
                  <w:r w:rsidRPr="009A229B">
                    <w:rPr>
                      <w:noProof/>
                      <w:vanish/>
                      <w:color w:val="FF0000"/>
                      <w:lang w:val="de-CH" w:eastAsia="de-CH"/>
                    </w:rPr>
                    <w:drawing>
                      <wp:inline distT="0" distB="0" distL="0" distR="0">
                        <wp:extent cx="849954" cy="1493896"/>
                        <wp:effectExtent l="19050" t="0" r="7296" b="0"/>
                        <wp:docPr id="1142" name="Bild 1" descr="D:\Peng zhi xiong\7200_PPT\jpg\12\12-02.jpg"/>
                        <wp:cNvGraphicFramePr/>
                        <a:graphic xmlns:a="http://schemas.openxmlformats.org/drawingml/2006/main">
                          <a:graphicData uri="http://schemas.openxmlformats.org/drawingml/2006/picture">
                            <pic:pic xmlns:pic="http://schemas.openxmlformats.org/drawingml/2006/picture">
                              <pic:nvPicPr>
                                <pic:cNvPr id="48137" name="Picture 9" descr="D:\Peng zhi xiong\7200_PPT\jpg\12\12-02.jpg"/>
                                <pic:cNvPicPr>
                                  <a:picLocks noChangeAspect="1" noChangeArrowheads="1"/>
                                </pic:cNvPicPr>
                              </pic:nvPicPr>
                              <pic:blipFill>
                                <a:blip r:embed="rId16"/>
                                <a:srcRect/>
                                <a:stretch>
                                  <a:fillRect/>
                                </a:stretch>
                              </pic:blipFill>
                              <pic:spPr bwMode="auto">
                                <a:xfrm>
                                  <a:off x="0" y="0"/>
                                  <a:ext cx="851298" cy="1496258"/>
                                </a:xfrm>
                                <a:prstGeom prst="rect">
                                  <a:avLst/>
                                </a:prstGeom>
                                <a:noFill/>
                              </pic:spPr>
                            </pic:pic>
                          </a:graphicData>
                        </a:graphic>
                      </wp:inline>
                    </w:drawing>
                  </w:r>
                  <w:r w:rsidRPr="009A229B">
                    <w:rPr>
                      <w:vanish/>
                      <w:color w:val="FF0000"/>
                    </w:rPr>
                    <w:t xml:space="preserve"> gestrichelte Graphik ganz links … danach das gleiche, but für die Wellenlänge … es zeigt sich, dass die Umkehrfunktion (1/v=</w:t>
                  </w:r>
                  <w:r w:rsidRPr="009A229B">
                    <w:rPr>
                      <w:vanish/>
                      <w:color w:val="FF0000"/>
                    </w:rPr>
                    <w:sym w:font="Symbol" w:char="F06C"/>
                  </w:r>
                  <w:r w:rsidRPr="009A229B">
                    <w:rPr>
                      <w:vanish/>
                      <w:color w:val="FF0000"/>
                    </w:rPr>
                    <w:t xml:space="preserve">) für kleine </w:t>
                  </w:r>
                  <w:r w:rsidRPr="009A229B">
                    <w:rPr>
                      <w:vanish/>
                      <w:color w:val="FF0000"/>
                    </w:rPr>
                    <w:sym w:font="Symbol" w:char="F06C"/>
                  </w:r>
                  <w:r w:rsidRPr="009A229B">
                    <w:rPr>
                      <w:vanish/>
                      <w:color w:val="FF0000"/>
                    </w:rPr>
                    <w:t xml:space="preserve"> gegen unendlich geht:</w:t>
                  </w:r>
                </w:p>
                <w:p w:rsidR="00D86156" w:rsidRPr="009A229B" w:rsidRDefault="00D86156">
                  <w:pPr>
                    <w:rPr>
                      <w:b/>
                      <w:vanish/>
                      <w:color w:val="FF0000"/>
                    </w:rPr>
                  </w:pPr>
                  <w:r w:rsidRPr="009A229B">
                    <w:rPr>
                      <w:b/>
                      <w:vanish/>
                      <w:color w:val="FF0000"/>
                    </w:rPr>
                    <w:t>Ultraviolett-Katastrophe</w:t>
                  </w:r>
                </w:p>
              </w:txbxContent>
            </v:textbox>
          </v:shape>
        </w:pict>
      </w:r>
    </w:p>
    <w:p w:rsidR="005E3E9C" w:rsidRDefault="005E3E9C" w:rsidP="00E25308"/>
    <w:p w:rsidR="005E3E9C" w:rsidRDefault="005E3E9C" w:rsidP="00E25308"/>
    <w:p w:rsidR="005E3E9C" w:rsidRDefault="005E3E9C" w:rsidP="00E25308"/>
    <w:p w:rsidR="005E3E9C" w:rsidRDefault="005E3E9C" w:rsidP="00E25308"/>
    <w:p w:rsidR="005E3E9C" w:rsidRDefault="005E3E9C" w:rsidP="00E25308"/>
    <w:p w:rsidR="005E3E9C" w:rsidRDefault="005E3E9C" w:rsidP="00E25308"/>
    <w:p w:rsidR="005E3E9C" w:rsidRDefault="005E3E9C" w:rsidP="00E25308"/>
    <w:p w:rsidR="005E3E9C" w:rsidRDefault="005E3E9C" w:rsidP="00E25308"/>
    <w:p w:rsidR="005E3E9C" w:rsidRDefault="005E3E9C" w:rsidP="00E25308"/>
    <w:p w:rsidR="009A229B" w:rsidRDefault="009A229B">
      <w:pPr>
        <w:jc w:val="left"/>
      </w:pPr>
      <w:r>
        <w:br w:type="page"/>
      </w:r>
    </w:p>
    <w:p w:rsidR="007D70AA" w:rsidRDefault="006D1E2A" w:rsidP="00E25308">
      <w:r>
        <w:rPr>
          <w:noProof/>
          <w:lang w:val="de-CH" w:eastAsia="de-CH"/>
        </w:rPr>
        <w:lastRenderedPageBreak/>
        <w:drawing>
          <wp:anchor distT="0" distB="0" distL="114300" distR="114300" simplePos="0" relativeHeight="251700224" behindDoc="1" locked="0" layoutInCell="1" allowOverlap="1">
            <wp:simplePos x="0" y="0"/>
            <wp:positionH relativeFrom="column">
              <wp:posOffset>4500880</wp:posOffset>
            </wp:positionH>
            <wp:positionV relativeFrom="paragraph">
              <wp:posOffset>17780</wp:posOffset>
            </wp:positionV>
            <wp:extent cx="1906905" cy="1763395"/>
            <wp:effectExtent l="19050" t="0" r="0" b="0"/>
            <wp:wrapTight wrapText="bothSides">
              <wp:wrapPolygon edited="0">
                <wp:start x="3021" y="233"/>
                <wp:lineTo x="1295" y="3267"/>
                <wp:lineTo x="1295" y="3967"/>
                <wp:lineTo x="2805" y="3967"/>
                <wp:lineTo x="2589" y="4200"/>
                <wp:lineTo x="-216" y="7700"/>
                <wp:lineTo x="0" y="11434"/>
                <wp:lineTo x="1079" y="15167"/>
                <wp:lineTo x="1942" y="18901"/>
                <wp:lineTo x="1942" y="20068"/>
                <wp:lineTo x="6905" y="21468"/>
                <wp:lineTo x="10573" y="21468"/>
                <wp:lineTo x="11437" y="21468"/>
                <wp:lineTo x="16615" y="21468"/>
                <wp:lineTo x="21363" y="20301"/>
                <wp:lineTo x="20931" y="3967"/>
                <wp:lineTo x="20715" y="467"/>
                <wp:lineTo x="20715" y="233"/>
                <wp:lineTo x="3021" y="233"/>
              </wp:wrapPolygon>
            </wp:wrapTight>
            <wp:docPr id="27" name="Grafik 26" descr="250px-Wiens_law.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px-Wiens_law.svg.png"/>
                    <pic:cNvPicPr/>
                  </pic:nvPicPr>
                  <pic:blipFill>
                    <a:blip r:embed="rId17"/>
                    <a:stretch>
                      <a:fillRect/>
                    </a:stretch>
                  </pic:blipFill>
                  <pic:spPr>
                    <a:xfrm>
                      <a:off x="0" y="0"/>
                      <a:ext cx="1906905" cy="1763395"/>
                    </a:xfrm>
                    <a:prstGeom prst="rect">
                      <a:avLst/>
                    </a:prstGeom>
                  </pic:spPr>
                </pic:pic>
              </a:graphicData>
            </a:graphic>
          </wp:anchor>
        </w:drawing>
      </w:r>
    </w:p>
    <w:p w:rsidR="00E33B62" w:rsidRDefault="00E33B62" w:rsidP="00F80119">
      <w:pPr>
        <w:pStyle w:val="2"/>
      </w:pPr>
      <w:bookmarkStart w:id="5" w:name="_Toc221457339"/>
      <w:r>
        <w:t>Licht ins Dunkel</w:t>
      </w:r>
      <w:r w:rsidR="00E25308">
        <w:t>?</w:t>
      </w:r>
      <w:r>
        <w:t xml:space="preserve"> Experiment</w:t>
      </w:r>
      <w:bookmarkEnd w:id="5"/>
    </w:p>
    <w:p w:rsidR="007D70AA" w:rsidRPr="00E33B62" w:rsidRDefault="007D70AA" w:rsidP="00E25308">
      <w:pPr>
        <w:rPr>
          <w:lang w:val="de-CH"/>
        </w:rPr>
      </w:pPr>
      <w:r>
        <w:t>Man führte entsprechende Experimente an einem schwarzen Körper durch, doch d</w:t>
      </w:r>
      <w:r w:rsidR="00E33B62">
        <w:t>ie Katastrophe blieb aus. Statt</w:t>
      </w:r>
      <w:r>
        <w:t>dessen bemerkte man, dass ab einer bestimmten kurzen Wellenlänge die Emissionen einfach abbrachen – es gab keine Wellenlä</w:t>
      </w:r>
      <w:r>
        <w:t>n</w:t>
      </w:r>
      <w:r>
        <w:t>gen, die noch kürzer waren. Man konnte also die Wellenlänge nicht beliebig ve</w:t>
      </w:r>
      <w:r>
        <w:t>r</w:t>
      </w:r>
      <w:r>
        <w:t>kürzen. Die Ursache hierfür blieb zunächst im Dunklen, eine Erklärung konnte nicht gefunden werden – wissenschaftliche Sprachlosigkeit.</w:t>
      </w:r>
      <w:r w:rsidR="00E33B62" w:rsidRPr="00E33B62">
        <w:t xml:space="preserve"> </w:t>
      </w:r>
    </w:p>
    <w:p w:rsidR="00E25308" w:rsidRDefault="00E25308" w:rsidP="00E25308"/>
    <w:p w:rsidR="00E25308" w:rsidRDefault="006D1E2A" w:rsidP="00E25308">
      <w:r>
        <w:rPr>
          <w:noProof/>
          <w:lang w:val="de-CH" w:eastAsia="de-CH"/>
        </w:rPr>
        <w:drawing>
          <wp:anchor distT="0" distB="0" distL="114300" distR="114300" simplePos="0" relativeHeight="251791360" behindDoc="1" locked="0" layoutInCell="1" allowOverlap="1">
            <wp:simplePos x="0" y="0"/>
            <wp:positionH relativeFrom="column">
              <wp:posOffset>4883785</wp:posOffset>
            </wp:positionH>
            <wp:positionV relativeFrom="paragraph">
              <wp:posOffset>178435</wp:posOffset>
            </wp:positionV>
            <wp:extent cx="1452880" cy="2003425"/>
            <wp:effectExtent l="19050" t="0" r="0" b="0"/>
            <wp:wrapTight wrapText="bothSides">
              <wp:wrapPolygon edited="0">
                <wp:start x="-283" y="0"/>
                <wp:lineTo x="-283" y="21360"/>
                <wp:lineTo x="21524" y="21360"/>
                <wp:lineTo x="21524" y="0"/>
                <wp:lineTo x="-283" y="0"/>
              </wp:wrapPolygon>
            </wp:wrapTight>
            <wp:docPr id="1144" name="Bild 2" descr="D:\Peng zhi xiong\7200_PPT\jpg\12\12-02.jpg"/>
            <wp:cNvGraphicFramePr/>
            <a:graphic xmlns:a="http://schemas.openxmlformats.org/drawingml/2006/main">
              <a:graphicData uri="http://schemas.openxmlformats.org/drawingml/2006/picture">
                <pic:pic xmlns:pic="http://schemas.openxmlformats.org/drawingml/2006/picture">
                  <pic:nvPicPr>
                    <pic:cNvPr id="48137" name="Picture 9" descr="D:\Peng zhi xiong\7200_PPT\jpg\12\12-02.jpg"/>
                    <pic:cNvPicPr>
                      <a:picLocks noChangeAspect="1" noChangeArrowheads="1"/>
                    </pic:cNvPicPr>
                  </pic:nvPicPr>
                  <pic:blipFill>
                    <a:blip r:embed="rId18" cstate="print"/>
                    <a:srcRect/>
                    <a:stretch>
                      <a:fillRect/>
                    </a:stretch>
                  </pic:blipFill>
                  <pic:spPr bwMode="auto">
                    <a:xfrm>
                      <a:off x="0" y="0"/>
                      <a:ext cx="1452880" cy="2003425"/>
                    </a:xfrm>
                    <a:prstGeom prst="rect">
                      <a:avLst/>
                    </a:prstGeom>
                    <a:noFill/>
                  </pic:spPr>
                </pic:pic>
              </a:graphicData>
            </a:graphic>
          </wp:anchor>
        </w:drawing>
      </w:r>
      <w:r w:rsidR="00E25308">
        <w:t xml:space="preserve">Im Jahre 1900 konnte der deutsche Physiker Max Planck (1858-1947) das Problem jedoch lösen. </w:t>
      </w:r>
    </w:p>
    <w:p w:rsidR="00E25308" w:rsidRDefault="00E25308" w:rsidP="00E25308"/>
    <w:p w:rsidR="00E25308" w:rsidRDefault="00E25308" w:rsidP="00E25308">
      <w:r>
        <w:t xml:space="preserve">Ansatz: </w:t>
      </w:r>
      <w:r w:rsidRPr="00E25308">
        <w:rPr>
          <w:vanish/>
          <w:color w:val="FF0000"/>
        </w:rPr>
        <w:t xml:space="preserve">keine </w:t>
      </w:r>
      <w:r w:rsidR="00950972" w:rsidRPr="00E25308">
        <w:rPr>
          <w:vanish/>
          <w:color w:val="FF0000"/>
        </w:rPr>
        <w:t>kontinuierliche</w:t>
      </w:r>
      <w:r w:rsidRPr="00E25308">
        <w:rPr>
          <w:vanish/>
          <w:color w:val="FF0000"/>
        </w:rPr>
        <w:t xml:space="preserve"> Energieverteilung</w:t>
      </w:r>
    </w:p>
    <w:p w:rsidR="00E25308" w:rsidRDefault="00E25308" w:rsidP="00E25308"/>
    <w:p w:rsidR="00C13322" w:rsidRDefault="00C13322" w:rsidP="00E25308">
      <w:r>
        <w:t>Lösung:</w:t>
      </w:r>
    </w:p>
    <w:p w:rsidR="00090AFD" w:rsidRDefault="00F82E39" w:rsidP="00E25308">
      <w:r>
        <w:rPr>
          <w:noProof/>
          <w:lang w:eastAsia="en-US"/>
        </w:rPr>
        <w:pict>
          <v:shape id="_x0000_s3783" type="#_x0000_t202" style="position:absolute;left:0;text-align:left;margin-left:-11.5pt;margin-top:5.6pt;width:373.55pt;height:65.35pt;z-index:251793408;mso-width-relative:margin;mso-height-relative:margin" strokecolor="white [3212]">
            <v:textbox>
              <w:txbxContent>
                <w:p w:rsidR="00D86156" w:rsidRDefault="00D86156">
                  <w:r w:rsidRPr="00301EF7">
                    <w:rPr>
                      <w:noProof/>
                      <w:vanish/>
                      <w:color w:val="FF0000"/>
                      <w:lang w:val="de-CH" w:eastAsia="de-CH"/>
                    </w:rPr>
                    <w:drawing>
                      <wp:inline distT="0" distB="0" distL="0" distR="0">
                        <wp:extent cx="4351655" cy="784860"/>
                        <wp:effectExtent l="19050" t="0" r="0" b="0"/>
                        <wp:docPr id="114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4351655" cy="784860"/>
                                </a:xfrm>
                                <a:prstGeom prst="rect">
                                  <a:avLst/>
                                </a:prstGeom>
                                <a:noFill/>
                                <a:ln w="9525">
                                  <a:noFill/>
                                  <a:miter lim="800000"/>
                                  <a:headEnd/>
                                  <a:tailEnd/>
                                </a:ln>
                              </pic:spPr>
                            </pic:pic>
                          </a:graphicData>
                        </a:graphic>
                      </wp:inline>
                    </w:drawing>
                  </w:r>
                </w:p>
              </w:txbxContent>
            </v:textbox>
          </v:shape>
        </w:pict>
      </w:r>
    </w:p>
    <w:p w:rsidR="00C13322" w:rsidRDefault="00C13322" w:rsidP="00E25308"/>
    <w:p w:rsidR="00301EF7" w:rsidRDefault="00301EF7" w:rsidP="00E25308"/>
    <w:p w:rsidR="00301EF7" w:rsidRDefault="00301EF7" w:rsidP="00E25308"/>
    <w:p w:rsidR="00301EF7" w:rsidRDefault="00301EF7" w:rsidP="00E25308"/>
    <w:p w:rsidR="00301EF7" w:rsidRDefault="00301EF7" w:rsidP="00E25308"/>
    <w:p w:rsidR="00301EF7" w:rsidRDefault="00301EF7" w:rsidP="00E25308">
      <w:r>
        <w:t xml:space="preserve">Oder umgeformt: </w:t>
      </w:r>
    </w:p>
    <w:p w:rsidR="00C13322" w:rsidRDefault="00C13322" w:rsidP="00E25308">
      <w:r>
        <w:rPr>
          <w:noProof/>
          <w:lang w:val="de-CH" w:eastAsia="de-CH"/>
        </w:rPr>
        <w:drawing>
          <wp:inline distT="0" distB="0" distL="0" distR="0">
            <wp:extent cx="2360295" cy="492760"/>
            <wp:effectExtent l="19050" t="0" r="1905" b="0"/>
            <wp:docPr id="112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srcRect/>
                    <a:stretch>
                      <a:fillRect/>
                    </a:stretch>
                  </pic:blipFill>
                  <pic:spPr bwMode="auto">
                    <a:xfrm>
                      <a:off x="0" y="0"/>
                      <a:ext cx="2360295" cy="492760"/>
                    </a:xfrm>
                    <a:prstGeom prst="rect">
                      <a:avLst/>
                    </a:prstGeom>
                    <a:noFill/>
                    <a:ln w="9525">
                      <a:noFill/>
                      <a:miter lim="800000"/>
                      <a:headEnd/>
                      <a:tailEnd/>
                    </a:ln>
                  </pic:spPr>
                </pic:pic>
              </a:graphicData>
            </a:graphic>
          </wp:inline>
        </w:drawing>
      </w:r>
    </w:p>
    <w:p w:rsidR="00C13322" w:rsidRDefault="00C13322" w:rsidP="00E25308"/>
    <w:p w:rsidR="00C13322" w:rsidRDefault="00BE0182" w:rsidP="00E25308">
      <w:r>
        <w:t>Mit M</w:t>
      </w:r>
      <w:r w:rsidRPr="00BE0182">
        <w:rPr>
          <w:vertAlign w:val="superscript"/>
        </w:rPr>
        <w:t>o</w:t>
      </w:r>
      <w:r>
        <w:t>(</w:t>
      </w:r>
      <w:r>
        <w:sym w:font="Symbol" w:char="F06C"/>
      </w:r>
      <w:r>
        <w:t>, T) als spektrale spezifische Ausstrahlung, in W m</w:t>
      </w:r>
      <w:r>
        <w:rPr>
          <w:vertAlign w:val="superscript"/>
        </w:rPr>
        <w:t>-2</w:t>
      </w:r>
      <w:r>
        <w:t>m</w:t>
      </w:r>
      <w:r>
        <w:rPr>
          <w:vertAlign w:val="superscript"/>
        </w:rPr>
        <w:t>-1</w:t>
      </w:r>
    </w:p>
    <w:p w:rsidR="00C13322" w:rsidRDefault="00C13322" w:rsidP="00E25308"/>
    <w:p w:rsidR="00E25308" w:rsidRDefault="00E25308" w:rsidP="00E25308">
      <w:r>
        <w:t xml:space="preserve">Demnach fasste Planck die Strahlungsenergie nicht mehr alleinig als elektromagnetische Welle auf, welche kontinuierlich jede beliebige Energiemenge abgeben konnte. Er ging viel mehr von einer diskreten Verteilung der Energie aus – er meinte, die Energie sei </w:t>
      </w:r>
      <w:r w:rsidRPr="00E25308">
        <w:rPr>
          <w:b/>
        </w:rPr>
        <w:t>gequantelt</w:t>
      </w:r>
      <w:r>
        <w:t xml:space="preserve">. </w:t>
      </w:r>
    </w:p>
    <w:p w:rsidR="00E25308" w:rsidRDefault="00E25308" w:rsidP="00E25308"/>
    <w:p w:rsidR="00E25308" w:rsidRDefault="00AC7261" w:rsidP="00E25308">
      <w:r w:rsidRPr="00321FAE">
        <w:rPr>
          <w:b/>
        </w:rPr>
        <w:t>Aufgabe</w:t>
      </w:r>
      <w:r>
        <w:t xml:space="preserve">: Gesucht ist die Wellenlänge </w:t>
      </w:r>
      <w:r w:rsidR="00950972">
        <w:sym w:font="Symbol" w:char="F06C"/>
      </w:r>
      <w:r>
        <w:rPr>
          <w:rStyle w:val="texhtml"/>
          <w:vertAlign w:val="subscript"/>
        </w:rPr>
        <w:t>max</w:t>
      </w:r>
      <w:r>
        <w:t>, bei welcher diese Funktion das Maximum annimmt.</w:t>
      </w:r>
    </w:p>
    <w:p w:rsidR="00C11318" w:rsidRDefault="00F82E39" w:rsidP="00E25308">
      <w:r>
        <w:rPr>
          <w:noProof/>
          <w:lang w:eastAsia="en-US"/>
        </w:rPr>
        <w:pict>
          <v:shape id="_x0000_s3757" type="#_x0000_t202" style="position:absolute;left:0;text-align:left;margin-left:-4.3pt;margin-top:5.55pt;width:469.3pt;height:168.25pt;z-index:251724800;mso-width-relative:margin;mso-height-relative:margin" strokecolor="white [3212]">
            <v:textbox>
              <w:txbxContent>
                <w:p w:rsidR="00D86156" w:rsidRPr="00ED12C9" w:rsidRDefault="00D86156">
                  <w:pPr>
                    <w:rPr>
                      <w:vanish/>
                      <w:color w:val="FF0000"/>
                    </w:rPr>
                  </w:pPr>
                  <w:r w:rsidRPr="00ED12C9">
                    <w:rPr>
                      <w:vanish/>
                      <w:color w:val="FF0000"/>
                    </w:rPr>
                    <w:t xml:space="preserve">Nullsetzen der Ableitung nach </w:t>
                  </w:r>
                  <w:r w:rsidRPr="00ED12C9">
                    <w:rPr>
                      <w:rStyle w:val="texhtml"/>
                      <w:vanish/>
                      <w:color w:val="FF0000"/>
                    </w:rPr>
                    <w:t>λ</w:t>
                  </w:r>
                  <w:r w:rsidRPr="00ED12C9">
                    <w:rPr>
                      <w:vanish/>
                      <w:color w:val="FF0000"/>
                    </w:rPr>
                    <w:t xml:space="preserve"> liefert:</w:t>
                  </w:r>
                </w:p>
                <w:p w:rsidR="00D86156" w:rsidRPr="00ED12C9" w:rsidRDefault="00D86156">
                  <w:pPr>
                    <w:rPr>
                      <w:vanish/>
                      <w:color w:val="FF0000"/>
                    </w:rPr>
                  </w:pPr>
                </w:p>
                <w:p w:rsidR="00D86156" w:rsidRPr="00ED12C9" w:rsidRDefault="00D86156">
                  <w:pPr>
                    <w:rPr>
                      <w:vanish/>
                      <w:color w:val="FF0000"/>
                    </w:rPr>
                  </w:pPr>
                  <w:r w:rsidRPr="00ED12C9">
                    <w:rPr>
                      <w:noProof/>
                      <w:vanish/>
                      <w:color w:val="FF0000"/>
                      <w:lang w:val="de-CH" w:eastAsia="de-CH"/>
                    </w:rPr>
                    <w:drawing>
                      <wp:inline distT="0" distB="0" distL="0" distR="0">
                        <wp:extent cx="2016760" cy="460375"/>
                        <wp:effectExtent l="19050" t="0" r="2540" b="0"/>
                        <wp:docPr id="1121"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srcRect/>
                                <a:stretch>
                                  <a:fillRect/>
                                </a:stretch>
                              </pic:blipFill>
                              <pic:spPr bwMode="auto">
                                <a:xfrm>
                                  <a:off x="0" y="0"/>
                                  <a:ext cx="2016760" cy="460375"/>
                                </a:xfrm>
                                <a:prstGeom prst="rect">
                                  <a:avLst/>
                                </a:prstGeom>
                                <a:noFill/>
                                <a:ln w="9525">
                                  <a:noFill/>
                                  <a:miter lim="800000"/>
                                  <a:headEnd/>
                                  <a:tailEnd/>
                                </a:ln>
                              </pic:spPr>
                            </pic:pic>
                          </a:graphicData>
                        </a:graphic>
                      </wp:inline>
                    </w:drawing>
                  </w:r>
                  <w:r w:rsidRPr="00ED12C9">
                    <w:rPr>
                      <w:vanish/>
                      <w:color w:val="FF0000"/>
                    </w:rPr>
                    <w:t xml:space="preserve">                    Substitution von:          </w:t>
                  </w:r>
                  <w:r w:rsidRPr="00ED12C9">
                    <w:rPr>
                      <w:noProof/>
                      <w:vanish/>
                      <w:color w:val="FF0000"/>
                      <w:lang w:val="de-CH" w:eastAsia="de-CH"/>
                    </w:rPr>
                    <w:drawing>
                      <wp:inline distT="0" distB="0" distL="0" distR="0">
                        <wp:extent cx="778510" cy="401955"/>
                        <wp:effectExtent l="19050" t="0" r="254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srcRect/>
                                <a:stretch>
                                  <a:fillRect/>
                                </a:stretch>
                              </pic:blipFill>
                              <pic:spPr bwMode="auto">
                                <a:xfrm>
                                  <a:off x="0" y="0"/>
                                  <a:ext cx="778510" cy="401955"/>
                                </a:xfrm>
                                <a:prstGeom prst="rect">
                                  <a:avLst/>
                                </a:prstGeom>
                                <a:noFill/>
                                <a:ln w="9525">
                                  <a:noFill/>
                                  <a:miter lim="800000"/>
                                  <a:headEnd/>
                                  <a:tailEnd/>
                                </a:ln>
                              </pic:spPr>
                            </pic:pic>
                          </a:graphicData>
                        </a:graphic>
                      </wp:inline>
                    </w:drawing>
                  </w:r>
                </w:p>
                <w:p w:rsidR="00D86156" w:rsidRPr="00ED12C9" w:rsidRDefault="00D86156">
                  <w:pPr>
                    <w:rPr>
                      <w:vanish/>
                      <w:color w:val="FF0000"/>
                      <w:lang w:val="de-CH"/>
                    </w:rPr>
                  </w:pPr>
                  <w:r w:rsidRPr="00ED12C9">
                    <w:rPr>
                      <w:vanish/>
                      <w:color w:val="FF0000"/>
                    </w:rPr>
                    <w:t xml:space="preserve">Führt zu </w:t>
                  </w:r>
                  <w:r w:rsidRPr="00ED12C9">
                    <w:rPr>
                      <w:noProof/>
                      <w:vanish/>
                      <w:color w:val="FF0000"/>
                      <w:lang w:val="de-CH" w:eastAsia="de-CH"/>
                    </w:rPr>
                    <w:drawing>
                      <wp:inline distT="0" distB="0" distL="0" distR="0">
                        <wp:extent cx="1277620" cy="349885"/>
                        <wp:effectExtent l="1905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srcRect/>
                                <a:stretch>
                                  <a:fillRect/>
                                </a:stretch>
                              </pic:blipFill>
                              <pic:spPr bwMode="auto">
                                <a:xfrm>
                                  <a:off x="0" y="0"/>
                                  <a:ext cx="1277620" cy="349885"/>
                                </a:xfrm>
                                <a:prstGeom prst="rect">
                                  <a:avLst/>
                                </a:prstGeom>
                                <a:noFill/>
                                <a:ln w="9525">
                                  <a:noFill/>
                                  <a:miter lim="800000"/>
                                  <a:headEnd/>
                                  <a:tailEnd/>
                                </a:ln>
                              </pic:spPr>
                            </pic:pic>
                          </a:graphicData>
                        </a:graphic>
                      </wp:inline>
                    </w:drawing>
                  </w:r>
                  <w:r w:rsidRPr="00ED12C9">
                    <w:rPr>
                      <w:vanish/>
                      <w:color w:val="FF0000"/>
                    </w:rPr>
                    <w:t xml:space="preserve">        ausrechnen nach x: </w:t>
                  </w:r>
                  <w:r w:rsidRPr="00ED12C9">
                    <w:rPr>
                      <w:noProof/>
                      <w:vanish/>
                      <w:color w:val="FF0000"/>
                      <w:lang w:val="de-CH" w:eastAsia="de-CH"/>
                    </w:rPr>
                    <w:drawing>
                      <wp:inline distT="0" distB="0" distL="0" distR="0">
                        <wp:extent cx="1711960" cy="207645"/>
                        <wp:effectExtent l="19050" t="0" r="254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a:srcRect/>
                                <a:stretch>
                                  <a:fillRect/>
                                </a:stretch>
                              </pic:blipFill>
                              <pic:spPr bwMode="auto">
                                <a:xfrm>
                                  <a:off x="0" y="0"/>
                                  <a:ext cx="1711960" cy="207645"/>
                                </a:xfrm>
                                <a:prstGeom prst="rect">
                                  <a:avLst/>
                                </a:prstGeom>
                                <a:noFill/>
                                <a:ln w="9525">
                                  <a:noFill/>
                                  <a:miter lim="800000"/>
                                  <a:headEnd/>
                                  <a:tailEnd/>
                                </a:ln>
                              </pic:spPr>
                            </pic:pic>
                          </a:graphicData>
                        </a:graphic>
                      </wp:inline>
                    </w:drawing>
                  </w:r>
                  <w:r w:rsidRPr="00ED12C9">
                    <w:rPr>
                      <w:vanish/>
                      <w:color w:val="FF0000"/>
                      <w:lang w:val="de-CH"/>
                    </w:rPr>
                    <w:t xml:space="preserve"> führt zu</w:t>
                  </w:r>
                </w:p>
                <w:p w:rsidR="00D86156" w:rsidRPr="00ED12C9" w:rsidRDefault="00D86156">
                  <w:pPr>
                    <w:rPr>
                      <w:vanish/>
                      <w:color w:val="FF0000"/>
                      <w:lang w:val="de-CH"/>
                    </w:rPr>
                  </w:pPr>
                </w:p>
                <w:p w:rsidR="00D86156" w:rsidRPr="00ED12C9" w:rsidRDefault="00D86156">
                  <w:pPr>
                    <w:rPr>
                      <w:vanish/>
                      <w:color w:val="FF0000"/>
                    </w:rPr>
                  </w:pPr>
                  <w:r>
                    <w:rPr>
                      <w:noProof/>
                      <w:vanish/>
                      <w:color w:val="FF0000"/>
                      <w:lang w:val="de-CH" w:eastAsia="de-CH"/>
                    </w:rPr>
                    <w:drawing>
                      <wp:inline distT="0" distB="0" distL="0" distR="0">
                        <wp:extent cx="2781935" cy="408305"/>
                        <wp:effectExtent l="1905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a:srcRect/>
                                <a:stretch>
                                  <a:fillRect/>
                                </a:stretch>
                              </pic:blipFill>
                              <pic:spPr bwMode="auto">
                                <a:xfrm>
                                  <a:off x="0" y="0"/>
                                  <a:ext cx="2781935" cy="408305"/>
                                </a:xfrm>
                                <a:prstGeom prst="rect">
                                  <a:avLst/>
                                </a:prstGeom>
                                <a:noFill/>
                                <a:ln w="9525">
                                  <a:noFill/>
                                  <a:miter lim="800000"/>
                                  <a:headEnd/>
                                  <a:tailEnd/>
                                </a:ln>
                              </pic:spPr>
                            </pic:pic>
                          </a:graphicData>
                        </a:graphic>
                      </wp:inline>
                    </w:drawing>
                  </w:r>
                  <w:r>
                    <w:rPr>
                      <w:vanish/>
                      <w:color w:val="FF0000"/>
                    </w:rPr>
                    <w:t xml:space="preserve">   </w:t>
                  </w:r>
                  <w:r w:rsidRPr="00AA5ECA">
                    <w:rPr>
                      <w:b/>
                      <w:vanish/>
                      <w:color w:val="FF0000"/>
                      <w:sz w:val="32"/>
                      <w:szCs w:val="32"/>
                    </w:rPr>
                    <w:t>oder b = 2.898 * 10</w:t>
                  </w:r>
                  <w:r w:rsidRPr="00AA5ECA">
                    <w:rPr>
                      <w:b/>
                      <w:vanish/>
                      <w:color w:val="FF0000"/>
                      <w:sz w:val="32"/>
                      <w:szCs w:val="32"/>
                      <w:vertAlign w:val="superscript"/>
                    </w:rPr>
                    <w:t>-3</w:t>
                  </w:r>
                  <w:r w:rsidRPr="00AA5ECA">
                    <w:rPr>
                      <w:b/>
                      <w:vanish/>
                      <w:color w:val="FF0000"/>
                      <w:sz w:val="32"/>
                      <w:szCs w:val="32"/>
                    </w:rPr>
                    <w:t xml:space="preserve"> Km</w:t>
                  </w:r>
                </w:p>
                <w:p w:rsidR="00D86156" w:rsidRPr="00C272BA" w:rsidRDefault="00D86156">
                  <w:pPr>
                    <w:rPr>
                      <w:vanish/>
                      <w:color w:val="FF0000"/>
                      <w:lang w:val="de-CH"/>
                    </w:rPr>
                  </w:pPr>
                  <w:r w:rsidRPr="00C272BA">
                    <w:rPr>
                      <w:vanish/>
                      <w:color w:val="FF0000"/>
                      <w:lang w:val="de-CH"/>
                    </w:rPr>
                    <w:t>Quelle: http://de.wikipedia.org/w/index.php?title=Wiensches_Verschiebungsgesetz&amp;oldid=56157701</w:t>
                  </w:r>
                </w:p>
              </w:txbxContent>
            </v:textbox>
          </v:shape>
        </w:pict>
      </w:r>
    </w:p>
    <w:p w:rsidR="00C11318" w:rsidRDefault="00C11318" w:rsidP="00E25308"/>
    <w:p w:rsidR="00321FAE" w:rsidRDefault="00321FAE" w:rsidP="00E25308"/>
    <w:p w:rsidR="00321FAE" w:rsidRDefault="00321FAE" w:rsidP="00E25308"/>
    <w:p w:rsidR="00321FAE" w:rsidRDefault="00321FAE" w:rsidP="00E25308"/>
    <w:p w:rsidR="00321FAE" w:rsidRDefault="00321FAE" w:rsidP="00E25308"/>
    <w:p w:rsidR="00321FAE" w:rsidRDefault="00321FAE" w:rsidP="00E25308"/>
    <w:p w:rsidR="00321FAE" w:rsidRDefault="00321FAE" w:rsidP="00E25308"/>
    <w:p w:rsidR="00321FAE" w:rsidRDefault="00321FAE" w:rsidP="00E25308"/>
    <w:p w:rsidR="00321FAE" w:rsidRDefault="00321FAE" w:rsidP="00E25308"/>
    <w:p w:rsidR="00321FAE" w:rsidRDefault="00321FAE" w:rsidP="00E25308"/>
    <w:p w:rsidR="00321FAE" w:rsidRDefault="00321FAE" w:rsidP="00E25308"/>
    <w:p w:rsidR="00321FAE" w:rsidRDefault="00321FAE" w:rsidP="00E25308"/>
    <w:p w:rsidR="00883E90" w:rsidRDefault="00883E90" w:rsidP="00E25308"/>
    <w:p w:rsidR="00BF2A9C" w:rsidRPr="00883E90" w:rsidRDefault="00F14BE8" w:rsidP="00E25308">
      <w:r>
        <w:rPr>
          <w:noProof/>
          <w:lang w:val="de-CH" w:eastAsia="de-CH"/>
        </w:rPr>
        <w:drawing>
          <wp:anchor distT="0" distB="0" distL="114300" distR="114300" simplePos="0" relativeHeight="251727872" behindDoc="0" locked="0" layoutInCell="1" allowOverlap="1">
            <wp:simplePos x="0" y="0"/>
            <wp:positionH relativeFrom="column">
              <wp:posOffset>4170045</wp:posOffset>
            </wp:positionH>
            <wp:positionV relativeFrom="paragraph">
              <wp:posOffset>151765</wp:posOffset>
            </wp:positionV>
            <wp:extent cx="2328545" cy="1724660"/>
            <wp:effectExtent l="19050" t="0" r="0" b="0"/>
            <wp:wrapSquare wrapText="bothSides"/>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a:srcRect/>
                    <a:stretch>
                      <a:fillRect/>
                    </a:stretch>
                  </pic:blipFill>
                  <pic:spPr bwMode="auto">
                    <a:xfrm>
                      <a:off x="0" y="0"/>
                      <a:ext cx="2328545" cy="1724660"/>
                    </a:xfrm>
                    <a:prstGeom prst="rect">
                      <a:avLst/>
                    </a:prstGeom>
                    <a:noFill/>
                    <a:ln w="9525">
                      <a:noFill/>
                      <a:miter lim="800000"/>
                      <a:headEnd/>
                      <a:tailEnd/>
                    </a:ln>
                  </pic:spPr>
                </pic:pic>
              </a:graphicData>
            </a:graphic>
          </wp:anchor>
        </w:drawing>
      </w:r>
      <w:r w:rsidR="00BF2A9C" w:rsidRPr="00494496">
        <w:rPr>
          <w:b/>
        </w:rPr>
        <w:t>Aufgabe</w:t>
      </w:r>
      <w:r w:rsidR="00BF2A9C">
        <w:t>: Berechne die Oberflächentemperatur der Sonne!</w:t>
      </w:r>
      <w:r w:rsidRPr="00F14BE8">
        <w:t xml:space="preserve"> </w:t>
      </w:r>
    </w:p>
    <w:p w:rsidR="00ED12C9" w:rsidRDefault="00F82E39" w:rsidP="00E25308">
      <w:r>
        <w:rPr>
          <w:noProof/>
          <w:lang w:eastAsia="en-US"/>
        </w:rPr>
        <w:pict>
          <v:shape id="_x0000_s3758" type="#_x0000_t202" style="position:absolute;left:0;text-align:left;margin-left:7.05pt;margin-top:6.25pt;width:307.6pt;height:93.35pt;z-index:251726848;mso-width-relative:margin;mso-height-relative:margin" strokecolor="white [3212]">
            <v:textbox>
              <w:txbxContent>
                <w:p w:rsidR="00D86156" w:rsidRPr="00F14BE8" w:rsidRDefault="00D86156">
                  <w:pPr>
                    <w:rPr>
                      <w:vanish/>
                      <w:color w:val="FF0000"/>
                    </w:rPr>
                  </w:pPr>
                  <w:bookmarkStart w:id="6" w:name="Das_Maximum"/>
                  <w:r w:rsidRPr="00F14BE8">
                    <w:rPr>
                      <w:vanish/>
                      <w:color w:val="FF0000"/>
                    </w:rPr>
                    <w:t>Das Maximum</w:t>
                  </w:r>
                  <w:bookmarkEnd w:id="6"/>
                  <w:r w:rsidRPr="00F14BE8">
                    <w:rPr>
                      <w:vanish/>
                      <w:color w:val="FF0000"/>
                    </w:rPr>
                    <w:t xml:space="preserve"> der Strahlungsleistung der Sonne liegt bei einer Wellenlänge von etwa 500 nm</w:t>
                  </w:r>
                </w:p>
                <w:p w:rsidR="00D86156" w:rsidRPr="00F14BE8" w:rsidRDefault="00D86156">
                  <w:pPr>
                    <w:rPr>
                      <w:vanish/>
                      <w:color w:val="FF0000"/>
                    </w:rPr>
                  </w:pPr>
                </w:p>
                <w:p w:rsidR="00D86156" w:rsidRPr="00F14BE8" w:rsidRDefault="00D86156">
                  <w:pPr>
                    <w:rPr>
                      <w:vanish/>
                      <w:color w:val="FF0000"/>
                    </w:rPr>
                  </w:pPr>
                  <w:r w:rsidRPr="00F14BE8">
                    <w:rPr>
                      <w:vanish/>
                      <w:color w:val="FF0000"/>
                    </w:rPr>
                    <w:t>Somit T = 2.898*10</w:t>
                  </w:r>
                  <w:r w:rsidRPr="00F14BE8">
                    <w:rPr>
                      <w:vanish/>
                      <w:color w:val="FF0000"/>
                      <w:vertAlign w:val="superscript"/>
                    </w:rPr>
                    <w:t>-3</w:t>
                  </w:r>
                  <w:r w:rsidRPr="00F14BE8">
                    <w:rPr>
                      <w:vanish/>
                      <w:color w:val="FF0000"/>
                    </w:rPr>
                    <w:t xml:space="preserve"> Km / 500 nm = 2.898*10</w:t>
                  </w:r>
                  <w:r w:rsidRPr="00F14BE8">
                    <w:rPr>
                      <w:vanish/>
                      <w:color w:val="FF0000"/>
                      <w:vertAlign w:val="superscript"/>
                    </w:rPr>
                    <w:t>-3</w:t>
                  </w:r>
                  <w:r w:rsidRPr="00F14BE8">
                    <w:rPr>
                      <w:vanish/>
                      <w:color w:val="FF0000"/>
                    </w:rPr>
                    <w:t xml:space="preserve"> K m / 500 10</w:t>
                  </w:r>
                  <w:r w:rsidRPr="00F14BE8">
                    <w:rPr>
                      <w:vanish/>
                      <w:color w:val="FF0000"/>
                      <w:vertAlign w:val="superscript"/>
                    </w:rPr>
                    <w:t>-9</w:t>
                  </w:r>
                  <w:r w:rsidRPr="00F14BE8">
                    <w:rPr>
                      <w:vanish/>
                      <w:color w:val="FF0000"/>
                    </w:rPr>
                    <w:t>m = 5796 K</w:t>
                  </w:r>
                </w:p>
                <w:p w:rsidR="00D86156" w:rsidRDefault="00D86156"/>
              </w:txbxContent>
            </v:textbox>
          </v:shape>
        </w:pict>
      </w:r>
    </w:p>
    <w:p w:rsidR="007B4E0B" w:rsidRDefault="007B4E0B" w:rsidP="00E25308"/>
    <w:p w:rsidR="007B4E0B" w:rsidRDefault="007B4E0B" w:rsidP="00E25308"/>
    <w:p w:rsidR="007B4E0B" w:rsidRDefault="007B4E0B" w:rsidP="00E25308"/>
    <w:p w:rsidR="007B4E0B" w:rsidRDefault="007B4E0B" w:rsidP="00E25308"/>
    <w:p w:rsidR="009122BF" w:rsidRDefault="009122BF">
      <w:pPr>
        <w:jc w:val="left"/>
      </w:pPr>
      <w:r>
        <w:br w:type="page"/>
      </w:r>
    </w:p>
    <w:p w:rsidR="00F80119" w:rsidRDefault="00F80119">
      <w:pPr>
        <w:jc w:val="left"/>
      </w:pPr>
    </w:p>
    <w:p w:rsidR="00E25308" w:rsidRDefault="00C45F5B" w:rsidP="00C45F5B">
      <w:pPr>
        <w:pStyle w:val="1"/>
      </w:pPr>
      <w:bookmarkStart w:id="7" w:name="_Toc221457340"/>
      <w:r>
        <w:t>Probleme in der damaligen Physik und Chemie</w:t>
      </w:r>
      <w:bookmarkEnd w:id="7"/>
    </w:p>
    <w:p w:rsidR="009122BF" w:rsidRPr="009122BF" w:rsidRDefault="009122BF" w:rsidP="00C45F5B">
      <w:pPr>
        <w:pStyle w:val="2"/>
        <w:rPr>
          <w:lang w:val="de-CH"/>
        </w:rPr>
      </w:pPr>
      <w:bookmarkStart w:id="8" w:name="_Toc221457341"/>
      <w:r w:rsidRPr="009122BF">
        <w:rPr>
          <w:lang w:val="de-CH"/>
        </w:rPr>
        <w:t>Das rutherford’sche Atommodell</w:t>
      </w:r>
      <w:r w:rsidR="00BD0A24">
        <w:rPr>
          <w:rStyle w:val="Endnotenzeichen"/>
          <w:lang w:val="de-CH"/>
        </w:rPr>
        <w:endnoteReference w:id="2"/>
      </w:r>
      <w:bookmarkEnd w:id="8"/>
    </w:p>
    <w:p w:rsidR="009122BF" w:rsidRPr="00AE2B23" w:rsidRDefault="009122BF" w:rsidP="00E25308">
      <w:pPr>
        <w:rPr>
          <w:lang w:val="de-CH"/>
        </w:rPr>
      </w:pPr>
      <w:r w:rsidRPr="009122BF">
        <w:rPr>
          <w:lang w:val="de-CH"/>
        </w:rPr>
        <w:t>1911 konnte der Experimentalphysiker Ernest Rutherford</w:t>
      </w:r>
      <w:r>
        <w:rPr>
          <w:lang w:val="de-CH"/>
        </w:rPr>
        <w:t xml:space="preserve"> </w:t>
      </w:r>
      <w:r w:rsidRPr="009122BF">
        <w:rPr>
          <w:lang w:val="de-CH"/>
        </w:rPr>
        <w:t>durch die Auswertung seines berühmten Stre</w:t>
      </w:r>
      <w:r w:rsidRPr="009122BF">
        <w:rPr>
          <w:lang w:val="de-CH"/>
        </w:rPr>
        <w:t>u</w:t>
      </w:r>
      <w:r w:rsidRPr="009122BF">
        <w:rPr>
          <w:lang w:val="de-CH"/>
        </w:rPr>
        <w:t>versuchs erstmals</w:t>
      </w:r>
      <w:r>
        <w:rPr>
          <w:lang w:val="de-CH"/>
        </w:rPr>
        <w:t xml:space="preserve"> </w:t>
      </w:r>
      <w:r w:rsidRPr="009122BF">
        <w:rPr>
          <w:lang w:val="de-CH"/>
        </w:rPr>
        <w:t>begründete Aussagen über die Struktur des Atoms machen.</w:t>
      </w:r>
      <w:r>
        <w:rPr>
          <w:lang w:val="de-CH"/>
        </w:rPr>
        <w:t xml:space="preserve"> </w:t>
      </w:r>
      <w:r w:rsidR="003E02AA">
        <w:rPr>
          <w:lang w:val="de-CH"/>
        </w:rPr>
        <w:t>Versuchsaufbau:</w:t>
      </w:r>
    </w:p>
    <w:p w:rsidR="004A2B4E" w:rsidRDefault="004A2B4E" w:rsidP="00E25308"/>
    <w:p w:rsidR="004A2B4E" w:rsidRDefault="00F82E39" w:rsidP="00E25308">
      <w:r>
        <w:rPr>
          <w:noProof/>
          <w:lang w:val="de-CH" w:eastAsia="de-CH"/>
        </w:rPr>
        <w:pict>
          <v:group id="_x0000_s3737" style="position:absolute;left:0;text-align:left;margin-left:-13.55pt;margin-top:-6.35pt;width:484.85pt;height:224pt;z-index:251704320" coordorigin="1003,8420" coordsize="7622,3521">
            <v:group id="_x0000_s3738" style="position:absolute;left:1805;top:8616;width:5206;height:3325" coordorigin="2081,8066" coordsize="5206,33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739" type="#_x0000_t75" style="position:absolute;left:2081;top:8066;width:5206;height:3325;mso-wrap-edited:f" strokeweight=".25pt">
                <v:imagedata r:id="rId27" o:title=""/>
              </v:shape>
              <v:line id="_x0000_s3740" style="position:absolute" from="2085,8550" to="2085,9338" strokeweight="1.25pt"/>
              <v:line id="_x0000_s3741" style="position:absolute;flip:y" from="2093,8227" to="2640,8535"/>
            </v:group>
            <v:shape id="_x0000_s3742" type="#_x0000_t202" style="position:absolute;left:1003;top:10286;width:1900;height:443" filled="f" stroked="f">
              <v:textbox style="mso-next-textbox:#_x0000_s3742">
                <w:txbxContent>
                  <w:p w:rsidR="00D86156" w:rsidRDefault="00D86156" w:rsidP="00AE2B23">
                    <w:pPr>
                      <w:pStyle w:val="Verborgen"/>
                    </w:pPr>
                    <w:r>
                      <w:rPr>
                        <w:rFonts w:ascii="Symbol" w:hAnsi="Symbol"/>
                        <w:noProof/>
                      </w:rPr>
                      <w:t></w:t>
                    </w:r>
                    <w:r>
                      <w:t>-Teilchen Quelle</w:t>
                    </w:r>
                  </w:p>
                  <w:p w:rsidR="00D86156" w:rsidRDefault="00D86156" w:rsidP="00AE2B23">
                    <w:pPr>
                      <w:rPr>
                        <w:vanish/>
                        <w:color w:val="FF0000"/>
                      </w:rPr>
                    </w:pPr>
                  </w:p>
                </w:txbxContent>
              </v:textbox>
            </v:shape>
            <v:shape id="_x0000_s3743" type="#_x0000_t202" style="position:absolute;left:1542;top:11124;width:1900;height:668" filled="f" stroked="f">
              <v:textbox style="mso-next-textbox:#_x0000_s3743">
                <w:txbxContent>
                  <w:p w:rsidR="00D86156" w:rsidRDefault="00D86156" w:rsidP="00AE2B23">
                    <w:pPr>
                      <w:pStyle w:val="Verborgen"/>
                    </w:pPr>
                    <w:r>
                      <w:rPr>
                        <w:noProof/>
                      </w:rPr>
                      <w:t>Ringförmiger Fluoreszenzschirm</w:t>
                    </w:r>
                  </w:p>
                  <w:p w:rsidR="00D86156" w:rsidRDefault="00D86156" w:rsidP="00AE2B23">
                    <w:pPr>
                      <w:rPr>
                        <w:vanish/>
                        <w:color w:val="FF0000"/>
                      </w:rPr>
                    </w:pPr>
                  </w:p>
                </w:txbxContent>
              </v:textbox>
            </v:shape>
            <v:shape id="_x0000_s3744" type="#_x0000_t202" style="position:absolute;left:3458;top:8420;width:1900;height:744" filled="f" stroked="f">
              <v:textbox style="mso-next-textbox:#_x0000_s3744">
                <w:txbxContent>
                  <w:p w:rsidR="00D86156" w:rsidRDefault="00D86156" w:rsidP="00AE2B23">
                    <w:pPr>
                      <w:pStyle w:val="Verborgen"/>
                      <w:jc w:val="left"/>
                    </w:pPr>
                    <w:r>
                      <w:t xml:space="preserve">Gebündelte </w:t>
                    </w:r>
                  </w:p>
                  <w:p w:rsidR="00D86156" w:rsidRDefault="00D86156" w:rsidP="00AE2B23">
                    <w:pPr>
                      <w:pStyle w:val="Verborgen"/>
                      <w:jc w:val="left"/>
                    </w:pPr>
                    <w:r>
                      <w:rPr>
                        <w:rFonts w:ascii="Symbol" w:hAnsi="Symbol"/>
                        <w:noProof/>
                      </w:rPr>
                      <w:t></w:t>
                    </w:r>
                    <w:r>
                      <w:t xml:space="preserve">-Teilchen </w:t>
                    </w:r>
                  </w:p>
                  <w:p w:rsidR="00D86156" w:rsidRDefault="00D86156" w:rsidP="00AE2B23">
                    <w:pPr>
                      <w:pStyle w:val="Verborgen"/>
                    </w:pPr>
                  </w:p>
                  <w:p w:rsidR="00D86156" w:rsidRDefault="00D86156" w:rsidP="00AE2B23">
                    <w:pPr>
                      <w:rPr>
                        <w:vanish/>
                        <w:color w:val="FF0000"/>
                      </w:rPr>
                    </w:pPr>
                  </w:p>
                </w:txbxContent>
              </v:textbox>
            </v:shape>
            <v:shape id="_x0000_s3745" type="#_x0000_t202" style="position:absolute;left:5649;top:8520;width:1900;height:744" filled="f" stroked="f">
              <v:textbox style="mso-next-textbox:#_x0000_s3745">
                <w:txbxContent>
                  <w:p w:rsidR="00D86156" w:rsidRDefault="00D86156" w:rsidP="00AE2B23">
                    <w:pPr>
                      <w:pStyle w:val="Verborgen"/>
                    </w:pPr>
                    <w:r>
                      <w:t xml:space="preserve">Gestreute </w:t>
                    </w:r>
                  </w:p>
                  <w:p w:rsidR="00D86156" w:rsidRDefault="00D86156" w:rsidP="00AE2B23">
                    <w:pPr>
                      <w:pStyle w:val="Verborgen"/>
                    </w:pPr>
                    <w:r>
                      <w:t xml:space="preserve"> </w:t>
                    </w:r>
                    <w:r>
                      <w:rPr>
                        <w:rFonts w:ascii="Symbol" w:hAnsi="Symbol"/>
                        <w:noProof/>
                      </w:rPr>
                      <w:t></w:t>
                    </w:r>
                    <w:r>
                      <w:t xml:space="preserve">-Teilchen </w:t>
                    </w:r>
                  </w:p>
                  <w:p w:rsidR="00D86156" w:rsidRDefault="00D86156" w:rsidP="00AE2B23">
                    <w:pPr>
                      <w:pStyle w:val="Verborgen"/>
                    </w:pPr>
                  </w:p>
                  <w:p w:rsidR="00D86156" w:rsidRDefault="00D86156" w:rsidP="00AE2B23">
                    <w:pPr>
                      <w:rPr>
                        <w:vanish/>
                        <w:color w:val="FF0000"/>
                      </w:rPr>
                    </w:pPr>
                  </w:p>
                </w:txbxContent>
              </v:textbox>
            </v:shape>
            <v:shape id="_x0000_s3746" type="#_x0000_t202" style="position:absolute;left:6487;top:11149;width:2138;height:744" filled="f" stroked="f">
              <v:textbox style="mso-next-textbox:#_x0000_s3746">
                <w:txbxContent>
                  <w:p w:rsidR="00D86156" w:rsidRDefault="00D86156" w:rsidP="00AE2B23">
                    <w:pPr>
                      <w:pStyle w:val="Verborgen"/>
                    </w:pPr>
                    <w:r>
                      <w:t xml:space="preserve">Die meisten  </w:t>
                    </w:r>
                    <w:r>
                      <w:rPr>
                        <w:rFonts w:ascii="Symbol" w:hAnsi="Symbol"/>
                        <w:noProof/>
                      </w:rPr>
                      <w:t></w:t>
                    </w:r>
                    <w:r>
                      <w:t>-Teilchen gehen durch</w:t>
                    </w:r>
                  </w:p>
                  <w:p w:rsidR="00D86156" w:rsidRDefault="00D86156" w:rsidP="00AE2B23">
                    <w:pPr>
                      <w:pStyle w:val="Verborgen"/>
                    </w:pPr>
                  </w:p>
                  <w:p w:rsidR="00D86156" w:rsidRDefault="00D86156" w:rsidP="00AE2B23">
                    <w:pPr>
                      <w:rPr>
                        <w:vanish/>
                        <w:color w:val="FF0000"/>
                      </w:rPr>
                    </w:pPr>
                  </w:p>
                </w:txbxContent>
              </v:textbox>
            </v:shape>
            <v:shape id="_x0000_s3747" type="#_x0000_t202" style="position:absolute;left:3834;top:11251;width:2426;height:668" filled="f" stroked="f">
              <v:textbox style="mso-next-textbox:#_x0000_s3747">
                <w:txbxContent>
                  <w:p w:rsidR="00D86156" w:rsidRDefault="00D86156" w:rsidP="00AE2B23">
                    <w:pPr>
                      <w:pStyle w:val="Verborgen"/>
                    </w:pPr>
                    <w:r>
                      <w:rPr>
                        <w:noProof/>
                      </w:rPr>
                      <w:t xml:space="preserve">Goldfolie ca. 0.00005 cm </w:t>
                    </w:r>
                    <w:r>
                      <w:rPr>
                        <w:noProof/>
                      </w:rPr>
                      <w:sym w:font="Symbol" w:char="F0BB"/>
                    </w:r>
                    <w:r>
                      <w:rPr>
                        <w:noProof/>
                      </w:rPr>
                      <w:t xml:space="preserve"> 2000 Atomschichten</w:t>
                    </w:r>
                  </w:p>
                  <w:p w:rsidR="00D86156" w:rsidRDefault="00D86156" w:rsidP="00AE2B23">
                    <w:pPr>
                      <w:rPr>
                        <w:vanish/>
                        <w:color w:val="FF0000"/>
                      </w:rPr>
                    </w:pPr>
                  </w:p>
                </w:txbxContent>
              </v:textbox>
            </v:shape>
            <w10:wrap type="square"/>
            <w10:anchorlock/>
          </v:group>
          <o:OLEObject Type="Embed" ProgID="MSPhotoEd.3" ShapeID="_x0000_s3739" DrawAspect="Content" ObjectID="_1572419889" r:id="rId28"/>
        </w:pict>
      </w:r>
    </w:p>
    <w:p w:rsidR="00083317" w:rsidRPr="00083317" w:rsidRDefault="002801F9" w:rsidP="002801F9">
      <w:r>
        <w:t xml:space="preserve">Experiment: </w:t>
      </w:r>
      <w:r w:rsidRPr="00083317">
        <w:rPr>
          <w:vanish/>
          <w:color w:val="FF0000"/>
          <w:lang w:val="de-CH"/>
        </w:rPr>
        <w:t xml:space="preserve">die meisten </w:t>
      </w:r>
      <w:r w:rsidRPr="00083317">
        <w:rPr>
          <w:vanish/>
          <w:color w:val="FF0000"/>
          <w:lang w:val="de-CH"/>
        </w:rPr>
        <w:sym w:font="Symbol" w:char="F061"/>
      </w:r>
      <w:r w:rsidRPr="00083317">
        <w:rPr>
          <w:vanish/>
          <w:color w:val="FF0000"/>
          <w:lang w:val="de-CH"/>
        </w:rPr>
        <w:t xml:space="preserve">-Teilchen durchdringen die Goldfolie ohne Ablenkung, jedoch gibt es auch welche, </w:t>
      </w:r>
    </w:p>
    <w:p w:rsidR="002801F9" w:rsidRPr="00083317" w:rsidRDefault="002801F9" w:rsidP="002801F9">
      <w:r w:rsidRPr="00083317">
        <w:rPr>
          <w:vanish/>
          <w:color w:val="FF0000"/>
          <w:lang w:val="de-CH"/>
        </w:rPr>
        <w:t>die um grosse Winkel, sogar bis zu 180°, gestreut werden.</w:t>
      </w:r>
    </w:p>
    <w:p w:rsidR="002801F9" w:rsidRDefault="002801F9" w:rsidP="002801F9"/>
    <w:p w:rsidR="00083317" w:rsidRPr="002801F9" w:rsidRDefault="00083317" w:rsidP="002801F9"/>
    <w:p w:rsidR="00CC309D" w:rsidRDefault="00CC309D" w:rsidP="005C2617">
      <w:pPr>
        <w:rPr>
          <w:lang w:val="de-CH"/>
        </w:rPr>
      </w:pPr>
      <w:r>
        <w:rPr>
          <w:lang w:val="de-CH"/>
        </w:rPr>
        <w:t>Atommodell, welches diese experiementellen Tatsachen stützen:</w:t>
      </w:r>
    </w:p>
    <w:p w:rsidR="00097C5E" w:rsidRDefault="00097C5E" w:rsidP="005C2617">
      <w:pPr>
        <w:rPr>
          <w:lang w:val="de-CH"/>
        </w:rPr>
      </w:pPr>
    </w:p>
    <w:p w:rsidR="00331BDA" w:rsidRDefault="00331BDA" w:rsidP="005C2617">
      <w:pPr>
        <w:rPr>
          <w:lang w:val="de-CH"/>
        </w:rPr>
      </w:pPr>
    </w:p>
    <w:p w:rsidR="00097C5E" w:rsidRPr="000C2471" w:rsidRDefault="00097C5E" w:rsidP="000C2471"/>
    <w:p w:rsidR="00CC309D" w:rsidRPr="000C2471" w:rsidRDefault="00CC309D" w:rsidP="005C2617">
      <w:r w:rsidRPr="000C2471">
        <w:rPr>
          <w:vanish/>
          <w:color w:val="FF0000"/>
          <w:lang w:val="de-CH"/>
        </w:rPr>
        <w:t>- Atomkern viel kleiner als das Atom selbst</w:t>
      </w:r>
    </w:p>
    <w:p w:rsidR="00CC309D" w:rsidRPr="000C2471" w:rsidRDefault="00CC309D" w:rsidP="005C2617">
      <w:r w:rsidRPr="000C2471">
        <w:rPr>
          <w:vanish/>
          <w:color w:val="FF0000"/>
          <w:lang w:val="de-CH"/>
        </w:rPr>
        <w:t>- Kern trägt positive Ladung sowie nahezu gesamte Masse des Atoms</w:t>
      </w:r>
    </w:p>
    <w:p w:rsidR="00CC309D" w:rsidRPr="000C2471" w:rsidRDefault="00CC309D" w:rsidP="005C2617">
      <w:r w:rsidRPr="000C2471">
        <w:rPr>
          <w:vanish/>
          <w:color w:val="FF0000"/>
          <w:lang w:val="de-CH"/>
        </w:rPr>
        <w:t>- Elektronen bilden die Atomhülle</w:t>
      </w:r>
    </w:p>
    <w:p w:rsidR="00CC309D" w:rsidRDefault="00CC309D" w:rsidP="000C2471"/>
    <w:p w:rsidR="00331BDA" w:rsidRPr="000C2471" w:rsidRDefault="00331BDA" w:rsidP="000C2471"/>
    <w:p w:rsidR="00CC309D" w:rsidRDefault="00CC309D" w:rsidP="005C2617">
      <w:pPr>
        <w:rPr>
          <w:lang w:val="de-CH"/>
        </w:rPr>
      </w:pPr>
    </w:p>
    <w:p w:rsidR="005C2617" w:rsidRDefault="005C2617" w:rsidP="005C2617">
      <w:pPr>
        <w:rPr>
          <w:lang w:val="de-CH"/>
        </w:rPr>
      </w:pPr>
      <w:r w:rsidRPr="005C2617">
        <w:rPr>
          <w:lang w:val="de-CH"/>
        </w:rPr>
        <w:t>Widersprüche:</w:t>
      </w:r>
    </w:p>
    <w:p w:rsidR="00A040B0" w:rsidRDefault="00F82E39" w:rsidP="005C2617">
      <w:pPr>
        <w:rPr>
          <w:lang w:val="de-CH"/>
        </w:rPr>
      </w:pPr>
      <w:r>
        <w:rPr>
          <w:noProof/>
          <w:lang w:val="de-CH" w:eastAsia="en-US"/>
        </w:rPr>
        <w:pict>
          <v:shape id="_x0000_s3736" type="#_x0000_t202" style="position:absolute;left:0;text-align:left;margin-left:27.1pt;margin-top:4.05pt;width:455pt;height:250.8pt;z-index:251703296;mso-width-relative:margin;mso-height-relative:margin" strokecolor="white [3212]">
            <v:textbox>
              <w:txbxContent>
                <w:p w:rsidR="00D86156" w:rsidRPr="00E0737B" w:rsidRDefault="00D86156" w:rsidP="006F07A6">
                  <w:pPr>
                    <w:rPr>
                      <w:vanish/>
                      <w:color w:val="FF0000"/>
                      <w:lang w:val="de-CH"/>
                    </w:rPr>
                  </w:pPr>
                  <w:r w:rsidRPr="00E0737B">
                    <w:rPr>
                      <w:noProof/>
                      <w:vanish/>
                      <w:color w:val="FF0000"/>
                      <w:lang w:val="de-CH" w:eastAsia="de-CH"/>
                    </w:rPr>
                    <w:drawing>
                      <wp:inline distT="0" distB="0" distL="0" distR="0">
                        <wp:extent cx="1439545" cy="1400810"/>
                        <wp:effectExtent l="19050" t="0" r="8255" b="0"/>
                        <wp:docPr id="1123"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srcRect/>
                                <a:stretch>
                                  <a:fillRect/>
                                </a:stretch>
                              </pic:blipFill>
                              <pic:spPr bwMode="auto">
                                <a:xfrm>
                                  <a:off x="0" y="0"/>
                                  <a:ext cx="1439545" cy="1400810"/>
                                </a:xfrm>
                                <a:prstGeom prst="rect">
                                  <a:avLst/>
                                </a:prstGeom>
                                <a:noFill/>
                                <a:ln w="9525">
                                  <a:noFill/>
                                  <a:miter lim="800000"/>
                                  <a:headEnd/>
                                  <a:tailEnd/>
                                </a:ln>
                              </pic:spPr>
                            </pic:pic>
                          </a:graphicData>
                        </a:graphic>
                      </wp:inline>
                    </w:drawing>
                  </w:r>
                  <w:r w:rsidRPr="006F07A6">
                    <w:rPr>
                      <w:lang w:val="de-CH"/>
                    </w:rPr>
                    <w:t xml:space="preserve"> </w:t>
                  </w:r>
                  <w:r w:rsidRPr="00E0737B">
                    <w:rPr>
                      <w:vanish/>
                      <w:color w:val="FF0000"/>
                      <w:lang w:val="de-CH"/>
                    </w:rPr>
                    <w:t>Ein Elektron auf einer Kreisbahn wird ständig zum Mittelpunkt des Kreises hin beschleunigt. Vom schwingenden Dipol her weiss man, dass eine beschleunigte Ladung eine elektromagnetische Welle abstrahlt. Das Elektron müsste somit dauernd Energie verlieren. Es könnte sich gar nicht auf der Kreisbahn halten, es müsste auf einer Spiralbahn in den Kern stürzen.</w:t>
                  </w:r>
                </w:p>
                <w:p w:rsidR="00D86156" w:rsidRPr="00E0737B" w:rsidRDefault="00D86156">
                  <w:pPr>
                    <w:rPr>
                      <w:vanish/>
                      <w:color w:val="FF0000"/>
                      <w:lang w:val="de-CH"/>
                    </w:rPr>
                  </w:pPr>
                </w:p>
                <w:p w:rsidR="00D86156" w:rsidRPr="00E0737B" w:rsidRDefault="00D86156" w:rsidP="006F07A6">
                  <w:pPr>
                    <w:rPr>
                      <w:vanish/>
                      <w:color w:val="FF0000"/>
                      <w:lang w:val="de-CH"/>
                    </w:rPr>
                  </w:pPr>
                  <w:r w:rsidRPr="00E0737B">
                    <w:rPr>
                      <w:vanish/>
                      <w:color w:val="FF0000"/>
                      <w:lang w:val="de-CH"/>
                    </w:rPr>
                    <w:t>Auf der Spiralbahn um den Kern würde sich die Umlauffrequenz immer mehr erhöhen. Also würde auch die Frequenz der abgestrahlten elektromagnetischen Welle zunehmen und somit ein kontinuierliches Spektrum erzeugt.</w:t>
                  </w:r>
                </w:p>
                <w:p w:rsidR="00D86156" w:rsidRPr="006F07A6" w:rsidRDefault="00D86156">
                  <w:pPr>
                    <w:rPr>
                      <w:lang w:val="de-CH"/>
                    </w:rPr>
                  </w:pPr>
                </w:p>
              </w:txbxContent>
            </v:textbox>
          </v:shape>
        </w:pict>
      </w:r>
    </w:p>
    <w:p w:rsidR="00A040B0" w:rsidRDefault="00A040B0" w:rsidP="005C2617">
      <w:pPr>
        <w:rPr>
          <w:lang w:val="de-CH"/>
        </w:rPr>
      </w:pPr>
    </w:p>
    <w:p w:rsidR="00A040B0" w:rsidRDefault="00A040B0" w:rsidP="005C2617">
      <w:pPr>
        <w:rPr>
          <w:lang w:val="de-CH"/>
        </w:rPr>
      </w:pPr>
    </w:p>
    <w:p w:rsidR="00A040B0" w:rsidRDefault="00A040B0" w:rsidP="005C2617">
      <w:pPr>
        <w:rPr>
          <w:lang w:val="de-CH"/>
        </w:rPr>
      </w:pPr>
    </w:p>
    <w:p w:rsidR="00A040B0" w:rsidRDefault="00A040B0" w:rsidP="005C2617">
      <w:pPr>
        <w:rPr>
          <w:lang w:val="de-CH"/>
        </w:rPr>
      </w:pPr>
    </w:p>
    <w:p w:rsidR="00A040B0" w:rsidRDefault="00A040B0" w:rsidP="005C2617">
      <w:pPr>
        <w:rPr>
          <w:lang w:val="de-CH"/>
        </w:rPr>
      </w:pPr>
    </w:p>
    <w:p w:rsidR="00A040B0" w:rsidRDefault="00A040B0" w:rsidP="005C2617">
      <w:pPr>
        <w:rPr>
          <w:lang w:val="de-CH"/>
        </w:rPr>
      </w:pPr>
    </w:p>
    <w:p w:rsidR="00A040B0" w:rsidRDefault="00A040B0" w:rsidP="005C2617">
      <w:pPr>
        <w:rPr>
          <w:lang w:val="de-CH"/>
        </w:rPr>
      </w:pPr>
    </w:p>
    <w:p w:rsidR="006F07A6" w:rsidRDefault="006F07A6" w:rsidP="005C2617">
      <w:pPr>
        <w:rPr>
          <w:lang w:val="de-CH"/>
        </w:rPr>
      </w:pPr>
    </w:p>
    <w:p w:rsidR="006F07A6" w:rsidRDefault="006F07A6" w:rsidP="005C2617">
      <w:pPr>
        <w:rPr>
          <w:lang w:val="de-CH"/>
        </w:rPr>
      </w:pPr>
    </w:p>
    <w:p w:rsidR="006F07A6" w:rsidRDefault="006F07A6" w:rsidP="005C2617">
      <w:pPr>
        <w:rPr>
          <w:lang w:val="de-CH"/>
        </w:rPr>
      </w:pPr>
    </w:p>
    <w:p w:rsidR="006F07A6" w:rsidRDefault="006F07A6" w:rsidP="005C2617">
      <w:pPr>
        <w:rPr>
          <w:lang w:val="de-CH"/>
        </w:rPr>
      </w:pPr>
    </w:p>
    <w:p w:rsidR="006F07A6" w:rsidRDefault="006F07A6" w:rsidP="005C2617">
      <w:pPr>
        <w:rPr>
          <w:lang w:val="de-CH"/>
        </w:rPr>
      </w:pPr>
    </w:p>
    <w:p w:rsidR="006F07A6" w:rsidRDefault="006F07A6" w:rsidP="005C2617">
      <w:pPr>
        <w:rPr>
          <w:lang w:val="de-CH"/>
        </w:rPr>
      </w:pPr>
    </w:p>
    <w:p w:rsidR="00734EB7" w:rsidRDefault="00734EB7" w:rsidP="00E25308">
      <w:r>
        <w:br w:type="page"/>
      </w:r>
    </w:p>
    <w:p w:rsidR="00A04088" w:rsidRDefault="00A04088" w:rsidP="00E25308">
      <w:pPr>
        <w:ind w:right="1"/>
      </w:pPr>
    </w:p>
    <w:p w:rsidR="00C45F5B" w:rsidRPr="00C45F5B" w:rsidRDefault="00C45F5B" w:rsidP="0024569E">
      <w:pPr>
        <w:pStyle w:val="2"/>
        <w:rPr>
          <w:lang w:val="de-CH"/>
        </w:rPr>
      </w:pPr>
      <w:bookmarkStart w:id="9" w:name="_Toc221457342"/>
      <w:r w:rsidRPr="00C45F5B">
        <w:rPr>
          <w:lang w:val="de-CH"/>
        </w:rPr>
        <w:t>Atomspektren</w:t>
      </w:r>
      <w:bookmarkEnd w:id="9"/>
    </w:p>
    <w:p w:rsidR="00C45F5B" w:rsidRDefault="00F82E39" w:rsidP="00C45F5B">
      <w:pPr>
        <w:ind w:right="1"/>
        <w:rPr>
          <w:lang w:val="de-CH"/>
        </w:rPr>
      </w:pPr>
      <w:r>
        <w:rPr>
          <w:noProof/>
          <w:lang w:val="de-CH" w:eastAsia="en-US"/>
        </w:rPr>
        <w:pict>
          <v:shape id="_x0000_s3748" type="#_x0000_t202" style="position:absolute;left:0;text-align:left;margin-left:247.75pt;margin-top:5.1pt;width:217.15pt;height:91.5pt;z-index:251706368;mso-width-relative:margin;mso-height-relative:margin" strokecolor="white [3212]">
            <v:textbox>
              <w:txbxContent>
                <w:p w:rsidR="00D86156" w:rsidRDefault="00D86156">
                  <w:r w:rsidRPr="004376E7">
                    <w:rPr>
                      <w:noProof/>
                      <w:vanish/>
                      <w:color w:val="FF0000"/>
                      <w:lang w:val="de-CH" w:eastAsia="de-CH"/>
                    </w:rPr>
                    <w:drawing>
                      <wp:inline distT="0" distB="0" distL="0" distR="0">
                        <wp:extent cx="2547206" cy="927371"/>
                        <wp:effectExtent l="19050" t="0" r="5494"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srcRect/>
                                <a:stretch>
                                  <a:fillRect/>
                                </a:stretch>
                              </pic:blipFill>
                              <pic:spPr bwMode="auto">
                                <a:xfrm>
                                  <a:off x="0" y="0"/>
                                  <a:ext cx="2546765" cy="927210"/>
                                </a:xfrm>
                                <a:prstGeom prst="rect">
                                  <a:avLst/>
                                </a:prstGeom>
                                <a:noFill/>
                                <a:ln w="9525">
                                  <a:noFill/>
                                  <a:miter lim="800000"/>
                                  <a:headEnd/>
                                  <a:tailEnd/>
                                </a:ln>
                              </pic:spPr>
                            </pic:pic>
                          </a:graphicData>
                        </a:graphic>
                      </wp:inline>
                    </w:drawing>
                  </w:r>
                </w:p>
              </w:txbxContent>
            </v:textbox>
            <w10:wrap type="square"/>
          </v:shape>
        </w:pict>
      </w:r>
      <w:r w:rsidR="00C45F5B" w:rsidRPr="00C45F5B">
        <w:rPr>
          <w:lang w:val="de-CH"/>
        </w:rPr>
        <w:t>Bevor die Quantentheorie entwickelt</w:t>
      </w:r>
      <w:r w:rsidR="00C45F5B">
        <w:rPr>
          <w:lang w:val="de-CH"/>
        </w:rPr>
        <w:t xml:space="preserve"> </w:t>
      </w:r>
      <w:r w:rsidR="00C45F5B" w:rsidRPr="00C45F5B">
        <w:rPr>
          <w:lang w:val="de-CH"/>
        </w:rPr>
        <w:t>wurde, konnte die Physik</w:t>
      </w:r>
      <w:r w:rsidR="00C45F5B">
        <w:rPr>
          <w:lang w:val="de-CH"/>
        </w:rPr>
        <w:t xml:space="preserve"> </w:t>
      </w:r>
      <w:r w:rsidR="00C45F5B" w:rsidRPr="00C45F5B">
        <w:rPr>
          <w:lang w:val="de-CH"/>
        </w:rPr>
        <w:t>auch eine andere Erscheinung</w:t>
      </w:r>
      <w:r w:rsidR="00C45F5B">
        <w:rPr>
          <w:lang w:val="de-CH"/>
        </w:rPr>
        <w:t xml:space="preserve"> </w:t>
      </w:r>
      <w:r w:rsidR="00C45F5B" w:rsidRPr="00C45F5B">
        <w:rPr>
          <w:lang w:val="de-CH"/>
        </w:rPr>
        <w:t>nicht erklären. Es war die Tatsache,</w:t>
      </w:r>
      <w:r w:rsidR="00C45F5B">
        <w:rPr>
          <w:lang w:val="de-CH"/>
        </w:rPr>
        <w:t xml:space="preserve"> </w:t>
      </w:r>
      <w:r w:rsidR="00C45F5B" w:rsidRPr="00C45F5B">
        <w:rPr>
          <w:lang w:val="de-CH"/>
        </w:rPr>
        <w:t>dass Spektren von Atomen</w:t>
      </w:r>
      <w:r w:rsidR="00C45F5B">
        <w:rPr>
          <w:lang w:val="de-CH"/>
        </w:rPr>
        <w:t xml:space="preserve"> </w:t>
      </w:r>
      <w:r w:rsidR="00C45F5B" w:rsidRPr="00C45F5B">
        <w:rPr>
          <w:lang w:val="de-CH"/>
        </w:rPr>
        <w:t>eine A</w:t>
      </w:r>
      <w:r w:rsidR="00C45F5B" w:rsidRPr="00C45F5B">
        <w:rPr>
          <w:lang w:val="de-CH"/>
        </w:rPr>
        <w:t>n</w:t>
      </w:r>
      <w:r w:rsidR="00C45F5B" w:rsidRPr="00C45F5B">
        <w:rPr>
          <w:lang w:val="de-CH"/>
        </w:rPr>
        <w:t>sammlung von diskreten</w:t>
      </w:r>
      <w:r w:rsidR="00C45F5B">
        <w:rPr>
          <w:lang w:val="de-CH"/>
        </w:rPr>
        <w:t xml:space="preserve"> </w:t>
      </w:r>
      <w:r w:rsidR="00C45F5B" w:rsidRPr="00C45F5B">
        <w:rPr>
          <w:lang w:val="de-CH"/>
        </w:rPr>
        <w:t>Linien darstellten und nicht eine</w:t>
      </w:r>
      <w:r w:rsidR="00C45F5B">
        <w:rPr>
          <w:lang w:val="de-CH"/>
        </w:rPr>
        <w:t xml:space="preserve"> </w:t>
      </w:r>
      <w:r w:rsidR="00C45F5B" w:rsidRPr="00C45F5B">
        <w:rPr>
          <w:lang w:val="de-CH"/>
        </w:rPr>
        <w:t>kontinuierliche Emission oder Absorption von Licht z</w:t>
      </w:r>
      <w:r w:rsidR="00C45F5B" w:rsidRPr="00C45F5B">
        <w:rPr>
          <w:lang w:val="de-CH"/>
        </w:rPr>
        <w:t>u</w:t>
      </w:r>
      <w:r w:rsidR="00C45F5B" w:rsidRPr="00C45F5B">
        <w:rPr>
          <w:lang w:val="de-CH"/>
        </w:rPr>
        <w:t>grunde lag. Das Spektrum von</w:t>
      </w:r>
      <w:r w:rsidR="00C45F5B">
        <w:rPr>
          <w:lang w:val="de-CH"/>
        </w:rPr>
        <w:t xml:space="preserve"> </w:t>
      </w:r>
      <w:r w:rsidR="00C45F5B" w:rsidRPr="00C45F5B">
        <w:rPr>
          <w:lang w:val="de-CH"/>
        </w:rPr>
        <w:t>Wasserstoff war bei weitem das einfachste. Bereits 1885 hatte der schwe</w:t>
      </w:r>
      <w:r w:rsidR="00C45F5B" w:rsidRPr="00C45F5B">
        <w:rPr>
          <w:lang w:val="de-CH"/>
        </w:rPr>
        <w:t>i</w:t>
      </w:r>
      <w:r w:rsidR="00C45F5B" w:rsidRPr="00C45F5B">
        <w:rPr>
          <w:lang w:val="de-CH"/>
        </w:rPr>
        <w:t>zer Gymnasiallehrer</w:t>
      </w:r>
      <w:r w:rsidR="00C45F5B">
        <w:rPr>
          <w:lang w:val="de-CH"/>
        </w:rPr>
        <w:t xml:space="preserve"> </w:t>
      </w:r>
      <w:r w:rsidR="00C45F5B" w:rsidRPr="00C45F5B">
        <w:rPr>
          <w:lang w:val="de-CH"/>
        </w:rPr>
        <w:t>Johann Jakob Balmer e</w:t>
      </w:r>
      <w:r w:rsidR="00C45F5B" w:rsidRPr="00C45F5B">
        <w:rPr>
          <w:lang w:val="de-CH"/>
        </w:rPr>
        <w:t>r</w:t>
      </w:r>
      <w:r w:rsidR="00C45F5B" w:rsidRPr="00C45F5B">
        <w:rPr>
          <w:lang w:val="de-CH"/>
        </w:rPr>
        <w:t>kannt, dass man den sichtbaren Anteil des Wasserstoffspektrums</w:t>
      </w:r>
      <w:r w:rsidR="00C45F5B">
        <w:rPr>
          <w:lang w:val="de-CH"/>
        </w:rPr>
        <w:t xml:space="preserve"> </w:t>
      </w:r>
      <w:r w:rsidR="00C45F5B" w:rsidRPr="00C45F5B">
        <w:rPr>
          <w:lang w:val="de-CH"/>
        </w:rPr>
        <w:t>durch eine Formel darstellen konnte, welche nur ganzzahlige Variablen</w:t>
      </w:r>
      <w:r w:rsidR="00C45F5B">
        <w:rPr>
          <w:lang w:val="de-CH"/>
        </w:rPr>
        <w:t xml:space="preserve"> </w:t>
      </w:r>
      <w:r w:rsidR="00C45F5B" w:rsidRPr="00C45F5B">
        <w:rPr>
          <w:lang w:val="de-CH"/>
        </w:rPr>
        <w:t>enthält. Sein erkannter Zusammenhang ist heute als Balmer-Formel bekannt</w:t>
      </w:r>
      <w:r w:rsidR="00C17044">
        <w:rPr>
          <w:lang w:val="de-CH"/>
        </w:rPr>
        <w:t xml:space="preserve"> (Erwe</w:t>
      </w:r>
      <w:r w:rsidR="00C17044">
        <w:rPr>
          <w:lang w:val="de-CH"/>
        </w:rPr>
        <w:t>i</w:t>
      </w:r>
      <w:r w:rsidR="00C17044">
        <w:rPr>
          <w:lang w:val="de-CH"/>
        </w:rPr>
        <w:t xml:space="preserve">terung durch </w:t>
      </w:r>
      <w:r w:rsidR="00C17044" w:rsidRPr="009F5FF0">
        <w:rPr>
          <w:lang w:val="de-CH"/>
        </w:rPr>
        <w:t>Janne Rydberg</w:t>
      </w:r>
      <w:r w:rsidR="00C17044">
        <w:rPr>
          <w:lang w:val="de-CH"/>
        </w:rPr>
        <w:t xml:space="preserve"> </w:t>
      </w:r>
      <w:r w:rsidR="00C17044" w:rsidRPr="009F5FF0">
        <w:rPr>
          <w:lang w:val="de-CH"/>
        </w:rPr>
        <w:t>und der schweizer Physiker Walter Ritz</w:t>
      </w:r>
      <w:r w:rsidR="00C17044">
        <w:rPr>
          <w:lang w:val="de-CH"/>
        </w:rPr>
        <w:t>)</w:t>
      </w:r>
    </w:p>
    <w:p w:rsidR="006F1EF2" w:rsidRDefault="006F1EF2" w:rsidP="00C45F5B">
      <w:pPr>
        <w:ind w:right="1"/>
        <w:rPr>
          <w:lang w:val="de-CH"/>
        </w:rPr>
      </w:pPr>
    </w:p>
    <w:p w:rsidR="004376E7" w:rsidRDefault="00F82E39" w:rsidP="00C45F5B">
      <w:pPr>
        <w:ind w:right="1"/>
        <w:rPr>
          <w:lang w:val="de-CH"/>
        </w:rPr>
      </w:pPr>
      <w:r>
        <w:rPr>
          <w:noProof/>
          <w:lang w:val="de-CH" w:eastAsia="en-US"/>
        </w:rPr>
        <w:pict>
          <v:shape id="_x0000_s3749" type="#_x0000_t202" style="position:absolute;left:0;text-align:left;margin-left:0;margin-top:0;width:253.75pt;height:99.8pt;z-index:251708416;mso-position-horizontal:center;mso-width-relative:margin;mso-height-relative:margin" strokecolor="white [3212]">
            <v:textbox>
              <w:txbxContent>
                <w:p w:rsidR="00D86156" w:rsidRPr="0038415A" w:rsidRDefault="00D86156">
                  <w:pPr>
                    <w:rPr>
                      <w:vanish/>
                      <w:color w:val="FF0000"/>
                    </w:rPr>
                  </w:pPr>
                  <w:r>
                    <w:rPr>
                      <w:noProof/>
                      <w:vanish/>
                      <w:color w:val="FF0000"/>
                      <w:lang w:val="de-CH" w:eastAsia="de-CH"/>
                    </w:rPr>
                    <w:drawing>
                      <wp:inline distT="0" distB="0" distL="0" distR="0">
                        <wp:extent cx="1209675" cy="476250"/>
                        <wp:effectExtent l="19050" t="0" r="9525"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a:srcRect/>
                                <a:stretch>
                                  <a:fillRect/>
                                </a:stretch>
                              </pic:blipFill>
                              <pic:spPr bwMode="auto">
                                <a:xfrm>
                                  <a:off x="0" y="0"/>
                                  <a:ext cx="1209675" cy="476250"/>
                                </a:xfrm>
                                <a:prstGeom prst="rect">
                                  <a:avLst/>
                                </a:prstGeom>
                                <a:noFill/>
                                <a:ln w="9525">
                                  <a:noFill/>
                                  <a:miter lim="800000"/>
                                  <a:headEnd/>
                                  <a:tailEnd/>
                                </a:ln>
                              </pic:spPr>
                            </pic:pic>
                          </a:graphicData>
                        </a:graphic>
                      </wp:inline>
                    </w:drawing>
                  </w:r>
                </w:p>
                <w:p w:rsidR="00D86156" w:rsidRPr="0038415A" w:rsidRDefault="00D86156">
                  <w:pPr>
                    <w:rPr>
                      <w:vanish/>
                      <w:color w:val="FF0000"/>
                    </w:rPr>
                  </w:pPr>
                </w:p>
                <w:p w:rsidR="00D86156" w:rsidRPr="0038415A" w:rsidRDefault="00D86156">
                  <w:pPr>
                    <w:rPr>
                      <w:vanish/>
                      <w:color w:val="FF0000"/>
                      <w:lang w:val="de-CH"/>
                    </w:rPr>
                  </w:pPr>
                  <w:r w:rsidRPr="0038415A">
                    <w:rPr>
                      <w:vanish/>
                      <w:color w:val="FF0000"/>
                    </w:rPr>
                    <w:t xml:space="preserve">Ry = </w:t>
                  </w:r>
                  <w:r w:rsidRPr="0038415A">
                    <w:rPr>
                      <w:vanish/>
                      <w:color w:val="FF0000"/>
                      <w:lang w:val="de-CH"/>
                    </w:rPr>
                    <w:t>1.097 10</w:t>
                  </w:r>
                  <w:r w:rsidRPr="0038415A">
                    <w:rPr>
                      <w:vanish/>
                      <w:color w:val="FF0000"/>
                      <w:vertAlign w:val="superscript"/>
                      <w:lang w:val="de-CH"/>
                    </w:rPr>
                    <w:t>7</w:t>
                  </w:r>
                  <w:r w:rsidRPr="0038415A">
                    <w:rPr>
                      <w:vanish/>
                      <w:color w:val="FF0000"/>
                      <w:lang w:val="de-CH"/>
                    </w:rPr>
                    <w:t xml:space="preserve"> m</w:t>
                  </w:r>
                  <w:r w:rsidRPr="0038415A">
                    <w:rPr>
                      <w:vanish/>
                      <w:color w:val="FF0000"/>
                      <w:vertAlign w:val="superscript"/>
                      <w:lang w:val="de-CH"/>
                    </w:rPr>
                    <w:t>-1</w:t>
                  </w:r>
                </w:p>
                <w:p w:rsidR="00D86156" w:rsidRDefault="00D86156">
                  <w:pPr>
                    <w:rPr>
                      <w:vanish/>
                      <w:color w:val="FF0000"/>
                    </w:rPr>
                  </w:pPr>
                  <w:r>
                    <w:rPr>
                      <w:vanish/>
                      <w:color w:val="FF0000"/>
                    </w:rPr>
                    <w:t>n</w:t>
                  </w:r>
                  <w:r w:rsidRPr="00993AD4">
                    <w:rPr>
                      <w:vanish/>
                      <w:color w:val="FF0000"/>
                      <w:vertAlign w:val="subscript"/>
                    </w:rPr>
                    <w:t>1</w:t>
                  </w:r>
                  <w:r>
                    <w:rPr>
                      <w:vanish/>
                      <w:color w:val="FF0000"/>
                    </w:rPr>
                    <w:t xml:space="preserve"> und n</w:t>
                  </w:r>
                  <w:r w:rsidRPr="00993AD4">
                    <w:rPr>
                      <w:vanish/>
                      <w:color w:val="FF0000"/>
                      <w:vertAlign w:val="subscript"/>
                    </w:rPr>
                    <w:t>2</w:t>
                  </w:r>
                  <w:r>
                    <w:rPr>
                      <w:vanish/>
                      <w:color w:val="FF0000"/>
                    </w:rPr>
                    <w:t xml:space="preserve"> ganze Zahlen, wobei n</w:t>
                  </w:r>
                  <w:r w:rsidRPr="00993AD4">
                    <w:rPr>
                      <w:vanish/>
                      <w:color w:val="FF0000"/>
                      <w:vertAlign w:val="subscript"/>
                    </w:rPr>
                    <w:t>1</w:t>
                  </w:r>
                  <w:r>
                    <w:rPr>
                      <w:vanish/>
                      <w:color w:val="FF0000"/>
                    </w:rPr>
                    <w:t xml:space="preserve"> &lt; n</w:t>
                  </w:r>
                  <w:r w:rsidRPr="00993AD4">
                    <w:rPr>
                      <w:vanish/>
                      <w:color w:val="FF0000"/>
                      <w:vertAlign w:val="subscript"/>
                    </w:rPr>
                    <w:t>2</w:t>
                  </w:r>
                </w:p>
                <w:p w:rsidR="00D86156" w:rsidRPr="0038415A" w:rsidRDefault="00D86156">
                  <w:pPr>
                    <w:rPr>
                      <w:vanish/>
                      <w:color w:val="FF0000"/>
                    </w:rPr>
                  </w:pPr>
                </w:p>
              </w:txbxContent>
            </v:textbox>
          </v:shape>
        </w:pict>
      </w:r>
    </w:p>
    <w:p w:rsidR="004376E7" w:rsidRDefault="004376E7" w:rsidP="00C45F5B">
      <w:pPr>
        <w:ind w:right="1"/>
        <w:rPr>
          <w:lang w:val="de-CH"/>
        </w:rPr>
      </w:pPr>
    </w:p>
    <w:p w:rsidR="004376E7" w:rsidRDefault="004376E7" w:rsidP="00C45F5B">
      <w:pPr>
        <w:ind w:right="1"/>
        <w:rPr>
          <w:lang w:val="de-CH"/>
        </w:rPr>
      </w:pPr>
    </w:p>
    <w:p w:rsidR="004376E7" w:rsidRDefault="004376E7" w:rsidP="00C45F5B">
      <w:pPr>
        <w:ind w:right="1"/>
        <w:rPr>
          <w:lang w:val="de-CH"/>
        </w:rPr>
      </w:pPr>
    </w:p>
    <w:p w:rsidR="004376E7" w:rsidRDefault="004376E7" w:rsidP="00C45F5B">
      <w:pPr>
        <w:ind w:right="1"/>
        <w:rPr>
          <w:lang w:val="de-CH"/>
        </w:rPr>
      </w:pPr>
    </w:p>
    <w:p w:rsidR="004376E7" w:rsidRDefault="004376E7" w:rsidP="00C45F5B">
      <w:pPr>
        <w:ind w:right="1"/>
        <w:rPr>
          <w:lang w:val="de-CH"/>
        </w:rPr>
      </w:pPr>
    </w:p>
    <w:p w:rsidR="004376E7" w:rsidRDefault="004376E7" w:rsidP="00C45F5B">
      <w:pPr>
        <w:ind w:right="1"/>
        <w:rPr>
          <w:lang w:val="de-CH"/>
        </w:rPr>
      </w:pPr>
    </w:p>
    <w:p w:rsidR="004376E7" w:rsidRDefault="004376E7" w:rsidP="00C45F5B">
      <w:pPr>
        <w:ind w:right="1"/>
        <w:rPr>
          <w:lang w:val="de-CH"/>
        </w:rPr>
      </w:pPr>
    </w:p>
    <w:p w:rsidR="009E4EE5" w:rsidRDefault="009E4EE5" w:rsidP="00C45F5B">
      <w:pPr>
        <w:ind w:right="1"/>
        <w:rPr>
          <w:lang w:val="de-CH"/>
        </w:rPr>
      </w:pPr>
    </w:p>
    <w:p w:rsidR="009E4EE5" w:rsidRDefault="009E4EE5" w:rsidP="00C45F5B">
      <w:pPr>
        <w:ind w:right="1"/>
        <w:rPr>
          <w:lang w:val="de-CH"/>
        </w:rPr>
      </w:pPr>
    </w:p>
    <w:p w:rsidR="009B46FB" w:rsidRDefault="009E4EE5" w:rsidP="00C45F5B">
      <w:pPr>
        <w:ind w:right="1"/>
        <w:rPr>
          <w:lang w:val="de-CH"/>
        </w:rPr>
      </w:pPr>
      <w:r w:rsidRPr="00360CE9">
        <w:rPr>
          <w:b/>
          <w:lang w:val="de-CH"/>
        </w:rPr>
        <w:t>Aufgabe</w:t>
      </w:r>
      <w:r>
        <w:rPr>
          <w:lang w:val="de-CH"/>
        </w:rPr>
        <w:t xml:space="preserve">: </w:t>
      </w:r>
      <w:r w:rsidR="009B46FB">
        <w:rPr>
          <w:lang w:val="de-CH"/>
        </w:rPr>
        <w:t>Berechne für die Balmer-Serie die entsprechenden Wellenlängen</w:t>
      </w:r>
      <w:r w:rsidR="00EB3975">
        <w:rPr>
          <w:lang w:val="de-CH"/>
        </w:rPr>
        <w:t xml:space="preserve"> und gib den Farbbereich an.</w:t>
      </w:r>
    </w:p>
    <w:p w:rsidR="004376E7" w:rsidRDefault="004376E7" w:rsidP="00C45F5B">
      <w:pPr>
        <w:ind w:right="1"/>
        <w:rPr>
          <w:lang w:val="de-CH"/>
        </w:rPr>
      </w:pPr>
    </w:p>
    <w:p w:rsidR="004376E7" w:rsidRDefault="009B46FB" w:rsidP="00C45F5B">
      <w:pPr>
        <w:ind w:right="1"/>
        <w:rPr>
          <w:lang w:val="de-CH"/>
        </w:rPr>
      </w:pPr>
      <w:r w:rsidRPr="009B46FB">
        <w:rPr>
          <w:noProof/>
          <w:lang w:val="de-CH" w:eastAsia="de-CH"/>
        </w:rPr>
        <w:drawing>
          <wp:inline distT="0" distB="0" distL="0" distR="0">
            <wp:extent cx="3432081" cy="2905328"/>
            <wp:effectExtent l="19050" t="0" r="0" b="0"/>
            <wp:docPr id="1135" name="Bild 1" descr="D:\Peng zhi xiong\Lou folder\7157\38\38-25.jpg"/>
            <wp:cNvGraphicFramePr/>
            <a:graphic xmlns:a="http://schemas.openxmlformats.org/drawingml/2006/main">
              <a:graphicData uri="http://schemas.openxmlformats.org/drawingml/2006/picture">
                <pic:pic xmlns:pic="http://schemas.openxmlformats.org/drawingml/2006/picture">
                  <pic:nvPicPr>
                    <pic:cNvPr id="362499" name="Picture 3" descr="D:\Peng zhi xiong\Lou folder\7157\38\38-25.jpg"/>
                    <pic:cNvPicPr>
                      <a:picLocks noChangeAspect="1" noChangeArrowheads="1"/>
                    </pic:cNvPicPr>
                  </pic:nvPicPr>
                  <pic:blipFill>
                    <a:blip r:embed="rId32" cstate="print"/>
                    <a:srcRect/>
                    <a:stretch>
                      <a:fillRect/>
                    </a:stretch>
                  </pic:blipFill>
                  <pic:spPr bwMode="auto">
                    <a:xfrm>
                      <a:off x="0" y="0"/>
                      <a:ext cx="3433146" cy="2906229"/>
                    </a:xfrm>
                    <a:prstGeom prst="rect">
                      <a:avLst/>
                    </a:prstGeom>
                    <a:noFill/>
                  </pic:spPr>
                </pic:pic>
              </a:graphicData>
            </a:graphic>
          </wp:inline>
        </w:drawing>
      </w:r>
    </w:p>
    <w:p w:rsidR="004376E7" w:rsidRDefault="00F82E39" w:rsidP="00C45F5B">
      <w:pPr>
        <w:ind w:right="1"/>
        <w:rPr>
          <w:lang w:val="de-CH"/>
        </w:rPr>
      </w:pPr>
      <w:r>
        <w:rPr>
          <w:noProof/>
          <w:lang w:val="de-CH" w:eastAsia="de-CH"/>
        </w:rPr>
        <w:pict>
          <v:shape id="_x0000_s3750" type="#_x0000_t202" style="position:absolute;left:0;text-align:left;margin-left:7.75pt;margin-top:9.95pt;width:440.65pt;height:130.25pt;z-index:251710464;mso-width-relative:margin;mso-height-relative:margin" strokecolor="white [3212]">
            <v:textbox>
              <w:txbxContent>
                <w:p w:rsidR="00D86156" w:rsidRDefault="00D86156">
                  <w:r w:rsidRPr="00B55FB0">
                    <w:rPr>
                      <w:noProof/>
                      <w:vanish/>
                      <w:color w:val="FF0000"/>
                      <w:lang w:val="de-CH" w:eastAsia="de-CH"/>
                    </w:rPr>
                    <w:drawing>
                      <wp:inline distT="0" distB="0" distL="0" distR="0">
                        <wp:extent cx="5274583" cy="1193259"/>
                        <wp:effectExtent l="19050" t="0" r="2267" b="0"/>
                        <wp:docPr id="1136"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srcRect/>
                                <a:stretch>
                                  <a:fillRect/>
                                </a:stretch>
                              </pic:blipFill>
                              <pic:spPr bwMode="auto">
                                <a:xfrm>
                                  <a:off x="0" y="0"/>
                                  <a:ext cx="5296220" cy="1198154"/>
                                </a:xfrm>
                                <a:prstGeom prst="rect">
                                  <a:avLst/>
                                </a:prstGeom>
                                <a:noFill/>
                                <a:ln w="9525">
                                  <a:noFill/>
                                  <a:miter lim="800000"/>
                                  <a:headEnd/>
                                  <a:tailEnd/>
                                </a:ln>
                              </pic:spPr>
                            </pic:pic>
                          </a:graphicData>
                        </a:graphic>
                      </wp:inline>
                    </w:drawing>
                  </w:r>
                </w:p>
              </w:txbxContent>
            </v:textbox>
          </v:shape>
        </w:pict>
      </w:r>
    </w:p>
    <w:p w:rsidR="004376E7" w:rsidRDefault="004376E7" w:rsidP="00C45F5B">
      <w:pPr>
        <w:ind w:right="1"/>
        <w:rPr>
          <w:lang w:val="de-CH"/>
        </w:rPr>
      </w:pPr>
    </w:p>
    <w:p w:rsidR="006F1EF2" w:rsidRDefault="006F1EF2" w:rsidP="00C45F5B">
      <w:pPr>
        <w:ind w:right="1"/>
        <w:rPr>
          <w:lang w:val="de-CH"/>
        </w:rPr>
      </w:pPr>
    </w:p>
    <w:p w:rsidR="006F1EF2" w:rsidRDefault="006F1EF2" w:rsidP="00C45F5B">
      <w:pPr>
        <w:ind w:right="1"/>
        <w:rPr>
          <w:lang w:val="de-CH"/>
        </w:rPr>
      </w:pPr>
    </w:p>
    <w:p w:rsidR="006F1EF2" w:rsidRDefault="006F1EF2" w:rsidP="00C45F5B">
      <w:pPr>
        <w:ind w:right="1"/>
        <w:rPr>
          <w:lang w:val="de-CH"/>
        </w:rPr>
      </w:pPr>
    </w:p>
    <w:p w:rsidR="006F1EF2" w:rsidRDefault="006F1EF2" w:rsidP="00C45F5B">
      <w:pPr>
        <w:ind w:right="1"/>
        <w:rPr>
          <w:lang w:val="de-CH"/>
        </w:rPr>
      </w:pPr>
    </w:p>
    <w:p w:rsidR="006F1EF2" w:rsidRDefault="006F1EF2" w:rsidP="00C45F5B">
      <w:pPr>
        <w:ind w:right="1"/>
      </w:pPr>
    </w:p>
    <w:p w:rsidR="003E4AC4" w:rsidRDefault="003E4AC4" w:rsidP="00C45F5B">
      <w:pPr>
        <w:ind w:right="1"/>
      </w:pPr>
    </w:p>
    <w:p w:rsidR="003E4AC4" w:rsidRDefault="003E4AC4" w:rsidP="00C45F5B">
      <w:pPr>
        <w:ind w:right="1"/>
      </w:pPr>
    </w:p>
    <w:p w:rsidR="003E4AC4" w:rsidRDefault="003E4AC4" w:rsidP="00C45F5B">
      <w:pPr>
        <w:ind w:right="1"/>
      </w:pPr>
    </w:p>
    <w:p w:rsidR="003E4AC4" w:rsidRDefault="003E4AC4">
      <w:pPr>
        <w:jc w:val="left"/>
      </w:pPr>
      <w:r>
        <w:br w:type="page"/>
      </w:r>
    </w:p>
    <w:p w:rsidR="003E4AC4" w:rsidRDefault="003E4AC4" w:rsidP="00C45F5B">
      <w:pPr>
        <w:ind w:right="1"/>
      </w:pPr>
    </w:p>
    <w:p w:rsidR="003E4AC4" w:rsidRDefault="003E4AC4" w:rsidP="003E4AC4">
      <w:pPr>
        <w:ind w:right="1"/>
      </w:pPr>
    </w:p>
    <w:p w:rsidR="003E4AC4" w:rsidRDefault="003E4AC4" w:rsidP="003E4AC4">
      <w:pPr>
        <w:ind w:right="1"/>
      </w:pPr>
      <w:r>
        <w:t>Experiment:</w:t>
      </w:r>
    </w:p>
    <w:p w:rsidR="003E4AC4" w:rsidRDefault="003E4AC4" w:rsidP="003E4AC4">
      <w:pPr>
        <w:ind w:right="1"/>
      </w:pPr>
      <w:r>
        <w:t xml:space="preserve">Mit einem Handspektroskop verschiedene Lichtquellen anschauen. Es zeigte sich ein Muster, </w:t>
      </w:r>
      <w:proofErr w:type="gramStart"/>
      <w:r>
        <w:t>welches</w:t>
      </w:r>
      <w:proofErr w:type="gramEnd"/>
      <w:r>
        <w:t xml:space="preserve"> nac</w:t>
      </w:r>
      <w:r>
        <w:t>h</w:t>
      </w:r>
      <w:r>
        <w:t>folgende Abbildung widergibt.</w:t>
      </w:r>
      <w:r>
        <w:rPr>
          <w:rStyle w:val="Funotenzeichen"/>
        </w:rPr>
        <w:footnoteReference w:id="1"/>
      </w:r>
    </w:p>
    <w:p w:rsidR="003E4AC4" w:rsidRDefault="003E4AC4" w:rsidP="003E4AC4">
      <w:pPr>
        <w:ind w:right="1"/>
      </w:pPr>
    </w:p>
    <w:p w:rsidR="003E4AC4" w:rsidRDefault="003E4AC4" w:rsidP="003E4AC4">
      <w:pPr>
        <w:ind w:right="1"/>
      </w:pPr>
    </w:p>
    <w:p w:rsidR="003E4AC4" w:rsidRDefault="003E4AC4" w:rsidP="003E4AC4">
      <w:pPr>
        <w:spacing w:after="200" w:line="276" w:lineRule="auto"/>
        <w:rPr>
          <w:lang w:val="de-CH"/>
        </w:rPr>
      </w:pPr>
      <w:r>
        <w:rPr>
          <w:noProof/>
          <w:lang w:val="de-CH" w:eastAsia="de-CH"/>
        </w:rPr>
        <w:drawing>
          <wp:inline distT="0" distB="0" distL="0" distR="0">
            <wp:extent cx="4632325" cy="1250315"/>
            <wp:effectExtent l="19050" t="0" r="0" b="0"/>
            <wp:docPr id="1138"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srcRect/>
                    <a:stretch>
                      <a:fillRect/>
                    </a:stretch>
                  </pic:blipFill>
                  <pic:spPr bwMode="auto">
                    <a:xfrm>
                      <a:off x="0" y="0"/>
                      <a:ext cx="4632325" cy="1250315"/>
                    </a:xfrm>
                    <a:prstGeom prst="rect">
                      <a:avLst/>
                    </a:prstGeom>
                    <a:noFill/>
                    <a:ln w="9525">
                      <a:noFill/>
                      <a:miter lim="800000"/>
                      <a:headEnd/>
                      <a:tailEnd/>
                    </a:ln>
                  </pic:spPr>
                </pic:pic>
              </a:graphicData>
            </a:graphic>
          </wp:inline>
        </w:drawing>
      </w:r>
    </w:p>
    <w:p w:rsidR="003E4AC4" w:rsidRDefault="003E4AC4" w:rsidP="003E4AC4">
      <w:pPr>
        <w:ind w:right="1"/>
      </w:pPr>
    </w:p>
    <w:p w:rsidR="003E4AC4" w:rsidRDefault="003E4AC4" w:rsidP="003E4AC4">
      <w:pPr>
        <w:ind w:right="1"/>
      </w:pPr>
      <w:r>
        <w:t>Fragen:</w:t>
      </w:r>
    </w:p>
    <w:p w:rsidR="003E4AC4" w:rsidRDefault="003E4AC4" w:rsidP="003E4AC4">
      <w:pPr>
        <w:ind w:right="1"/>
      </w:pPr>
      <w:r>
        <w:t>1) Wie können die einzelnen Striche erklärt werden?</w:t>
      </w:r>
    </w:p>
    <w:p w:rsidR="003E4AC4" w:rsidRDefault="003E4AC4" w:rsidP="003E4AC4">
      <w:pPr>
        <w:ind w:right="1"/>
      </w:pPr>
      <w:r>
        <w:t>2) Wie können die verschiedenen Farben erklärt werden?</w:t>
      </w:r>
    </w:p>
    <w:p w:rsidR="003E4AC4" w:rsidRDefault="003E4AC4" w:rsidP="003E4AC4">
      <w:pPr>
        <w:ind w:right="1"/>
      </w:pPr>
      <w:r>
        <w:t xml:space="preserve">3) Gibt es einen Zusammenhang mit den aufgedruckten Zahlen und Farben. Falls ja, welchen? </w:t>
      </w:r>
    </w:p>
    <w:p w:rsidR="003E4AC4" w:rsidRDefault="003E4AC4" w:rsidP="003E4AC4">
      <w:pPr>
        <w:ind w:right="1"/>
      </w:pPr>
    </w:p>
    <w:p w:rsidR="003E4AC4" w:rsidRDefault="003E4AC4" w:rsidP="003E4AC4">
      <w:pPr>
        <w:ind w:right="1"/>
      </w:pPr>
    </w:p>
    <w:p w:rsidR="003E4AC4" w:rsidRDefault="003E4AC4" w:rsidP="003E4AC4">
      <w:pPr>
        <w:ind w:right="1"/>
      </w:pPr>
    </w:p>
    <w:p w:rsidR="003E4AC4" w:rsidRDefault="003E4AC4" w:rsidP="003E4AC4">
      <w:pPr>
        <w:ind w:right="1"/>
      </w:pPr>
    </w:p>
    <w:p w:rsidR="003E4AC4" w:rsidRDefault="003E4AC4" w:rsidP="003E4AC4">
      <w:pPr>
        <w:ind w:right="1"/>
        <w:rPr>
          <w:vanish/>
          <w:color w:val="FF0000"/>
        </w:rPr>
      </w:pPr>
    </w:p>
    <w:p w:rsidR="003E4AC4" w:rsidRDefault="003E4AC4" w:rsidP="003E4AC4">
      <w:pPr>
        <w:ind w:right="1"/>
        <w:rPr>
          <w:vanish/>
          <w:color w:val="FF0000"/>
        </w:rPr>
      </w:pPr>
      <w:r>
        <w:rPr>
          <w:vanish/>
          <w:color w:val="FF0000"/>
        </w:rPr>
        <w:t xml:space="preserve"> …. Frage 1, 2 und 3 hängen zusammen …</w:t>
      </w:r>
    </w:p>
    <w:p w:rsidR="003E4AC4" w:rsidRPr="002461BA" w:rsidRDefault="003E4AC4" w:rsidP="003E4AC4">
      <w:pPr>
        <w:ind w:right="1"/>
        <w:rPr>
          <w:vanish/>
          <w:color w:val="FF0000"/>
        </w:rPr>
      </w:pPr>
    </w:p>
    <w:p w:rsidR="003E4AC4" w:rsidRPr="002461BA" w:rsidRDefault="003E4AC4" w:rsidP="003E4AC4">
      <w:pPr>
        <w:ind w:right="1"/>
        <w:rPr>
          <w:vanish/>
          <w:color w:val="FF0000"/>
        </w:rPr>
      </w:pPr>
      <w:r w:rsidRPr="002461BA">
        <w:rPr>
          <w:vanish/>
          <w:color w:val="FF0000"/>
        </w:rPr>
        <w:t>1: Jeder ‚Strich‘ entspricht einem Übergang eines Elektrons von einer höher gelegenen Schale auf eine tiefer liegende Schale, z.B. Sprung von Schale 3 auf Schale 2 entspricht einer Energie E</w:t>
      </w:r>
      <w:r w:rsidRPr="00D21CFE">
        <w:rPr>
          <w:vanish/>
          <w:color w:val="FF0000"/>
          <w:vertAlign w:val="subscript"/>
        </w:rPr>
        <w:t>x</w:t>
      </w:r>
      <w:r w:rsidRPr="002461BA">
        <w:rPr>
          <w:vanish/>
          <w:color w:val="FF0000"/>
        </w:rPr>
        <w:t>. Gemäss der früheren Formel E=hc/</w:t>
      </w:r>
      <w:r w:rsidRPr="002461BA">
        <w:rPr>
          <w:vanish/>
          <w:color w:val="FF0000"/>
        </w:rPr>
        <w:sym w:font="Symbol" w:char="F06C"/>
      </w:r>
      <w:r w:rsidRPr="002461BA">
        <w:rPr>
          <w:vanish/>
          <w:color w:val="FF0000"/>
        </w:rPr>
        <w:t xml:space="preserve"> entspricht dies auch einer bestimmten Wellenlänge </w:t>
      </w:r>
      <w:r w:rsidRPr="002461BA">
        <w:rPr>
          <w:vanish/>
          <w:color w:val="FF0000"/>
        </w:rPr>
        <w:sym w:font="Symbol" w:char="F06C"/>
      </w:r>
      <w:r w:rsidRPr="00D21CFE">
        <w:rPr>
          <w:vanish/>
          <w:color w:val="FF0000"/>
          <w:vertAlign w:val="subscript"/>
        </w:rPr>
        <w:t>x</w:t>
      </w:r>
      <w:r w:rsidRPr="002461BA">
        <w:rPr>
          <w:vanish/>
          <w:color w:val="FF0000"/>
        </w:rPr>
        <w:t>, also einem ‚Strich‘ bei z.B. 500 nm.</w:t>
      </w:r>
    </w:p>
    <w:p w:rsidR="003E4AC4" w:rsidRPr="002461BA" w:rsidRDefault="003E4AC4" w:rsidP="003E4AC4">
      <w:pPr>
        <w:ind w:right="1"/>
        <w:rPr>
          <w:vanish/>
          <w:color w:val="FF0000"/>
        </w:rPr>
      </w:pPr>
    </w:p>
    <w:p w:rsidR="003E4AC4" w:rsidRDefault="003E4AC4" w:rsidP="003E4AC4">
      <w:pPr>
        <w:ind w:right="1"/>
        <w:rPr>
          <w:vanish/>
          <w:color w:val="FF0000"/>
        </w:rPr>
      </w:pPr>
      <w:r w:rsidRPr="002461BA">
        <w:rPr>
          <w:vanish/>
          <w:color w:val="FF0000"/>
        </w:rPr>
        <w:t>2. Jede Farbe entspricht einer bestimmten Wellenlänge, z.B. Gelb ca. 570 m, Blau ca. 500 nm etc.</w:t>
      </w:r>
    </w:p>
    <w:p w:rsidR="003E4AC4" w:rsidRPr="002461BA" w:rsidRDefault="003E4AC4" w:rsidP="003E4AC4">
      <w:pPr>
        <w:ind w:right="1"/>
        <w:rPr>
          <w:vanish/>
          <w:color w:val="FF0000"/>
        </w:rPr>
      </w:pPr>
      <w:r>
        <w:rPr>
          <w:vanish/>
          <w:color w:val="FF0000"/>
        </w:rPr>
        <w:t xml:space="preserve">Gemäss der Formel </w:t>
      </w:r>
      <w:r w:rsidRPr="002461BA">
        <w:rPr>
          <w:vanish/>
          <w:color w:val="FF0000"/>
        </w:rPr>
        <w:t>E=hc/</w:t>
      </w:r>
      <w:r w:rsidRPr="002461BA">
        <w:rPr>
          <w:vanish/>
          <w:color w:val="FF0000"/>
        </w:rPr>
        <w:sym w:font="Symbol" w:char="F06C"/>
      </w:r>
      <w:r>
        <w:rPr>
          <w:vanish/>
          <w:color w:val="FF0000"/>
        </w:rPr>
        <w:t xml:space="preserve"> entspricht eine kleine Wellenlänge (z.B. Blau) also einem grossen E, d.h. energiereich.</w:t>
      </w:r>
    </w:p>
    <w:p w:rsidR="003E4AC4" w:rsidRPr="002461BA" w:rsidRDefault="003E4AC4" w:rsidP="003E4AC4">
      <w:pPr>
        <w:ind w:right="1"/>
        <w:rPr>
          <w:vanish/>
          <w:color w:val="FF0000"/>
        </w:rPr>
      </w:pPr>
    </w:p>
    <w:p w:rsidR="003E4AC4" w:rsidRPr="002461BA" w:rsidRDefault="003E4AC4" w:rsidP="003E4AC4">
      <w:pPr>
        <w:ind w:right="1"/>
        <w:rPr>
          <w:vanish/>
          <w:color w:val="FF0000"/>
        </w:rPr>
      </w:pPr>
      <w:r w:rsidRPr="002461BA">
        <w:rPr>
          <w:vanish/>
          <w:color w:val="FF0000"/>
        </w:rPr>
        <w:t>3. Die Zahlen entsprechen nm, siehe auch genau bei 400 nm. nm steht für ‚Nanometer‘ und entspricht 10</w:t>
      </w:r>
      <w:r w:rsidRPr="002461BA">
        <w:rPr>
          <w:vanish/>
          <w:color w:val="FF0000"/>
          <w:vertAlign w:val="superscript"/>
        </w:rPr>
        <w:t>-9</w:t>
      </w:r>
      <w:r w:rsidRPr="002461BA">
        <w:rPr>
          <w:vanish/>
          <w:color w:val="FF0000"/>
        </w:rPr>
        <w:t>m</w:t>
      </w:r>
      <w:r>
        <w:rPr>
          <w:vanish/>
          <w:color w:val="FF0000"/>
        </w:rPr>
        <w:t>. Wie oben …</w:t>
      </w:r>
      <w:r w:rsidRPr="002461BA">
        <w:rPr>
          <w:vanish/>
          <w:color w:val="FF0000"/>
        </w:rPr>
        <w:t xml:space="preserve"> Gelb ca. 570 m, Blau ca. 500 nm etc.</w:t>
      </w:r>
      <w:r>
        <w:rPr>
          <w:vanish/>
          <w:color w:val="FF0000"/>
        </w:rPr>
        <w:t xml:space="preserve">… </w:t>
      </w:r>
    </w:p>
    <w:p w:rsidR="003E4AC4" w:rsidRPr="002461BA" w:rsidRDefault="003E4AC4" w:rsidP="003E4AC4">
      <w:pPr>
        <w:ind w:right="1"/>
        <w:rPr>
          <w:vanish/>
          <w:color w:val="FF0000"/>
        </w:rPr>
      </w:pPr>
    </w:p>
    <w:p w:rsidR="003E4AC4" w:rsidRPr="002461BA" w:rsidRDefault="003E4AC4" w:rsidP="003E4AC4">
      <w:pPr>
        <w:ind w:right="1"/>
        <w:rPr>
          <w:vanish/>
          <w:color w:val="FF0000"/>
        </w:rPr>
      </w:pPr>
    </w:p>
    <w:p w:rsidR="003E4AC4" w:rsidRDefault="003E4AC4" w:rsidP="003E4AC4">
      <w:pPr>
        <w:ind w:right="1"/>
      </w:pPr>
    </w:p>
    <w:p w:rsidR="003E4AC4" w:rsidRDefault="003E4AC4" w:rsidP="00C45F5B">
      <w:pPr>
        <w:ind w:right="1"/>
      </w:pPr>
    </w:p>
    <w:p w:rsidR="003E4AC4" w:rsidRDefault="003E4AC4" w:rsidP="00C45F5B">
      <w:pPr>
        <w:ind w:right="1"/>
      </w:pPr>
    </w:p>
    <w:p w:rsidR="006F1EF2" w:rsidRDefault="006F1EF2">
      <w:pPr>
        <w:jc w:val="left"/>
      </w:pPr>
      <w:r>
        <w:br w:type="page"/>
      </w:r>
    </w:p>
    <w:p w:rsidR="00C45F5B" w:rsidRDefault="00C45F5B" w:rsidP="00E25308">
      <w:pPr>
        <w:ind w:right="1"/>
      </w:pPr>
    </w:p>
    <w:p w:rsidR="003D5718" w:rsidRDefault="003D5718" w:rsidP="00127AAB">
      <w:pPr>
        <w:pStyle w:val="1"/>
      </w:pPr>
      <w:bookmarkStart w:id="10" w:name="_Toc221457343"/>
      <w:r>
        <w:t>Bohr</w:t>
      </w:r>
      <w:bookmarkEnd w:id="10"/>
    </w:p>
    <w:p w:rsidR="002851DA" w:rsidRDefault="00485D6E" w:rsidP="0072026A">
      <w:pPr>
        <w:ind w:right="1"/>
        <w:rPr>
          <w:lang w:val="de-CH"/>
        </w:rPr>
      </w:pPr>
      <w:r>
        <w:rPr>
          <w:noProof/>
          <w:lang w:val="de-CH" w:eastAsia="de-CH"/>
        </w:rPr>
        <w:drawing>
          <wp:anchor distT="0" distB="0" distL="114300" distR="114300" simplePos="0" relativeHeight="251712512" behindDoc="1" locked="0" layoutInCell="1" allowOverlap="0">
            <wp:simplePos x="0" y="0"/>
            <wp:positionH relativeFrom="column">
              <wp:posOffset>5143500</wp:posOffset>
            </wp:positionH>
            <wp:positionV relativeFrom="paragraph">
              <wp:posOffset>4445</wp:posOffset>
            </wp:positionV>
            <wp:extent cx="595630" cy="847090"/>
            <wp:effectExtent l="19050" t="0" r="0" b="0"/>
            <wp:wrapTight wrapText="bothSides">
              <wp:wrapPolygon edited="0">
                <wp:start x="-691" y="0"/>
                <wp:lineTo x="-691" y="20888"/>
                <wp:lineTo x="21416" y="20888"/>
                <wp:lineTo x="21416" y="0"/>
                <wp:lineTo x="-691" y="0"/>
              </wp:wrapPolygon>
            </wp:wrapTight>
            <wp:docPr id="1137" name="Bild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35" cstate="print"/>
                    <a:srcRect/>
                    <a:stretch>
                      <a:fillRect/>
                    </a:stretch>
                  </pic:blipFill>
                  <pic:spPr bwMode="auto">
                    <a:xfrm>
                      <a:off x="0" y="0"/>
                      <a:ext cx="595630" cy="847090"/>
                    </a:xfrm>
                    <a:prstGeom prst="rect">
                      <a:avLst/>
                    </a:prstGeom>
                    <a:noFill/>
                    <a:ln w="9525">
                      <a:noFill/>
                      <a:miter lim="800000"/>
                      <a:headEnd/>
                      <a:tailEnd/>
                    </a:ln>
                  </pic:spPr>
                </pic:pic>
              </a:graphicData>
            </a:graphic>
          </wp:anchor>
        </w:drawing>
      </w:r>
      <w:r w:rsidR="00360CE9" w:rsidRPr="00360CE9">
        <w:rPr>
          <w:lang w:val="de-CH"/>
        </w:rPr>
        <w:t>Der dänische Physiker Nils Bohr (Nobelpreis 1922) machte</w:t>
      </w:r>
      <w:r w:rsidR="00360CE9">
        <w:rPr>
          <w:lang w:val="de-CH"/>
        </w:rPr>
        <w:t xml:space="preserve"> </w:t>
      </w:r>
      <w:r w:rsidR="00360CE9" w:rsidRPr="00360CE9">
        <w:rPr>
          <w:lang w:val="de-CH"/>
        </w:rPr>
        <w:t>1913 einen Versuch, Plancks Qua</w:t>
      </w:r>
      <w:r w:rsidR="00360CE9" w:rsidRPr="00360CE9">
        <w:rPr>
          <w:lang w:val="de-CH"/>
        </w:rPr>
        <w:t>n</w:t>
      </w:r>
      <w:r w:rsidR="00360CE9" w:rsidRPr="00360CE9">
        <w:rPr>
          <w:lang w:val="de-CH"/>
        </w:rPr>
        <w:t>tenhypothese mit der klassischen</w:t>
      </w:r>
      <w:r w:rsidR="00360CE9">
        <w:rPr>
          <w:lang w:val="de-CH"/>
        </w:rPr>
        <w:t xml:space="preserve"> </w:t>
      </w:r>
      <w:r w:rsidR="00360CE9" w:rsidRPr="00360CE9">
        <w:rPr>
          <w:lang w:val="de-CH"/>
        </w:rPr>
        <w:t>Physik zu vermählen. Es war nicht das, was wir heute</w:t>
      </w:r>
      <w:r w:rsidR="00360CE9">
        <w:rPr>
          <w:lang w:val="de-CH"/>
        </w:rPr>
        <w:t xml:space="preserve"> </w:t>
      </w:r>
      <w:r w:rsidR="00360CE9" w:rsidRPr="00360CE9">
        <w:rPr>
          <w:lang w:val="de-CH"/>
        </w:rPr>
        <w:t>unter Quantenmechanik verstehen, aber es war die erste Synthese</w:t>
      </w:r>
      <w:r w:rsidR="00360CE9">
        <w:rPr>
          <w:lang w:val="de-CH"/>
        </w:rPr>
        <w:t xml:space="preserve"> </w:t>
      </w:r>
      <w:r w:rsidR="00360CE9" w:rsidRPr="00360CE9">
        <w:rPr>
          <w:lang w:val="de-CH"/>
        </w:rPr>
        <w:t>von Quantentheorie und Mech</w:t>
      </w:r>
      <w:r w:rsidR="00360CE9" w:rsidRPr="00360CE9">
        <w:rPr>
          <w:lang w:val="de-CH"/>
        </w:rPr>
        <w:t>a</w:t>
      </w:r>
      <w:r w:rsidR="00360CE9" w:rsidRPr="00360CE9">
        <w:rPr>
          <w:lang w:val="de-CH"/>
        </w:rPr>
        <w:t>nik.</w:t>
      </w:r>
      <w:r w:rsidR="00360CE9">
        <w:rPr>
          <w:lang w:val="de-CH"/>
        </w:rPr>
        <w:t xml:space="preserve"> </w:t>
      </w:r>
      <w:r w:rsidR="00360CE9" w:rsidRPr="00360CE9">
        <w:rPr>
          <w:lang w:val="de-CH"/>
        </w:rPr>
        <w:t>Bohr machte sich zum rutherfordschen Atommodell einige Gedanken.</w:t>
      </w:r>
      <w:r w:rsidR="00360CE9">
        <w:rPr>
          <w:lang w:val="de-CH"/>
        </w:rPr>
        <w:t xml:space="preserve"> </w:t>
      </w:r>
      <w:r w:rsidR="00360CE9" w:rsidRPr="00F612BC">
        <w:rPr>
          <w:b/>
          <w:lang w:val="de-CH"/>
        </w:rPr>
        <w:t xml:space="preserve">Ihm fiel auf, dass bei einer </w:t>
      </w:r>
      <w:r w:rsidR="00F612BC" w:rsidRPr="00F612BC">
        <w:rPr>
          <w:b/>
          <w:lang w:val="de-CH"/>
        </w:rPr>
        <w:t>Berechnung</w:t>
      </w:r>
      <w:r w:rsidR="00360CE9" w:rsidRPr="00F612BC">
        <w:rPr>
          <w:b/>
          <w:lang w:val="de-CH"/>
        </w:rPr>
        <w:t xml:space="preserve"> des Abstandes des Elektrons zum Atomkern, basierend auf dem rutherfordschen Atommodell, keine Grösse mit einer Länge entstehen</w:t>
      </w:r>
      <w:r w:rsidR="002851DA" w:rsidRPr="00F612BC">
        <w:rPr>
          <w:b/>
          <w:lang w:val="de-CH"/>
        </w:rPr>
        <w:t xml:space="preserve"> </w:t>
      </w:r>
      <w:r w:rsidR="0072026A" w:rsidRPr="00F612BC">
        <w:rPr>
          <w:b/>
          <w:lang w:val="de-CH"/>
        </w:rPr>
        <w:t>konnte.</w:t>
      </w:r>
      <w:r w:rsidR="0072026A" w:rsidRPr="0072026A">
        <w:rPr>
          <w:lang w:val="de-CH"/>
        </w:rPr>
        <w:t xml:space="preserve"> Wie auch, in der klassischen Berechnung kommen lediglich die Elementarladung</w:t>
      </w:r>
      <w:r w:rsidR="002851DA">
        <w:rPr>
          <w:lang w:val="de-CH"/>
        </w:rPr>
        <w:t xml:space="preserve"> </w:t>
      </w:r>
      <w:r w:rsidR="0072026A" w:rsidRPr="0072026A">
        <w:rPr>
          <w:lang w:val="de-CH"/>
        </w:rPr>
        <w:t>e, die Masse des Elektrons me und die Permeabilität des Vakuums e</w:t>
      </w:r>
      <w:r w:rsidR="0072026A" w:rsidRPr="002851DA">
        <w:rPr>
          <w:vertAlign w:val="subscript"/>
          <w:lang w:val="de-CH"/>
        </w:rPr>
        <w:t>0</w:t>
      </w:r>
      <w:r w:rsidR="0072026A" w:rsidRPr="0072026A">
        <w:rPr>
          <w:lang w:val="de-CH"/>
        </w:rPr>
        <w:t xml:space="preserve"> vor. Aus</w:t>
      </w:r>
      <w:r w:rsidR="002851DA">
        <w:rPr>
          <w:lang w:val="de-CH"/>
        </w:rPr>
        <w:t xml:space="preserve"> </w:t>
      </w:r>
      <w:r w:rsidR="0072026A" w:rsidRPr="0072026A">
        <w:rPr>
          <w:lang w:val="de-CH"/>
        </w:rPr>
        <w:t>den Einheiten dieser Grössen lässt sich aber keine Grösse mit der Einheit einer Länge</w:t>
      </w:r>
      <w:r w:rsidR="002851DA">
        <w:rPr>
          <w:lang w:val="de-CH"/>
        </w:rPr>
        <w:t xml:space="preserve"> </w:t>
      </w:r>
      <w:r w:rsidR="0072026A" w:rsidRPr="0072026A">
        <w:rPr>
          <w:lang w:val="de-CH"/>
        </w:rPr>
        <w:t>bilden. Um dies zu erreichen, müsste noch eine zusätzliche phys</w:t>
      </w:r>
      <w:r w:rsidR="0072026A" w:rsidRPr="0072026A">
        <w:rPr>
          <w:lang w:val="de-CH"/>
        </w:rPr>
        <w:t>i</w:t>
      </w:r>
      <w:r w:rsidR="0072026A" w:rsidRPr="0072026A">
        <w:rPr>
          <w:lang w:val="de-CH"/>
        </w:rPr>
        <w:t>kalische Grösse</w:t>
      </w:r>
      <w:r w:rsidR="00345D28">
        <w:rPr>
          <w:lang w:val="de-CH"/>
        </w:rPr>
        <w:t xml:space="preserve"> </w:t>
      </w:r>
      <w:r w:rsidR="0072026A" w:rsidRPr="0072026A">
        <w:rPr>
          <w:lang w:val="de-CH"/>
        </w:rPr>
        <w:t>mit der Einheit Js vorhanden sein. Dies entspricht jedoch gerade der Einheit des</w:t>
      </w:r>
      <w:r w:rsidR="002851DA">
        <w:rPr>
          <w:lang w:val="de-CH"/>
        </w:rPr>
        <w:t xml:space="preserve"> </w:t>
      </w:r>
      <w:r w:rsidR="0072026A" w:rsidRPr="0072026A">
        <w:rPr>
          <w:lang w:val="de-CH"/>
        </w:rPr>
        <w:t>planc</w:t>
      </w:r>
      <w:r w:rsidR="0072026A" w:rsidRPr="0072026A">
        <w:rPr>
          <w:lang w:val="de-CH"/>
        </w:rPr>
        <w:t>k</w:t>
      </w:r>
      <w:r w:rsidR="0072026A" w:rsidRPr="0072026A">
        <w:rPr>
          <w:lang w:val="de-CH"/>
        </w:rPr>
        <w:t xml:space="preserve">schen Wirkungsquantums h! </w:t>
      </w:r>
    </w:p>
    <w:p w:rsidR="002851DA" w:rsidRDefault="002851DA" w:rsidP="0072026A">
      <w:pPr>
        <w:ind w:right="1"/>
        <w:rPr>
          <w:lang w:val="de-CH"/>
        </w:rPr>
      </w:pPr>
    </w:p>
    <w:p w:rsidR="0072026A" w:rsidRDefault="0072026A" w:rsidP="0072026A">
      <w:pPr>
        <w:ind w:right="1"/>
        <w:rPr>
          <w:lang w:val="de-CH"/>
        </w:rPr>
      </w:pPr>
      <w:r w:rsidRPr="0072026A">
        <w:rPr>
          <w:lang w:val="de-CH"/>
        </w:rPr>
        <w:t>Die Kombination</w:t>
      </w:r>
      <w:r w:rsidR="008B06A6">
        <w:rPr>
          <w:lang w:val="de-CH"/>
        </w:rPr>
        <w:t xml:space="preserve"> (e</w:t>
      </w:r>
      <w:r w:rsidRPr="008B06A6">
        <w:rPr>
          <w:vertAlign w:val="subscript"/>
          <w:lang w:val="de-CH"/>
        </w:rPr>
        <w:t>0</w:t>
      </w:r>
      <w:r w:rsidR="008B06A6">
        <w:rPr>
          <w:lang w:val="de-CH"/>
        </w:rPr>
        <w:t xml:space="preserve"> h</w:t>
      </w:r>
      <w:r w:rsidR="008B06A6" w:rsidRPr="008B06A6">
        <w:rPr>
          <w:vertAlign w:val="superscript"/>
          <w:lang w:val="de-CH"/>
        </w:rPr>
        <w:t>2</w:t>
      </w:r>
      <w:r w:rsidR="008B06A6">
        <w:rPr>
          <w:lang w:val="de-CH"/>
        </w:rPr>
        <w:t>) / (m</w:t>
      </w:r>
      <w:r w:rsidR="008B06A6" w:rsidRPr="008B06A6">
        <w:rPr>
          <w:vertAlign w:val="subscript"/>
          <w:lang w:val="de-CH"/>
        </w:rPr>
        <w:t>e</w:t>
      </w:r>
      <w:r w:rsidR="008B06A6">
        <w:rPr>
          <w:lang w:val="de-CH"/>
        </w:rPr>
        <w:t>e</w:t>
      </w:r>
      <w:r w:rsidR="008B06A6" w:rsidRPr="008B06A6">
        <w:rPr>
          <w:vertAlign w:val="superscript"/>
          <w:lang w:val="de-CH"/>
        </w:rPr>
        <w:t>2</w:t>
      </w:r>
      <w:r w:rsidR="008B06A6">
        <w:rPr>
          <w:lang w:val="de-CH"/>
        </w:rPr>
        <w:t xml:space="preserve">) </w:t>
      </w:r>
      <w:r w:rsidRPr="0072026A">
        <w:rPr>
          <w:lang w:val="de-CH"/>
        </w:rPr>
        <w:t>hat die Dimension einer</w:t>
      </w:r>
      <w:r w:rsidR="008B06A6">
        <w:rPr>
          <w:lang w:val="de-CH"/>
        </w:rPr>
        <w:t xml:space="preserve"> </w:t>
      </w:r>
      <w:r w:rsidRPr="0072026A">
        <w:rPr>
          <w:lang w:val="de-CH"/>
        </w:rPr>
        <w:t>Länge und der Betrag beträgt etwa 0.16 nm, was in etwa vergleichbar mit atomaren</w:t>
      </w:r>
      <w:r w:rsidR="008B06A6">
        <w:rPr>
          <w:lang w:val="de-CH"/>
        </w:rPr>
        <w:t xml:space="preserve"> </w:t>
      </w:r>
      <w:r w:rsidRPr="0072026A">
        <w:rPr>
          <w:lang w:val="de-CH"/>
        </w:rPr>
        <w:t>Abständen ist.</w:t>
      </w:r>
    </w:p>
    <w:p w:rsidR="008B06A6" w:rsidRPr="0072026A" w:rsidRDefault="008B06A6" w:rsidP="0072026A">
      <w:pPr>
        <w:ind w:right="1"/>
        <w:rPr>
          <w:lang w:val="de-CH"/>
        </w:rPr>
      </w:pPr>
    </w:p>
    <w:p w:rsidR="0072026A" w:rsidRDefault="0072026A" w:rsidP="0072026A">
      <w:pPr>
        <w:ind w:right="1"/>
        <w:rPr>
          <w:lang w:val="de-CH"/>
        </w:rPr>
      </w:pPr>
      <w:r w:rsidRPr="0072026A">
        <w:rPr>
          <w:lang w:val="de-CH"/>
        </w:rPr>
        <w:t xml:space="preserve">Bohr entwickelte daraufhin sein Atommodell, in dem in einem Atom ein </w:t>
      </w:r>
      <w:r w:rsidRPr="00514A6D">
        <w:rPr>
          <w:b/>
          <w:lang w:val="de-CH"/>
        </w:rPr>
        <w:t>Satz diskreter,</w:t>
      </w:r>
      <w:r w:rsidR="008B06A6" w:rsidRPr="00514A6D">
        <w:rPr>
          <w:b/>
          <w:lang w:val="de-CH"/>
        </w:rPr>
        <w:t xml:space="preserve"> </w:t>
      </w:r>
      <w:r w:rsidRPr="00514A6D">
        <w:rPr>
          <w:b/>
          <w:lang w:val="de-CH"/>
        </w:rPr>
        <w:t>stationärer Ele</w:t>
      </w:r>
      <w:r w:rsidRPr="00514A6D">
        <w:rPr>
          <w:b/>
          <w:lang w:val="de-CH"/>
        </w:rPr>
        <w:t>k</w:t>
      </w:r>
      <w:r w:rsidRPr="00514A6D">
        <w:rPr>
          <w:b/>
          <w:lang w:val="de-CH"/>
        </w:rPr>
        <w:t>tronenkreisbahnen</w:t>
      </w:r>
      <w:r w:rsidRPr="0072026A">
        <w:rPr>
          <w:lang w:val="de-CH"/>
        </w:rPr>
        <w:t xml:space="preserve"> existiert. Sein Modell fusst dabei auf </w:t>
      </w:r>
      <w:r w:rsidR="00514A6D">
        <w:rPr>
          <w:lang w:val="de-CH"/>
        </w:rPr>
        <w:t>drei</w:t>
      </w:r>
      <w:r w:rsidR="008B06A6">
        <w:rPr>
          <w:lang w:val="de-CH"/>
        </w:rPr>
        <w:t xml:space="preserve"> </w:t>
      </w:r>
      <w:r w:rsidRPr="0072026A">
        <w:rPr>
          <w:lang w:val="de-CH"/>
        </w:rPr>
        <w:t>Postulaten:</w:t>
      </w:r>
    </w:p>
    <w:p w:rsidR="008B06A6" w:rsidRDefault="008B06A6" w:rsidP="0072026A">
      <w:pPr>
        <w:ind w:right="1"/>
        <w:rPr>
          <w:lang w:val="de-CH"/>
        </w:rPr>
      </w:pPr>
    </w:p>
    <w:p w:rsidR="00514A6D" w:rsidRDefault="00514A6D" w:rsidP="0072026A">
      <w:pPr>
        <w:ind w:right="1"/>
        <w:rPr>
          <w:lang w:val="de-CH"/>
        </w:rPr>
      </w:pPr>
    </w:p>
    <w:p w:rsidR="00514A6D" w:rsidRDefault="00514A6D" w:rsidP="0072026A">
      <w:pPr>
        <w:ind w:right="1"/>
        <w:rPr>
          <w:lang w:val="de-CH"/>
        </w:rPr>
      </w:pPr>
    </w:p>
    <w:p w:rsidR="00514A6D" w:rsidRDefault="00514A6D" w:rsidP="0072026A">
      <w:pPr>
        <w:ind w:right="1"/>
        <w:rPr>
          <w:lang w:val="de-CH"/>
        </w:rPr>
      </w:pPr>
    </w:p>
    <w:p w:rsidR="00514A6D" w:rsidRDefault="00514A6D" w:rsidP="0072026A">
      <w:pPr>
        <w:ind w:right="1"/>
        <w:rPr>
          <w:lang w:val="de-CH"/>
        </w:rPr>
      </w:pPr>
    </w:p>
    <w:p w:rsidR="008B06A6" w:rsidRDefault="00F82E39" w:rsidP="0072026A">
      <w:pPr>
        <w:ind w:right="1"/>
        <w:rPr>
          <w:lang w:val="de-CH"/>
        </w:rPr>
      </w:pPr>
      <w:r>
        <w:rPr>
          <w:noProof/>
          <w:lang w:val="de-CH" w:eastAsia="en-US"/>
        </w:rPr>
        <w:pict>
          <v:shape id="_x0000_s3751" type="#_x0000_t202" style="position:absolute;left:0;text-align:left;margin-left:24.7pt;margin-top:6.75pt;width:433.95pt;height:222.1pt;z-index:251714560;mso-width-relative:margin;mso-height-relative:margin" strokecolor="white [3212]">
            <v:textbox>
              <w:txbxContent>
                <w:p w:rsidR="00D86156" w:rsidRPr="00B26CA3" w:rsidRDefault="00D86156" w:rsidP="00514A6D">
                  <w:pPr>
                    <w:ind w:right="1"/>
                    <w:rPr>
                      <w:vanish/>
                      <w:color w:val="FF0000"/>
                      <w:lang w:val="de-CH"/>
                    </w:rPr>
                  </w:pPr>
                  <w:r w:rsidRPr="00B26CA3">
                    <w:rPr>
                      <w:vanish/>
                      <w:color w:val="FF0000"/>
                      <w:lang w:val="de-CH"/>
                    </w:rPr>
                    <w:t>1) Das Elektron kreist um den Atomkern auf einer Quantenbahn, die durch einen ganz bestimmten diskreten Energiewert E, gekennzeichnet. Quantenbedingung: 2 * r * pi * m * v = n *h</w:t>
                  </w:r>
                  <w:r w:rsidRPr="00B26CA3">
                    <w:rPr>
                      <w:i/>
                      <w:iCs/>
                      <w:vanish/>
                      <w:color w:val="FF0000"/>
                      <w:lang w:val="de-CH"/>
                    </w:rPr>
                    <w:t xml:space="preserve"> </w:t>
                  </w:r>
                  <w:r w:rsidRPr="00B26CA3">
                    <w:rPr>
                      <w:vanish/>
                      <w:color w:val="FF0000"/>
                      <w:lang w:val="de-CH"/>
                    </w:rPr>
                    <w:t xml:space="preserve">, wobei </w:t>
                  </w:r>
                  <w:r w:rsidRPr="00B26CA3">
                    <w:rPr>
                      <w:i/>
                      <w:iCs/>
                      <w:vanish/>
                      <w:color w:val="FF0000"/>
                      <w:lang w:val="de-CH"/>
                    </w:rPr>
                    <w:t xml:space="preserve">n = </w:t>
                  </w:r>
                  <w:r w:rsidRPr="00B26CA3">
                    <w:rPr>
                      <w:vanish/>
                      <w:color w:val="FF0000"/>
                      <w:lang w:val="de-CH"/>
                    </w:rPr>
                    <w:t>1</w:t>
                  </w:r>
                  <w:r w:rsidRPr="00B26CA3">
                    <w:rPr>
                      <w:i/>
                      <w:iCs/>
                      <w:vanish/>
                      <w:color w:val="FF0000"/>
                      <w:lang w:val="de-CH"/>
                    </w:rPr>
                    <w:t xml:space="preserve">; </w:t>
                  </w:r>
                  <w:r w:rsidRPr="00B26CA3">
                    <w:rPr>
                      <w:vanish/>
                      <w:color w:val="FF0000"/>
                      <w:lang w:val="de-CH"/>
                    </w:rPr>
                    <w:t>2; 3; ... Quantenzahl heisst.1</w:t>
                  </w:r>
                </w:p>
                <w:p w:rsidR="00D86156" w:rsidRPr="00B26CA3" w:rsidRDefault="00D86156" w:rsidP="00514A6D">
                  <w:pPr>
                    <w:ind w:right="1"/>
                    <w:rPr>
                      <w:vanish/>
                      <w:color w:val="FF0000"/>
                      <w:lang w:val="de-CH"/>
                    </w:rPr>
                  </w:pPr>
                </w:p>
                <w:p w:rsidR="00D86156" w:rsidRPr="00B26CA3" w:rsidRDefault="00D86156" w:rsidP="00514A6D">
                  <w:pPr>
                    <w:ind w:right="1"/>
                    <w:rPr>
                      <w:vanish/>
                      <w:color w:val="FF0000"/>
                      <w:lang w:val="de-CH"/>
                    </w:rPr>
                  </w:pPr>
                  <w:r w:rsidRPr="00B26CA3">
                    <w:rPr>
                      <w:vanish/>
                      <w:color w:val="FF0000"/>
                      <w:lang w:val="de-CH"/>
                    </w:rPr>
                    <w:t>2) Energie wird nur abgestrahlt, wenn ein Elektron von einer Kreisbahn auf eine andere wechselt.</w:t>
                  </w:r>
                </w:p>
                <w:p w:rsidR="00D86156" w:rsidRPr="00B26CA3" w:rsidRDefault="00D86156" w:rsidP="00514A6D">
                  <w:pPr>
                    <w:ind w:right="1"/>
                    <w:rPr>
                      <w:vanish/>
                      <w:color w:val="FF0000"/>
                      <w:lang w:val="de-CH"/>
                    </w:rPr>
                  </w:pPr>
                </w:p>
                <w:p w:rsidR="00D86156" w:rsidRPr="00B26CA3" w:rsidRDefault="00D86156" w:rsidP="00514A6D">
                  <w:pPr>
                    <w:ind w:right="1"/>
                    <w:rPr>
                      <w:vanish/>
                      <w:color w:val="FF0000"/>
                      <w:lang w:val="de-CH"/>
                    </w:rPr>
                  </w:pPr>
                  <w:r w:rsidRPr="00B26CA3">
                    <w:rPr>
                      <w:vanish/>
                      <w:color w:val="FF0000"/>
                      <w:lang w:val="de-CH"/>
                    </w:rPr>
                    <w:t>3) Geht das Atom von einem Zustand höherer Energie E</w:t>
                  </w:r>
                  <w:r w:rsidRPr="00201775">
                    <w:rPr>
                      <w:vanish/>
                      <w:color w:val="FF0000"/>
                      <w:vertAlign w:val="subscript"/>
                      <w:lang w:val="de-CH"/>
                    </w:rPr>
                    <w:t>2</w:t>
                  </w:r>
                  <w:r w:rsidRPr="00B26CA3">
                    <w:rPr>
                      <w:vanish/>
                      <w:color w:val="FF0000"/>
                      <w:lang w:val="de-CH"/>
                    </w:rPr>
                    <w:t xml:space="preserve"> in einen Zustand niedrigerer Energie E</w:t>
                  </w:r>
                  <w:r w:rsidRPr="00201775">
                    <w:rPr>
                      <w:vanish/>
                      <w:color w:val="FF0000"/>
                      <w:vertAlign w:val="subscript"/>
                      <w:lang w:val="de-CH"/>
                    </w:rPr>
                    <w:t>1</w:t>
                  </w:r>
                  <w:r w:rsidRPr="00B26CA3">
                    <w:rPr>
                      <w:vanish/>
                      <w:color w:val="FF0000"/>
                      <w:lang w:val="de-CH"/>
                    </w:rPr>
                    <w:t xml:space="preserve"> über, so emittiert es ein Photon der Energie hf = E</w:t>
                  </w:r>
                  <w:r w:rsidRPr="00201775">
                    <w:rPr>
                      <w:vanish/>
                      <w:color w:val="FF0000"/>
                      <w:vertAlign w:val="subscript"/>
                      <w:lang w:val="de-CH"/>
                    </w:rPr>
                    <w:t>2</w:t>
                  </w:r>
                  <w:r w:rsidRPr="00B26CA3">
                    <w:rPr>
                      <w:vanish/>
                      <w:color w:val="FF0000"/>
                      <w:lang w:val="de-CH"/>
                    </w:rPr>
                    <w:t xml:space="preserve"> – E</w:t>
                  </w:r>
                  <w:r w:rsidRPr="00201775">
                    <w:rPr>
                      <w:vanish/>
                      <w:color w:val="FF0000"/>
                      <w:vertAlign w:val="subscript"/>
                      <w:lang w:val="de-CH"/>
                    </w:rPr>
                    <w:t>1</w:t>
                  </w:r>
                  <w:r w:rsidRPr="00B26CA3">
                    <w:rPr>
                      <w:vanish/>
                      <w:color w:val="FF0000"/>
                      <w:lang w:val="de-CH"/>
                    </w:rPr>
                    <w:t>.</w:t>
                  </w:r>
                </w:p>
                <w:p w:rsidR="00D86156" w:rsidRPr="00B26CA3" w:rsidRDefault="00D86156">
                  <w:pPr>
                    <w:rPr>
                      <w:vanish/>
                      <w:color w:val="FF0000"/>
                      <w:lang w:val="de-CH"/>
                    </w:rPr>
                  </w:pPr>
                </w:p>
              </w:txbxContent>
            </v:textbox>
          </v:shape>
        </w:pict>
      </w:r>
    </w:p>
    <w:p w:rsidR="008B06A6" w:rsidRPr="0072026A" w:rsidRDefault="008B06A6"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152FEE" w:rsidRDefault="00152FEE" w:rsidP="0072026A">
      <w:pPr>
        <w:ind w:right="1"/>
        <w:rPr>
          <w:lang w:val="de-CH"/>
        </w:rPr>
      </w:pPr>
    </w:p>
    <w:p w:rsidR="00360CE9" w:rsidRDefault="0072026A" w:rsidP="0072026A">
      <w:pPr>
        <w:ind w:right="1"/>
      </w:pPr>
      <w:r w:rsidRPr="0072026A">
        <w:rPr>
          <w:lang w:val="de-CH"/>
        </w:rPr>
        <w:t>Mit diesem Modell hatte Bohr – obwohl einige Probleme bestanden</w:t>
      </w:r>
      <w:r w:rsidR="002D042B">
        <w:rPr>
          <w:lang w:val="de-CH"/>
        </w:rPr>
        <w:t>,</w:t>
      </w:r>
      <w:r w:rsidRPr="0072026A">
        <w:rPr>
          <w:lang w:val="de-CH"/>
        </w:rPr>
        <w:t xml:space="preserve"> einen grossen Wurf gemacht. Wir wollen nun mal einige Dinge mit seinem Modell</w:t>
      </w:r>
      <w:r w:rsidR="00152FEE">
        <w:rPr>
          <w:lang w:val="de-CH"/>
        </w:rPr>
        <w:t xml:space="preserve"> </w:t>
      </w:r>
      <w:r w:rsidRPr="0072026A">
        <w:rPr>
          <w:lang w:val="de-CH"/>
        </w:rPr>
        <w:t>berechnen. Im Folgenden wollen wir das Wasserstoffatom betrac</w:t>
      </w:r>
      <w:r w:rsidRPr="0072026A">
        <w:rPr>
          <w:lang w:val="de-CH"/>
        </w:rPr>
        <w:t>h</w:t>
      </w:r>
      <w:r w:rsidRPr="0072026A">
        <w:rPr>
          <w:lang w:val="de-CH"/>
        </w:rPr>
        <w:t>ten – es ist das</w:t>
      </w:r>
      <w:r w:rsidR="00152FEE">
        <w:rPr>
          <w:lang w:val="de-CH"/>
        </w:rPr>
        <w:t xml:space="preserve"> </w:t>
      </w:r>
      <w:r w:rsidRPr="0072026A">
        <w:rPr>
          <w:lang w:val="de-CH"/>
        </w:rPr>
        <w:t>einfachste aller Atome mit bekanntlich nur einem Proton und einem Elektron.</w:t>
      </w:r>
    </w:p>
    <w:p w:rsidR="00360CE9" w:rsidRDefault="00360CE9" w:rsidP="00E25308">
      <w:pPr>
        <w:ind w:right="1"/>
      </w:pPr>
    </w:p>
    <w:p w:rsidR="00360CE9" w:rsidRDefault="00360CE9">
      <w:pPr>
        <w:jc w:val="left"/>
      </w:pPr>
      <w:r>
        <w:br w:type="page"/>
      </w:r>
    </w:p>
    <w:p w:rsidR="00395AC7" w:rsidRDefault="00395AC7" w:rsidP="00E25308"/>
    <w:p w:rsidR="00803954" w:rsidRPr="005040F6" w:rsidRDefault="00803954" w:rsidP="005040F6">
      <w:pPr>
        <w:pStyle w:val="2"/>
      </w:pPr>
      <w:bookmarkStart w:id="11" w:name="_Toc221457344"/>
      <w:r w:rsidRPr="005040F6">
        <w:t>Bestätigungen des bohrschen Atommodells</w:t>
      </w:r>
      <w:bookmarkEnd w:id="11"/>
    </w:p>
    <w:p w:rsidR="00803954" w:rsidRDefault="00803954" w:rsidP="00803954">
      <w:pPr>
        <w:rPr>
          <w:lang w:val="de-CH"/>
        </w:rPr>
      </w:pPr>
      <w:r w:rsidRPr="00803954">
        <w:rPr>
          <w:lang w:val="de-CH"/>
        </w:rPr>
        <w:t>Wie weit ist denn nun das Elektron vom Atomkern entfernt? Nun, auch bei Bohr wird</w:t>
      </w:r>
      <w:r w:rsidR="00F17271">
        <w:rPr>
          <w:lang w:val="de-CH"/>
        </w:rPr>
        <w:t xml:space="preserve"> </w:t>
      </w:r>
      <w:r w:rsidRPr="00803954">
        <w:rPr>
          <w:lang w:val="de-CH"/>
        </w:rPr>
        <w:t>das Elektron durch die Coulomkraft zwischen Elektron und dem Atomkern auf seiner</w:t>
      </w:r>
      <w:r w:rsidR="00F17271">
        <w:rPr>
          <w:lang w:val="de-CH"/>
        </w:rPr>
        <w:t xml:space="preserve"> </w:t>
      </w:r>
      <w:r w:rsidRPr="00803954">
        <w:rPr>
          <w:lang w:val="de-CH"/>
        </w:rPr>
        <w:t xml:space="preserve">Bahn gehalten. Wir machen den altbekannten Ansatz </w:t>
      </w:r>
      <w:r w:rsidRPr="003132AF">
        <w:rPr>
          <w:lang w:val="de-CH"/>
        </w:rPr>
        <w:t>F</w:t>
      </w:r>
      <w:r w:rsidR="003132AF" w:rsidRPr="003132AF">
        <w:rPr>
          <w:vertAlign w:val="subscript"/>
        </w:rPr>
        <w:t>z</w:t>
      </w:r>
      <w:r w:rsidRPr="003132AF">
        <w:rPr>
          <w:lang w:val="de-CH"/>
        </w:rPr>
        <w:t xml:space="preserve"> = F</w:t>
      </w:r>
      <w:r w:rsidR="003132AF" w:rsidRPr="003132AF">
        <w:rPr>
          <w:vertAlign w:val="subscript"/>
        </w:rPr>
        <w:t>c</w:t>
      </w:r>
      <w:r w:rsidRPr="00803954">
        <w:rPr>
          <w:i/>
          <w:iCs/>
          <w:lang w:val="de-CH"/>
        </w:rPr>
        <w:t xml:space="preserve"> </w:t>
      </w:r>
    </w:p>
    <w:p w:rsidR="008C035B" w:rsidRDefault="008C035B" w:rsidP="00803954"/>
    <w:p w:rsidR="00803954" w:rsidRDefault="00F82E39" w:rsidP="00E25308">
      <w:r>
        <w:rPr>
          <w:noProof/>
          <w:lang w:eastAsia="en-US"/>
        </w:rPr>
        <w:pict>
          <v:shape id="_x0000_s3752" type="#_x0000_t202" style="position:absolute;left:0;text-align:left;margin-left:125.5pt;margin-top:12.35pt;width:172.05pt;height:74.55pt;z-index:251716608;mso-width-relative:margin;mso-height-relative:margin">
            <v:textbox>
              <w:txbxContent>
                <w:p w:rsidR="00D86156" w:rsidRDefault="00D86156">
                  <w:r>
                    <w:rPr>
                      <w:noProof/>
                      <w:lang w:val="de-CH" w:eastAsia="de-CH"/>
                    </w:rPr>
                    <w:drawing>
                      <wp:inline distT="0" distB="0" distL="0" distR="0">
                        <wp:extent cx="1627505" cy="797560"/>
                        <wp:effectExtent l="19050" t="0" r="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a:srcRect/>
                                <a:stretch>
                                  <a:fillRect/>
                                </a:stretch>
                              </pic:blipFill>
                              <pic:spPr bwMode="auto">
                                <a:xfrm>
                                  <a:off x="0" y="0"/>
                                  <a:ext cx="1627505" cy="797560"/>
                                </a:xfrm>
                                <a:prstGeom prst="rect">
                                  <a:avLst/>
                                </a:prstGeom>
                                <a:noFill/>
                                <a:ln w="9525">
                                  <a:noFill/>
                                  <a:miter lim="800000"/>
                                  <a:headEnd/>
                                  <a:tailEnd/>
                                </a:ln>
                              </pic:spPr>
                            </pic:pic>
                          </a:graphicData>
                        </a:graphic>
                      </wp:inline>
                    </w:drawing>
                  </w:r>
                </w:p>
              </w:txbxContent>
            </v:textbox>
          </v:shape>
        </w:pict>
      </w:r>
      <w:r w:rsidR="008C035B">
        <w:rPr>
          <w:noProof/>
          <w:lang w:val="de-CH" w:eastAsia="de-CH"/>
        </w:rPr>
        <w:drawing>
          <wp:inline distT="0" distB="0" distL="0" distR="0">
            <wp:extent cx="1226090" cy="1240952"/>
            <wp:effectExtent l="0" t="0" r="0" b="0"/>
            <wp:docPr id="1139" name="Grafik 1138" descr="ruther_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er_c.gif"/>
                    <pic:cNvPicPr/>
                  </pic:nvPicPr>
                  <pic:blipFill>
                    <a:blip r:embed="rId37"/>
                    <a:stretch>
                      <a:fillRect/>
                    </a:stretch>
                  </pic:blipFill>
                  <pic:spPr>
                    <a:xfrm>
                      <a:off x="0" y="0"/>
                      <a:ext cx="1225142" cy="1239993"/>
                    </a:xfrm>
                    <a:prstGeom prst="rect">
                      <a:avLst/>
                    </a:prstGeom>
                  </pic:spPr>
                </pic:pic>
              </a:graphicData>
            </a:graphic>
          </wp:inline>
        </w:drawing>
      </w:r>
    </w:p>
    <w:p w:rsidR="00803954" w:rsidRDefault="00803954" w:rsidP="00E25308"/>
    <w:p w:rsidR="009C2C99" w:rsidRDefault="009C2C99" w:rsidP="00E25308">
      <w:pPr>
        <w:ind w:right="1"/>
      </w:pPr>
    </w:p>
    <w:p w:rsidR="00395AC7" w:rsidRDefault="00A434B4" w:rsidP="00E25308">
      <w:pPr>
        <w:ind w:right="1"/>
      </w:pPr>
      <w:r w:rsidRPr="002D042B">
        <w:rPr>
          <w:b/>
        </w:rPr>
        <w:t>Berechne</w:t>
      </w:r>
      <w:r>
        <w:t xml:space="preserve"> aus den gegebenen Formeln sowie dem Bohrschen Postulat 1 den kleinsten möglichen Abstand r </w:t>
      </w:r>
      <w:r w:rsidR="000A1B2D">
        <w:t>analytisch</w:t>
      </w:r>
      <w:r w:rsidR="000A1A70">
        <w:t xml:space="preserve"> sowie numerisch </w:t>
      </w:r>
      <w:r w:rsidR="002D042B">
        <w:t xml:space="preserve">aus. </w:t>
      </w:r>
      <w:r w:rsidR="000A1A70">
        <w:t>Hinweis zu den Einheiten: Die Einheiten kürzen sich richtig weg, sodass am Schluss ‚m</w:t>
      </w:r>
      <w:r w:rsidR="002D042B">
        <w:t xml:space="preserve"> resp. Meter</w:t>
      </w:r>
      <w:r w:rsidR="000A1A70">
        <w:t>‘ resultiert, so denn die Formel korrekt ist</w:t>
      </w:r>
      <w:r>
        <w:t>.</w:t>
      </w:r>
    </w:p>
    <w:p w:rsidR="00395AC7" w:rsidRDefault="00395AC7" w:rsidP="00E25308">
      <w:pPr>
        <w:ind w:right="1"/>
      </w:pPr>
    </w:p>
    <w:p w:rsidR="009C2C99" w:rsidRDefault="00F82E39" w:rsidP="00E25308">
      <w:pPr>
        <w:ind w:right="1"/>
      </w:pPr>
      <w:r>
        <w:rPr>
          <w:noProof/>
          <w:lang w:eastAsia="en-US"/>
        </w:rPr>
        <w:pict>
          <v:shape id="_x0000_s3753" type="#_x0000_t202" style="position:absolute;left:0;text-align:left;margin-left:16.75pt;margin-top:.45pt;width:440.35pt;height:252.35pt;z-index:251718656;mso-width-relative:margin;mso-height-relative:margin" strokecolor="white [3212]">
            <v:textbox>
              <w:txbxContent>
                <w:p w:rsidR="00D86156" w:rsidRDefault="00D86156">
                  <w:r w:rsidRPr="00A434B4">
                    <w:rPr>
                      <w:noProof/>
                      <w:vanish/>
                      <w:color w:val="FF0000"/>
                      <w:lang w:val="de-CH" w:eastAsia="de-CH"/>
                    </w:rPr>
                    <w:drawing>
                      <wp:inline distT="0" distB="0" distL="0" distR="0">
                        <wp:extent cx="4910455" cy="1137400"/>
                        <wp:effectExtent l="19050" t="0" r="4445"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
                                <a:srcRect/>
                                <a:stretch>
                                  <a:fillRect/>
                                </a:stretch>
                              </pic:blipFill>
                              <pic:spPr bwMode="auto">
                                <a:xfrm>
                                  <a:off x="0" y="0"/>
                                  <a:ext cx="4910455" cy="1137400"/>
                                </a:xfrm>
                                <a:prstGeom prst="rect">
                                  <a:avLst/>
                                </a:prstGeom>
                                <a:noFill/>
                                <a:ln w="9525">
                                  <a:noFill/>
                                  <a:miter lim="800000"/>
                                  <a:headEnd/>
                                  <a:tailEnd/>
                                </a:ln>
                              </pic:spPr>
                            </pic:pic>
                          </a:graphicData>
                        </a:graphic>
                      </wp:inline>
                    </w:drawing>
                  </w:r>
                </w:p>
                <w:p w:rsidR="00D86156" w:rsidRPr="000A1A70" w:rsidRDefault="00D86156">
                  <w:pPr>
                    <w:rPr>
                      <w:vanish/>
                      <w:color w:val="FF0000"/>
                    </w:rPr>
                  </w:pPr>
                </w:p>
                <w:p w:rsidR="00D86156" w:rsidRPr="000A1A70" w:rsidRDefault="00D86156">
                  <w:pPr>
                    <w:rPr>
                      <w:vanish/>
                      <w:color w:val="FF0000"/>
                    </w:rPr>
                  </w:pPr>
                  <w:r w:rsidRPr="000A1A70">
                    <w:rPr>
                      <w:vanish/>
                      <w:color w:val="FF0000"/>
                    </w:rPr>
                    <w:t xml:space="preserve">Für n = 1 </w:t>
                  </w:r>
                </w:p>
                <w:p w:rsidR="00D86156" w:rsidRPr="000A1A70" w:rsidRDefault="00D86156">
                  <w:pPr>
                    <w:rPr>
                      <w:vanish/>
                      <w:color w:val="FF0000"/>
                    </w:rPr>
                  </w:pPr>
                </w:p>
                <w:p w:rsidR="00D86156" w:rsidRPr="000A1A70" w:rsidRDefault="00D86156">
                  <w:pPr>
                    <w:rPr>
                      <w:vanish/>
                      <w:color w:val="FF0000"/>
                    </w:rPr>
                  </w:pPr>
                </w:p>
                <w:p w:rsidR="00D86156" w:rsidRPr="000A1A70" w:rsidRDefault="00D86156" w:rsidP="0017438D">
                  <w:pPr>
                    <w:jc w:val="left"/>
                    <w:rPr>
                      <w:vanish/>
                      <w:color w:val="FF0000"/>
                    </w:rPr>
                  </w:pPr>
                  <w:r w:rsidRPr="000A1A70">
                    <w:rPr>
                      <w:vanish/>
                      <w:color w:val="FF0000"/>
                    </w:rPr>
                    <w:t>r = (8,854 * 10</w:t>
                  </w:r>
                  <w:r w:rsidRPr="000A1A70">
                    <w:rPr>
                      <w:vanish/>
                      <w:color w:val="FF0000"/>
                      <w:vertAlign w:val="superscript"/>
                    </w:rPr>
                    <w:t>-12</w:t>
                  </w:r>
                  <w:r w:rsidRPr="000A1A70">
                    <w:rPr>
                      <w:vanish/>
                      <w:color w:val="FF0000"/>
                    </w:rPr>
                    <w:t xml:space="preserve"> Fm</w:t>
                  </w:r>
                  <w:r w:rsidRPr="000A1A70">
                    <w:rPr>
                      <w:vanish/>
                      <w:color w:val="FF0000"/>
                      <w:vertAlign w:val="superscript"/>
                    </w:rPr>
                    <w:t>-1</w:t>
                  </w:r>
                  <w:r w:rsidRPr="000A1A70">
                    <w:rPr>
                      <w:vanish/>
                      <w:color w:val="FF0000"/>
                    </w:rPr>
                    <w:t xml:space="preserve">   (6.626 * 10</w:t>
                  </w:r>
                  <w:r w:rsidRPr="000A1A70">
                    <w:rPr>
                      <w:vanish/>
                      <w:color w:val="FF0000"/>
                      <w:vertAlign w:val="superscript"/>
                    </w:rPr>
                    <w:t>-34</w:t>
                  </w:r>
                  <w:r w:rsidRPr="000A1A70">
                    <w:rPr>
                      <w:vanish/>
                      <w:color w:val="FF0000"/>
                    </w:rPr>
                    <w:t xml:space="preserve"> Js)</w:t>
                  </w:r>
                  <w:r w:rsidRPr="000A1A70">
                    <w:rPr>
                      <w:vanish/>
                      <w:color w:val="FF0000"/>
                      <w:vertAlign w:val="superscript"/>
                    </w:rPr>
                    <w:t>2</w:t>
                  </w:r>
                  <w:r w:rsidRPr="000A1A70">
                    <w:rPr>
                      <w:vanish/>
                      <w:color w:val="FF0000"/>
                    </w:rPr>
                    <w:t>) / (9,109 * 10</w:t>
                  </w:r>
                  <w:r w:rsidRPr="000A1A70">
                    <w:rPr>
                      <w:vanish/>
                      <w:color w:val="FF0000"/>
                      <w:vertAlign w:val="superscript"/>
                    </w:rPr>
                    <w:t>-31</w:t>
                  </w:r>
                  <w:r w:rsidRPr="000A1A70">
                    <w:rPr>
                      <w:vanish/>
                      <w:color w:val="FF0000"/>
                    </w:rPr>
                    <w:t xml:space="preserve"> kg * 3.14159 * (1.602 * 10</w:t>
                  </w:r>
                  <w:r w:rsidRPr="000A1A70">
                    <w:rPr>
                      <w:vanish/>
                      <w:color w:val="FF0000"/>
                      <w:vertAlign w:val="superscript"/>
                    </w:rPr>
                    <w:t>-19</w:t>
                  </w:r>
                  <w:r w:rsidRPr="000A1A70">
                    <w:rPr>
                      <w:vanish/>
                      <w:color w:val="FF0000"/>
                    </w:rPr>
                    <w:t xml:space="preserve"> C)</w:t>
                  </w:r>
                  <w:r w:rsidRPr="000A1A70">
                    <w:rPr>
                      <w:vanish/>
                      <w:color w:val="FF0000"/>
                      <w:vertAlign w:val="superscript"/>
                    </w:rPr>
                    <w:t>2</w:t>
                  </w:r>
                  <w:r w:rsidRPr="000A1A70">
                    <w:rPr>
                      <w:vanish/>
                      <w:color w:val="FF0000"/>
                    </w:rPr>
                    <w:t xml:space="preserve">) = </w:t>
                  </w:r>
                </w:p>
                <w:p w:rsidR="00D86156" w:rsidRDefault="00D86156" w:rsidP="0017438D">
                  <w:pPr>
                    <w:jc w:val="left"/>
                    <w:rPr>
                      <w:vanish/>
                      <w:color w:val="FF0000"/>
                    </w:rPr>
                  </w:pPr>
                  <w:r w:rsidRPr="000A1A70">
                    <w:rPr>
                      <w:vanish/>
                      <w:color w:val="FF0000"/>
                    </w:rPr>
                    <w:tab/>
                    <w:t>= 5.29 10</w:t>
                  </w:r>
                  <w:r w:rsidRPr="000A1A70">
                    <w:rPr>
                      <w:vanish/>
                      <w:color w:val="FF0000"/>
                      <w:vertAlign w:val="superscript"/>
                    </w:rPr>
                    <w:t>-11</w:t>
                  </w:r>
                  <w:r w:rsidRPr="000A1A70">
                    <w:rPr>
                      <w:vanish/>
                      <w:color w:val="FF0000"/>
                    </w:rPr>
                    <w:t xml:space="preserve"> m</w:t>
                  </w:r>
                </w:p>
                <w:p w:rsidR="00D86156" w:rsidRDefault="00D86156" w:rsidP="0017438D">
                  <w:pPr>
                    <w:jc w:val="left"/>
                    <w:rPr>
                      <w:vanish/>
                      <w:color w:val="FF0000"/>
                    </w:rPr>
                  </w:pPr>
                </w:p>
                <w:p w:rsidR="00D86156" w:rsidRPr="000A1A70" w:rsidRDefault="00D86156" w:rsidP="0017438D">
                  <w:pPr>
                    <w:jc w:val="left"/>
                    <w:rPr>
                      <w:vanish/>
                      <w:color w:val="FF0000"/>
                    </w:rPr>
                  </w:pPr>
                  <w:r>
                    <w:rPr>
                      <w:vanish/>
                      <w:color w:val="FF0000"/>
                    </w:rPr>
                    <w:t>Hinweis, dass dieser Grundradius r</w:t>
                  </w:r>
                  <w:r w:rsidRPr="00BC7A76">
                    <w:rPr>
                      <w:vanish/>
                      <w:color w:val="FF0000"/>
                      <w:vertAlign w:val="subscript"/>
                    </w:rPr>
                    <w:t>0</w:t>
                  </w:r>
                  <w:r>
                    <w:rPr>
                      <w:vanish/>
                      <w:color w:val="FF0000"/>
                    </w:rPr>
                    <w:t xml:space="preserve"> (Bohrsche Radius genannt wird)</w:t>
                  </w:r>
                </w:p>
                <w:p w:rsidR="00D86156" w:rsidRPr="000A1A70" w:rsidRDefault="00D86156" w:rsidP="0017438D">
                  <w:pPr>
                    <w:jc w:val="left"/>
                    <w:rPr>
                      <w:vanish/>
                      <w:color w:val="FF0000"/>
                    </w:rPr>
                  </w:pPr>
                </w:p>
                <w:p w:rsidR="00D86156" w:rsidRDefault="00D86156" w:rsidP="0017438D">
                  <w:pPr>
                    <w:jc w:val="left"/>
                    <w:rPr>
                      <w:vanish/>
                      <w:color w:val="FF0000"/>
                    </w:rPr>
                  </w:pPr>
                  <w:r w:rsidRPr="000A1A70">
                    <w:rPr>
                      <w:vanish/>
                      <w:color w:val="FF0000"/>
                    </w:rPr>
                    <w:t xml:space="preserve">Einheiten … </w:t>
                  </w:r>
                  <w:r>
                    <w:rPr>
                      <w:vanish/>
                      <w:color w:val="FF0000"/>
                    </w:rPr>
                    <w:t xml:space="preserve">egal … bissle abentuerlich. </w:t>
                  </w:r>
                  <w:r w:rsidRPr="00497BE7">
                    <w:rPr>
                      <w:vanish/>
                      <w:color w:val="FF0000"/>
                    </w:rPr>
                    <w:sym w:font="Wingdings" w:char="F04A"/>
                  </w:r>
                </w:p>
                <w:p w:rsidR="00D86156" w:rsidRPr="000A1A70" w:rsidRDefault="00D86156" w:rsidP="0017438D">
                  <w:pPr>
                    <w:jc w:val="left"/>
                    <w:rPr>
                      <w:vanish/>
                      <w:color w:val="FF0000"/>
                    </w:rPr>
                  </w:pPr>
                </w:p>
              </w:txbxContent>
            </v:textbox>
          </v:shape>
        </w:pict>
      </w:r>
    </w:p>
    <w:p w:rsidR="00A04088" w:rsidRDefault="00A04088" w:rsidP="00E25308">
      <w:pPr>
        <w:ind w:right="1"/>
      </w:pPr>
    </w:p>
    <w:p w:rsidR="00A04088" w:rsidRDefault="00A04088" w:rsidP="00E25308">
      <w:pPr>
        <w:ind w:right="1"/>
      </w:pPr>
    </w:p>
    <w:p w:rsidR="00A04088" w:rsidRDefault="00A04088" w:rsidP="00E25308">
      <w:pPr>
        <w:ind w:right="1"/>
      </w:pPr>
    </w:p>
    <w:p w:rsidR="00A04088" w:rsidRDefault="00A04088" w:rsidP="00E25308">
      <w:pPr>
        <w:ind w:right="1"/>
      </w:pPr>
    </w:p>
    <w:p w:rsidR="00A04088" w:rsidRDefault="00A04088" w:rsidP="00E25308">
      <w:pPr>
        <w:ind w:right="1"/>
      </w:pPr>
    </w:p>
    <w:p w:rsidR="00A04088" w:rsidRDefault="00A04088" w:rsidP="00E25308">
      <w:pPr>
        <w:ind w:right="1"/>
      </w:pPr>
    </w:p>
    <w:p w:rsidR="00A04088" w:rsidRDefault="00A04088" w:rsidP="00E25308">
      <w:pPr>
        <w:ind w:right="1"/>
      </w:pPr>
    </w:p>
    <w:p w:rsidR="00A04088" w:rsidRDefault="00A04088" w:rsidP="00E25308">
      <w:pPr>
        <w:ind w:right="1"/>
      </w:pPr>
    </w:p>
    <w:p w:rsidR="00A04088" w:rsidRDefault="00A04088" w:rsidP="00E25308">
      <w:pPr>
        <w:ind w:right="1"/>
      </w:pPr>
    </w:p>
    <w:p w:rsidR="00A04088" w:rsidRDefault="00A04088" w:rsidP="00E25308">
      <w:pPr>
        <w:ind w:right="1"/>
      </w:pPr>
    </w:p>
    <w:p w:rsidR="00A04088" w:rsidRDefault="00A04088" w:rsidP="00E25308">
      <w:pPr>
        <w:ind w:right="1"/>
      </w:pPr>
    </w:p>
    <w:p w:rsidR="004A37E1" w:rsidRDefault="004A37E1" w:rsidP="00E25308">
      <w:pPr>
        <w:ind w:right="1"/>
      </w:pPr>
    </w:p>
    <w:p w:rsidR="0017438D" w:rsidRDefault="0017438D" w:rsidP="00E25308">
      <w:pPr>
        <w:ind w:right="1"/>
      </w:pPr>
    </w:p>
    <w:p w:rsidR="0017438D" w:rsidRDefault="0017438D" w:rsidP="00E25308">
      <w:pPr>
        <w:ind w:right="1"/>
      </w:pPr>
    </w:p>
    <w:p w:rsidR="0017438D" w:rsidRDefault="0017438D" w:rsidP="00E25308">
      <w:pPr>
        <w:ind w:right="1"/>
      </w:pPr>
    </w:p>
    <w:p w:rsidR="0017438D" w:rsidRDefault="0017438D" w:rsidP="00E25308">
      <w:pPr>
        <w:ind w:right="1"/>
      </w:pPr>
    </w:p>
    <w:p w:rsidR="0017438D" w:rsidRDefault="0017438D" w:rsidP="00E25308">
      <w:pPr>
        <w:ind w:right="1"/>
      </w:pPr>
    </w:p>
    <w:p w:rsidR="0017438D" w:rsidRDefault="0017438D" w:rsidP="00E25308">
      <w:pPr>
        <w:ind w:right="1"/>
      </w:pPr>
    </w:p>
    <w:p w:rsidR="0017438D" w:rsidRDefault="0017438D" w:rsidP="00E25308">
      <w:pPr>
        <w:ind w:right="1"/>
      </w:pPr>
    </w:p>
    <w:p w:rsidR="0017438D" w:rsidRDefault="0017438D" w:rsidP="00E25308">
      <w:pPr>
        <w:ind w:right="1"/>
      </w:pPr>
    </w:p>
    <w:p w:rsidR="0017438D" w:rsidRDefault="0017438D" w:rsidP="00E25308">
      <w:pPr>
        <w:ind w:right="1"/>
      </w:pPr>
    </w:p>
    <w:p w:rsidR="0017438D" w:rsidRDefault="0017438D" w:rsidP="00E25308">
      <w:pPr>
        <w:ind w:right="1"/>
      </w:pPr>
    </w:p>
    <w:p w:rsidR="00AF3F92" w:rsidRDefault="00AF3F92" w:rsidP="00E25308">
      <w:pPr>
        <w:ind w:right="1"/>
      </w:pPr>
    </w:p>
    <w:p w:rsidR="00AF3F92" w:rsidRDefault="00AF3F92" w:rsidP="00E25308">
      <w:pPr>
        <w:ind w:right="1"/>
      </w:pPr>
      <w:r w:rsidRPr="002D042B">
        <w:rPr>
          <w:b/>
        </w:rPr>
        <w:t>Berechne</w:t>
      </w:r>
      <w:r>
        <w:t xml:space="preserve"> die Geschwindigkeit eines Elektrons auf der ersten, zweiten … Bahn.</w:t>
      </w:r>
      <w:r w:rsidR="00687B8A">
        <w:t xml:space="preserve"> Benutze hierzu die vorher berechnete Formel für den Radius als Funktion von ‚n‘ und setze den Wert in die Bohrsche Quantenbedi</w:t>
      </w:r>
      <w:r w:rsidR="00687B8A">
        <w:t>n</w:t>
      </w:r>
      <w:r w:rsidR="00687B8A">
        <w:t>gungen ein.</w:t>
      </w:r>
    </w:p>
    <w:p w:rsidR="00975071" w:rsidRDefault="00975071" w:rsidP="00E25308">
      <w:pPr>
        <w:ind w:right="1"/>
      </w:pPr>
    </w:p>
    <w:p w:rsidR="00975071" w:rsidRDefault="00F82E39" w:rsidP="00E25308">
      <w:pPr>
        <w:ind w:right="1"/>
      </w:pPr>
      <w:r>
        <w:rPr>
          <w:noProof/>
          <w:lang w:eastAsia="en-US"/>
        </w:rPr>
        <w:pict>
          <v:shape id="_x0000_s3756" type="#_x0000_t202" style="position:absolute;left:0;text-align:left;margin-left:0;margin-top:0;width:285.3pt;height:68.45pt;z-index:251722752;mso-position-horizontal:center;mso-width-relative:margin;mso-height-relative:margin" strokecolor="white [3212]">
            <v:textbox>
              <w:txbxContent>
                <w:p w:rsidR="00D86156" w:rsidRPr="00975071" w:rsidRDefault="00D86156">
                  <w:pPr>
                    <w:rPr>
                      <w:vanish/>
                      <w:color w:val="FF0000"/>
                    </w:rPr>
                  </w:pPr>
                  <w:r w:rsidRPr="00975071">
                    <w:rPr>
                      <w:vanish/>
                      <w:color w:val="FF0000"/>
                    </w:rPr>
                    <w:t>v = (n * h) / (2 pi r m</w:t>
                  </w:r>
                  <w:r w:rsidRPr="00975071">
                    <w:rPr>
                      <w:vanish/>
                      <w:color w:val="FF0000"/>
                      <w:vertAlign w:val="subscript"/>
                    </w:rPr>
                    <w:t>e</w:t>
                  </w:r>
                  <w:r w:rsidRPr="00975071">
                    <w:rPr>
                      <w:vanish/>
                      <w:color w:val="FF0000"/>
                    </w:rPr>
                    <w:t xml:space="preserve">) =  … </w:t>
                  </w:r>
                </w:p>
                <w:p w:rsidR="00D86156" w:rsidRPr="00975071" w:rsidRDefault="00D86156">
                  <w:pPr>
                    <w:rPr>
                      <w:vanish/>
                      <w:color w:val="FF0000"/>
                    </w:rPr>
                  </w:pPr>
                  <w:r w:rsidRPr="00975071">
                    <w:rPr>
                      <w:vanish/>
                      <w:color w:val="FF0000"/>
                    </w:rPr>
                    <w:t xml:space="preserve">für r = 5.29 10-11 sowie n = 1 ergibt sich ein v von </w:t>
                  </w:r>
                </w:p>
                <w:p w:rsidR="00D86156" w:rsidRPr="00975071" w:rsidRDefault="00D86156">
                  <w:pPr>
                    <w:rPr>
                      <w:vanish/>
                      <w:color w:val="FF0000"/>
                    </w:rPr>
                  </w:pPr>
                  <w:r w:rsidRPr="00975071">
                    <w:rPr>
                      <w:vanish/>
                      <w:color w:val="FF0000"/>
                    </w:rPr>
                    <w:t>v = 2‘188‘493 m/s resp. ca. 2200 km/s</w:t>
                  </w:r>
                </w:p>
              </w:txbxContent>
            </v:textbox>
          </v:shape>
        </w:pict>
      </w:r>
    </w:p>
    <w:p w:rsidR="00975071" w:rsidRDefault="00975071" w:rsidP="00E25308">
      <w:pPr>
        <w:ind w:right="1"/>
      </w:pPr>
    </w:p>
    <w:p w:rsidR="00975071" w:rsidRDefault="00975071" w:rsidP="00E25308">
      <w:pPr>
        <w:ind w:right="1"/>
      </w:pPr>
    </w:p>
    <w:p w:rsidR="00975071" w:rsidRDefault="00975071" w:rsidP="00E25308">
      <w:pPr>
        <w:ind w:right="1"/>
      </w:pPr>
    </w:p>
    <w:p w:rsidR="0017438D" w:rsidRDefault="0017438D" w:rsidP="00E25308">
      <w:pPr>
        <w:ind w:right="1"/>
      </w:pPr>
    </w:p>
    <w:p w:rsidR="0017438D" w:rsidRDefault="0017438D" w:rsidP="00E25308">
      <w:pPr>
        <w:ind w:right="1"/>
      </w:pPr>
    </w:p>
    <w:p w:rsidR="00E0343B" w:rsidRDefault="00E0343B">
      <w:pPr>
        <w:jc w:val="left"/>
      </w:pPr>
      <w:r>
        <w:br w:type="page"/>
      </w:r>
    </w:p>
    <w:p w:rsidR="004A37E1" w:rsidRDefault="004A37E1" w:rsidP="00E25308">
      <w:pPr>
        <w:ind w:right="1"/>
      </w:pPr>
    </w:p>
    <w:p w:rsidR="00E0343B" w:rsidRDefault="00A941C9" w:rsidP="00A941C9">
      <w:pPr>
        <w:pStyle w:val="2"/>
      </w:pPr>
      <w:bookmarkStart w:id="12" w:name="_Toc221457345"/>
      <w:r>
        <w:t>Atomspektren</w:t>
      </w:r>
      <w:bookmarkEnd w:id="12"/>
    </w:p>
    <w:p w:rsidR="00E0343B" w:rsidRDefault="00A941C9" w:rsidP="00A941C9">
      <w:pPr>
        <w:ind w:right="1"/>
      </w:pPr>
      <w:r w:rsidRPr="00A941C9">
        <w:rPr>
          <w:lang w:val="de-CH"/>
        </w:rPr>
        <w:t>Nachdem wir nun die Abstände eines Elektrons vom Atomkern berechnen können,</w:t>
      </w:r>
      <w:r>
        <w:rPr>
          <w:lang w:val="de-CH"/>
        </w:rPr>
        <w:t xml:space="preserve"> </w:t>
      </w:r>
      <w:r w:rsidRPr="00A941C9">
        <w:rPr>
          <w:lang w:val="de-CH"/>
        </w:rPr>
        <w:t>sollte es doch auch mö</w:t>
      </w:r>
      <w:r w:rsidRPr="00A941C9">
        <w:rPr>
          <w:lang w:val="de-CH"/>
        </w:rPr>
        <w:t>g</w:t>
      </w:r>
      <w:r w:rsidRPr="00A941C9">
        <w:rPr>
          <w:lang w:val="de-CH"/>
        </w:rPr>
        <w:t>lich sein, die Energien zu berechnen, die frei werden, wenn</w:t>
      </w:r>
      <w:r>
        <w:rPr>
          <w:lang w:val="de-CH"/>
        </w:rPr>
        <w:t xml:space="preserve"> </w:t>
      </w:r>
      <w:r w:rsidRPr="00A941C9">
        <w:rPr>
          <w:lang w:val="de-CH"/>
        </w:rPr>
        <w:t>ein Elektron von Bahn zu Bahn hüpft.</w:t>
      </w:r>
    </w:p>
    <w:p w:rsidR="00E0343B" w:rsidRDefault="00E0343B" w:rsidP="00E25308">
      <w:pPr>
        <w:ind w:right="1"/>
      </w:pPr>
    </w:p>
    <w:p w:rsidR="00E0343B" w:rsidRDefault="00F54E16" w:rsidP="00F54E16">
      <w:pPr>
        <w:ind w:right="1"/>
      </w:pPr>
      <w:r w:rsidRPr="00F54E16">
        <w:rPr>
          <w:lang w:val="de-CH"/>
        </w:rPr>
        <w:t>Für die potentielle Energie eines Elektrons im Coulombfeld eines Wasserstoffkerns</w:t>
      </w:r>
      <w:r>
        <w:rPr>
          <w:lang w:val="de-CH"/>
        </w:rPr>
        <w:t xml:space="preserve"> </w:t>
      </w:r>
      <w:r w:rsidRPr="00F54E16">
        <w:rPr>
          <w:lang w:val="de-CH"/>
        </w:rPr>
        <w:t>gilt</w:t>
      </w:r>
      <w:r>
        <w:rPr>
          <w:lang w:val="de-CH"/>
        </w:rPr>
        <w:t>:</w:t>
      </w:r>
    </w:p>
    <w:p w:rsidR="00E0343B" w:rsidRDefault="00E0343B" w:rsidP="00E25308">
      <w:pPr>
        <w:ind w:right="1"/>
      </w:pPr>
    </w:p>
    <w:p w:rsidR="00E0343B" w:rsidRDefault="00081CE6" w:rsidP="00E25308">
      <w:pPr>
        <w:ind w:right="1"/>
      </w:pPr>
      <w:r>
        <w:rPr>
          <w:noProof/>
          <w:lang w:val="de-CH" w:eastAsia="de-CH"/>
        </w:rPr>
        <w:drawing>
          <wp:inline distT="0" distB="0" distL="0" distR="0">
            <wp:extent cx="4092507" cy="970567"/>
            <wp:effectExtent l="19050" t="0" r="3243" b="0"/>
            <wp:docPr id="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srcRect/>
                    <a:stretch>
                      <a:fillRect/>
                    </a:stretch>
                  </pic:blipFill>
                  <pic:spPr bwMode="auto">
                    <a:xfrm>
                      <a:off x="0" y="0"/>
                      <a:ext cx="4093601" cy="970827"/>
                    </a:xfrm>
                    <a:prstGeom prst="rect">
                      <a:avLst/>
                    </a:prstGeom>
                    <a:noFill/>
                    <a:ln w="9525">
                      <a:noFill/>
                      <a:miter lim="800000"/>
                      <a:headEnd/>
                      <a:tailEnd/>
                    </a:ln>
                  </pic:spPr>
                </pic:pic>
              </a:graphicData>
            </a:graphic>
          </wp:inline>
        </w:drawing>
      </w:r>
    </w:p>
    <w:p w:rsidR="00F54E16" w:rsidRDefault="00F54E16" w:rsidP="00E25308">
      <w:pPr>
        <w:ind w:right="1"/>
      </w:pPr>
    </w:p>
    <w:p w:rsidR="00F54E16" w:rsidRDefault="00F54E16" w:rsidP="00E25308">
      <w:pPr>
        <w:ind w:right="1"/>
        <w:rPr>
          <w:lang w:val="de-CH"/>
        </w:rPr>
      </w:pPr>
      <w:r w:rsidRPr="00F54E16">
        <w:rPr>
          <w:lang w:val="de-CH"/>
        </w:rPr>
        <w:t>Für die kinetische Energie ergibt sich analog</w:t>
      </w:r>
    </w:p>
    <w:p w:rsidR="009E5571" w:rsidRDefault="009E5571" w:rsidP="00E25308">
      <w:pPr>
        <w:ind w:right="1"/>
      </w:pPr>
    </w:p>
    <w:p w:rsidR="00F54E16" w:rsidRDefault="00F54E16" w:rsidP="00E25308">
      <w:pPr>
        <w:ind w:right="1"/>
      </w:pPr>
    </w:p>
    <w:p w:rsidR="00E0343B" w:rsidRDefault="00081CE6" w:rsidP="00E25308">
      <w:pPr>
        <w:ind w:right="1"/>
      </w:pPr>
      <w:r>
        <w:rPr>
          <w:noProof/>
          <w:lang w:val="de-CH" w:eastAsia="de-CH"/>
        </w:rPr>
        <w:drawing>
          <wp:inline distT="0" distB="0" distL="0" distR="0">
            <wp:extent cx="2743605" cy="660020"/>
            <wp:effectExtent l="19050" t="0" r="0" b="0"/>
            <wp:docPr id="2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srcRect/>
                    <a:stretch>
                      <a:fillRect/>
                    </a:stretch>
                  </pic:blipFill>
                  <pic:spPr bwMode="auto">
                    <a:xfrm>
                      <a:off x="0" y="0"/>
                      <a:ext cx="2743391" cy="659969"/>
                    </a:xfrm>
                    <a:prstGeom prst="rect">
                      <a:avLst/>
                    </a:prstGeom>
                    <a:noFill/>
                    <a:ln w="9525">
                      <a:noFill/>
                      <a:miter lim="800000"/>
                      <a:headEnd/>
                      <a:tailEnd/>
                    </a:ln>
                  </pic:spPr>
                </pic:pic>
              </a:graphicData>
            </a:graphic>
          </wp:inline>
        </w:drawing>
      </w:r>
    </w:p>
    <w:p w:rsidR="00081CE6" w:rsidRDefault="00081CE6" w:rsidP="00E25308">
      <w:pPr>
        <w:ind w:right="1"/>
      </w:pPr>
    </w:p>
    <w:p w:rsidR="00081CE6" w:rsidRDefault="00081CE6" w:rsidP="00E25308">
      <w:pPr>
        <w:ind w:right="1"/>
      </w:pPr>
    </w:p>
    <w:p w:rsidR="00081CE6" w:rsidRDefault="009E5571" w:rsidP="00E25308">
      <w:pPr>
        <w:ind w:right="1"/>
      </w:pPr>
      <w:r>
        <w:t xml:space="preserve">Nach </w:t>
      </w:r>
      <w:r w:rsidR="00742CB9">
        <w:t>wenigen Umformungen ergibt sich folgende Formel:</w:t>
      </w:r>
    </w:p>
    <w:p w:rsidR="00742CB9" w:rsidRDefault="00742CB9" w:rsidP="00E25308">
      <w:pPr>
        <w:ind w:right="1"/>
      </w:pPr>
    </w:p>
    <w:p w:rsidR="00081CE6" w:rsidRDefault="00081CE6" w:rsidP="00E25308">
      <w:pPr>
        <w:ind w:right="1"/>
      </w:pPr>
      <w:r>
        <w:rPr>
          <w:noProof/>
          <w:lang w:val="de-CH" w:eastAsia="de-CH"/>
        </w:rPr>
        <w:drawing>
          <wp:inline distT="0" distB="0" distL="0" distR="0">
            <wp:extent cx="5272797" cy="665702"/>
            <wp:effectExtent l="19050" t="0" r="4053" b="0"/>
            <wp:docPr id="2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5279846" cy="666592"/>
                    </a:xfrm>
                    <a:prstGeom prst="rect">
                      <a:avLst/>
                    </a:prstGeom>
                    <a:noFill/>
                    <a:ln w="9525">
                      <a:noFill/>
                      <a:miter lim="800000"/>
                      <a:headEnd/>
                      <a:tailEnd/>
                    </a:ln>
                  </pic:spPr>
                </pic:pic>
              </a:graphicData>
            </a:graphic>
          </wp:inline>
        </w:drawing>
      </w:r>
    </w:p>
    <w:p w:rsidR="00081CE6" w:rsidRDefault="00081CE6" w:rsidP="00E25308">
      <w:pPr>
        <w:ind w:right="1"/>
      </w:pPr>
    </w:p>
    <w:p w:rsidR="00081CE6" w:rsidRDefault="00081CE6" w:rsidP="00E25308">
      <w:pPr>
        <w:ind w:right="1"/>
      </w:pPr>
    </w:p>
    <w:p w:rsidR="00685F6F" w:rsidRDefault="0024452B" w:rsidP="00E25308">
      <w:pPr>
        <w:ind w:right="1"/>
      </w:pPr>
      <w:r>
        <w:t>Mit den weiteren Umformungen</w:t>
      </w:r>
    </w:p>
    <w:p w:rsidR="00685F6F" w:rsidRDefault="00685F6F" w:rsidP="00E25308">
      <w:pPr>
        <w:ind w:right="1"/>
      </w:pPr>
    </w:p>
    <w:p w:rsidR="0024452B" w:rsidRDefault="0024452B" w:rsidP="00E25308">
      <w:pPr>
        <w:ind w:right="1"/>
      </w:pPr>
      <w:r>
        <w:rPr>
          <w:noProof/>
          <w:lang w:val="de-CH" w:eastAsia="de-CH"/>
        </w:rPr>
        <w:drawing>
          <wp:inline distT="0" distB="0" distL="0" distR="0">
            <wp:extent cx="908050" cy="408305"/>
            <wp:effectExtent l="19050" t="0" r="6350" b="0"/>
            <wp:docPr id="2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a:stretch>
                      <a:fillRect/>
                    </a:stretch>
                  </pic:blipFill>
                  <pic:spPr bwMode="auto">
                    <a:xfrm>
                      <a:off x="0" y="0"/>
                      <a:ext cx="908050" cy="408305"/>
                    </a:xfrm>
                    <a:prstGeom prst="rect">
                      <a:avLst/>
                    </a:prstGeom>
                    <a:noFill/>
                    <a:ln w="9525">
                      <a:noFill/>
                      <a:miter lim="800000"/>
                      <a:headEnd/>
                      <a:tailEnd/>
                    </a:ln>
                  </pic:spPr>
                </pic:pic>
              </a:graphicData>
            </a:graphic>
          </wp:inline>
        </w:drawing>
      </w:r>
      <w:r w:rsidR="00B2620F">
        <w:t xml:space="preserve"> </w:t>
      </w:r>
    </w:p>
    <w:p w:rsidR="00685F6F" w:rsidRDefault="00685F6F" w:rsidP="00E25308">
      <w:pPr>
        <w:ind w:right="1"/>
      </w:pPr>
    </w:p>
    <w:p w:rsidR="0024452B" w:rsidRDefault="0024452B" w:rsidP="00E25308">
      <w:pPr>
        <w:ind w:right="1"/>
      </w:pPr>
    </w:p>
    <w:p w:rsidR="0024452B" w:rsidRDefault="00685F6F" w:rsidP="00E25308">
      <w:pPr>
        <w:ind w:right="1"/>
      </w:pPr>
      <w:r>
        <w:t>Kann der obige Ausdruck umgeschrieben werden zu</w:t>
      </w:r>
      <w:r w:rsidR="00B2620F">
        <w:t>:</w:t>
      </w:r>
    </w:p>
    <w:p w:rsidR="00B2620F" w:rsidRDefault="00B2620F" w:rsidP="00E25308">
      <w:pPr>
        <w:ind w:right="1"/>
      </w:pPr>
    </w:p>
    <w:p w:rsidR="00B2620F" w:rsidRDefault="00B2620F" w:rsidP="00E25308">
      <w:pPr>
        <w:ind w:right="1"/>
      </w:pPr>
      <w:r>
        <w:rPr>
          <w:noProof/>
          <w:lang w:val="de-CH" w:eastAsia="de-CH"/>
        </w:rPr>
        <w:drawing>
          <wp:inline distT="0" distB="0" distL="0" distR="0">
            <wp:extent cx="2068830" cy="506095"/>
            <wp:effectExtent l="19050" t="0" r="7620" b="0"/>
            <wp:docPr id="2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2068830" cy="506095"/>
                    </a:xfrm>
                    <a:prstGeom prst="rect">
                      <a:avLst/>
                    </a:prstGeom>
                    <a:noFill/>
                    <a:ln w="9525">
                      <a:noFill/>
                      <a:miter lim="800000"/>
                      <a:headEnd/>
                      <a:tailEnd/>
                    </a:ln>
                  </pic:spPr>
                </pic:pic>
              </a:graphicData>
            </a:graphic>
          </wp:inline>
        </w:drawing>
      </w:r>
    </w:p>
    <w:p w:rsidR="00B2620F" w:rsidRDefault="00B2620F" w:rsidP="00E25308">
      <w:pPr>
        <w:ind w:right="1"/>
      </w:pPr>
    </w:p>
    <w:p w:rsidR="0024452B" w:rsidRDefault="0024452B" w:rsidP="00E25308">
      <w:pPr>
        <w:ind w:right="1"/>
      </w:pPr>
    </w:p>
    <w:p w:rsidR="0031260F" w:rsidRDefault="0031260F" w:rsidP="00E25308">
      <w:pPr>
        <w:ind w:right="1"/>
      </w:pPr>
      <w:r w:rsidRPr="00DD366B">
        <w:rPr>
          <w:b/>
        </w:rPr>
        <w:t>Aufgabe</w:t>
      </w:r>
      <w:r>
        <w:t>: Suche An</w:t>
      </w:r>
      <w:r w:rsidR="00DD366B">
        <w:t>alogien zu früheren Formeln</w:t>
      </w:r>
      <w:r w:rsidR="005C73B4">
        <w:t xml:space="preserve"> und berechne eine Konstante</w:t>
      </w:r>
      <w:r w:rsidR="00DD366B">
        <w:t>!</w:t>
      </w:r>
    </w:p>
    <w:p w:rsidR="009D3E12" w:rsidRDefault="009D3E12" w:rsidP="009D3E12">
      <w:pPr>
        <w:jc w:val="left"/>
      </w:pPr>
    </w:p>
    <w:p w:rsidR="009D3E12" w:rsidRDefault="00F82E39" w:rsidP="009D3E12">
      <w:pPr>
        <w:jc w:val="left"/>
      </w:pPr>
      <w:r>
        <w:rPr>
          <w:noProof/>
          <w:lang w:eastAsia="en-US"/>
        </w:rPr>
        <w:pict>
          <v:shape id="_x0000_s3755" type="#_x0000_t202" style="position:absolute;margin-left:-39.2pt;margin-top:3.5pt;width:525.95pt;height:102.05pt;z-index:251720704;mso-width-relative:margin;mso-height-relative:margin" strokecolor="white [3212]">
            <v:textbox>
              <w:txbxContent>
                <w:p w:rsidR="00D86156" w:rsidRPr="00720174" w:rsidRDefault="00D86156">
                  <w:pPr>
                    <w:rPr>
                      <w:vanish/>
                      <w:color w:val="FF0000"/>
                    </w:rPr>
                  </w:pPr>
                  <w:r w:rsidRPr="00720174">
                    <w:rPr>
                      <w:vanish/>
                      <w:color w:val="FF0000"/>
                    </w:rPr>
                    <w:t>Der letzte Ausdruck entspricht genau der Formel von Rydberg!</w:t>
                  </w:r>
                </w:p>
                <w:p w:rsidR="00D86156" w:rsidRPr="00720174" w:rsidRDefault="00D86156">
                  <w:pPr>
                    <w:rPr>
                      <w:vanish/>
                      <w:color w:val="FF0000"/>
                    </w:rPr>
                  </w:pPr>
                </w:p>
                <w:p w:rsidR="00D86156" w:rsidRPr="00720174" w:rsidRDefault="00D86156" w:rsidP="00DD366B">
                  <w:pPr>
                    <w:rPr>
                      <w:vanish/>
                      <w:color w:val="FF0000"/>
                      <w:lang w:val="de-CH"/>
                    </w:rPr>
                  </w:pPr>
                  <w:r w:rsidRPr="00720174">
                    <w:rPr>
                      <w:vanish/>
                      <w:color w:val="FF0000"/>
                    </w:rPr>
                    <w:t xml:space="preserve">Ry = </w:t>
                  </w:r>
                  <w:r w:rsidRPr="00720174">
                    <w:rPr>
                      <w:vanish/>
                      <w:color w:val="FF0000"/>
                      <w:lang w:val="de-CH"/>
                    </w:rPr>
                    <w:t>1.097 10</w:t>
                  </w:r>
                  <w:r w:rsidRPr="00720174">
                    <w:rPr>
                      <w:vanish/>
                      <w:color w:val="FF0000"/>
                      <w:vertAlign w:val="superscript"/>
                      <w:lang w:val="de-CH"/>
                    </w:rPr>
                    <w:t>7</w:t>
                  </w:r>
                  <w:r w:rsidRPr="00720174">
                    <w:rPr>
                      <w:vanish/>
                      <w:color w:val="FF0000"/>
                      <w:lang w:val="de-CH"/>
                    </w:rPr>
                    <w:t xml:space="preserve"> m</w:t>
                  </w:r>
                  <w:r w:rsidRPr="00720174">
                    <w:rPr>
                      <w:vanish/>
                      <w:color w:val="FF0000"/>
                      <w:vertAlign w:val="superscript"/>
                      <w:lang w:val="de-CH"/>
                    </w:rPr>
                    <w:t>-1</w:t>
                  </w:r>
                </w:p>
                <w:p w:rsidR="00D86156" w:rsidRPr="00720174" w:rsidRDefault="00D86156" w:rsidP="00DD366B">
                  <w:pPr>
                    <w:rPr>
                      <w:vanish/>
                      <w:color w:val="FF0000"/>
                    </w:rPr>
                  </w:pPr>
                </w:p>
                <w:p w:rsidR="00D86156" w:rsidRPr="00720174" w:rsidRDefault="00D86156" w:rsidP="00D14E37">
                  <w:pPr>
                    <w:jc w:val="left"/>
                    <w:rPr>
                      <w:vanish/>
                      <w:color w:val="FF0000"/>
                    </w:rPr>
                  </w:pPr>
                  <w:r w:rsidRPr="00720174">
                    <w:rPr>
                      <w:vanish/>
                      <w:color w:val="FF0000"/>
                    </w:rPr>
                    <w:t>R = (me e</w:t>
                  </w:r>
                  <w:r w:rsidRPr="00720174">
                    <w:rPr>
                      <w:vanish/>
                      <w:color w:val="FF0000"/>
                      <w:vertAlign w:val="superscript"/>
                    </w:rPr>
                    <w:t>4</w:t>
                  </w:r>
                  <w:r w:rsidRPr="00720174">
                    <w:rPr>
                      <w:vanish/>
                      <w:color w:val="FF0000"/>
                    </w:rPr>
                    <w:t>) / (8 e</w:t>
                  </w:r>
                  <w:r w:rsidRPr="00720174">
                    <w:rPr>
                      <w:vanish/>
                      <w:color w:val="FF0000"/>
                      <w:vertAlign w:val="subscript"/>
                    </w:rPr>
                    <w:t>o</w:t>
                  </w:r>
                  <w:r w:rsidRPr="00720174">
                    <w:rPr>
                      <w:vanish/>
                      <w:color w:val="FF0000"/>
                      <w:vertAlign w:val="superscript"/>
                    </w:rPr>
                    <w:t>2</w:t>
                  </w:r>
                  <w:r w:rsidRPr="00720174">
                    <w:rPr>
                      <w:vanish/>
                      <w:color w:val="FF0000"/>
                    </w:rPr>
                    <w:t>h</w:t>
                  </w:r>
                  <w:r w:rsidRPr="00720174">
                    <w:rPr>
                      <w:vanish/>
                      <w:color w:val="FF0000"/>
                      <w:vertAlign w:val="superscript"/>
                    </w:rPr>
                    <w:t>3</w:t>
                  </w:r>
                  <w:r w:rsidRPr="00720174">
                    <w:rPr>
                      <w:vanish/>
                      <w:color w:val="FF0000"/>
                    </w:rPr>
                    <w:t xml:space="preserve">c) = </w:t>
                  </w:r>
                </w:p>
                <w:p w:rsidR="00D86156" w:rsidRPr="00720174" w:rsidRDefault="00D86156" w:rsidP="00776B67">
                  <w:pPr>
                    <w:rPr>
                      <w:vanish/>
                      <w:color w:val="FF0000"/>
                      <w:lang w:val="de-CH"/>
                    </w:rPr>
                  </w:pPr>
                  <w:r w:rsidRPr="00720174">
                    <w:rPr>
                      <w:vanish/>
                      <w:color w:val="FF0000"/>
                    </w:rPr>
                    <w:t>(9,109 * 10</w:t>
                  </w:r>
                  <w:r w:rsidRPr="00720174">
                    <w:rPr>
                      <w:vanish/>
                      <w:color w:val="FF0000"/>
                      <w:vertAlign w:val="superscript"/>
                    </w:rPr>
                    <w:t>-31</w:t>
                  </w:r>
                  <w:r w:rsidRPr="00720174">
                    <w:rPr>
                      <w:vanish/>
                      <w:color w:val="FF0000"/>
                    </w:rPr>
                    <w:t xml:space="preserve"> kg *(1.602 * 10</w:t>
                  </w:r>
                  <w:r w:rsidRPr="00720174">
                    <w:rPr>
                      <w:vanish/>
                      <w:color w:val="FF0000"/>
                      <w:vertAlign w:val="superscript"/>
                    </w:rPr>
                    <w:t>-19</w:t>
                  </w:r>
                  <w:r w:rsidRPr="00720174">
                    <w:rPr>
                      <w:vanish/>
                      <w:color w:val="FF0000"/>
                    </w:rPr>
                    <w:t xml:space="preserve"> C)</w:t>
                  </w:r>
                  <w:r w:rsidRPr="00720174">
                    <w:rPr>
                      <w:vanish/>
                      <w:color w:val="FF0000"/>
                      <w:vertAlign w:val="superscript"/>
                    </w:rPr>
                    <w:t>4</w:t>
                  </w:r>
                  <w:r w:rsidRPr="00720174">
                    <w:rPr>
                      <w:vanish/>
                      <w:color w:val="FF0000"/>
                    </w:rPr>
                    <w:t>) / (8*(8,854 * 10</w:t>
                  </w:r>
                  <w:r w:rsidRPr="00720174">
                    <w:rPr>
                      <w:vanish/>
                      <w:color w:val="FF0000"/>
                      <w:vertAlign w:val="superscript"/>
                    </w:rPr>
                    <w:t>-12</w:t>
                  </w:r>
                  <w:r w:rsidRPr="00720174">
                    <w:rPr>
                      <w:vanish/>
                      <w:color w:val="FF0000"/>
                    </w:rPr>
                    <w:t>)</w:t>
                  </w:r>
                  <w:r w:rsidRPr="00720174">
                    <w:rPr>
                      <w:vanish/>
                      <w:color w:val="FF0000"/>
                      <w:vertAlign w:val="superscript"/>
                    </w:rPr>
                    <w:t>2</w:t>
                  </w:r>
                  <w:r w:rsidRPr="00720174">
                    <w:rPr>
                      <w:vanish/>
                      <w:color w:val="FF0000"/>
                    </w:rPr>
                    <w:t>*(6.626 * 10</w:t>
                  </w:r>
                  <w:r w:rsidRPr="00720174">
                    <w:rPr>
                      <w:vanish/>
                      <w:color w:val="FF0000"/>
                      <w:vertAlign w:val="superscript"/>
                    </w:rPr>
                    <w:t>-34</w:t>
                  </w:r>
                  <w:r w:rsidRPr="00720174">
                    <w:rPr>
                      <w:vanish/>
                      <w:color w:val="FF0000"/>
                    </w:rPr>
                    <w:t>)</w:t>
                  </w:r>
                  <w:r w:rsidRPr="00720174">
                    <w:rPr>
                      <w:vanish/>
                      <w:color w:val="FF0000"/>
                      <w:vertAlign w:val="superscript"/>
                    </w:rPr>
                    <w:t>3</w:t>
                  </w:r>
                  <w:r w:rsidRPr="00720174">
                    <w:rPr>
                      <w:vanish/>
                      <w:color w:val="FF0000"/>
                    </w:rPr>
                    <w:t xml:space="preserve">*299 792 458) = 10‘969‘244.81 = 1.097 </w:t>
                  </w:r>
                  <w:r w:rsidRPr="00720174">
                    <w:rPr>
                      <w:vanish/>
                      <w:color w:val="FF0000"/>
                      <w:lang w:val="de-CH"/>
                    </w:rPr>
                    <w:t>10</w:t>
                  </w:r>
                  <w:r w:rsidRPr="00720174">
                    <w:rPr>
                      <w:vanish/>
                      <w:color w:val="FF0000"/>
                      <w:vertAlign w:val="superscript"/>
                      <w:lang w:val="de-CH"/>
                    </w:rPr>
                    <w:t>7</w:t>
                  </w:r>
                  <w:r w:rsidRPr="00720174">
                    <w:rPr>
                      <w:vanish/>
                      <w:color w:val="FF0000"/>
                      <w:lang w:val="de-CH"/>
                    </w:rPr>
                    <w:t xml:space="preserve"> m</w:t>
                  </w:r>
                  <w:r w:rsidRPr="00720174">
                    <w:rPr>
                      <w:vanish/>
                      <w:color w:val="FF0000"/>
                      <w:vertAlign w:val="superscript"/>
                      <w:lang w:val="de-CH"/>
                    </w:rPr>
                    <w:t>-1</w:t>
                  </w:r>
                </w:p>
                <w:p w:rsidR="00D86156" w:rsidRPr="00A52506" w:rsidRDefault="00D86156">
                  <w:pPr>
                    <w:rPr>
                      <w:vanish/>
                      <w:color w:val="FF0000"/>
                      <w:lang w:val="de-CH"/>
                    </w:rPr>
                  </w:pPr>
                </w:p>
              </w:txbxContent>
            </v:textbox>
          </v:shape>
        </w:pict>
      </w:r>
    </w:p>
    <w:p w:rsidR="00081CE6" w:rsidRDefault="00081CE6" w:rsidP="00E25308">
      <w:pPr>
        <w:ind w:right="1"/>
      </w:pPr>
    </w:p>
    <w:p w:rsidR="00DD366B" w:rsidRDefault="00DD366B" w:rsidP="00E25308">
      <w:pPr>
        <w:ind w:right="1"/>
      </w:pPr>
    </w:p>
    <w:p w:rsidR="00DD366B" w:rsidRDefault="00DD366B" w:rsidP="00E25308">
      <w:pPr>
        <w:ind w:right="1"/>
      </w:pPr>
    </w:p>
    <w:p w:rsidR="00DD366B" w:rsidRDefault="00DD366B" w:rsidP="00E25308">
      <w:pPr>
        <w:ind w:right="1"/>
      </w:pPr>
    </w:p>
    <w:p w:rsidR="00DD366B" w:rsidRDefault="00DD366B" w:rsidP="00E25308">
      <w:pPr>
        <w:ind w:right="1"/>
      </w:pPr>
    </w:p>
    <w:p w:rsidR="00DD366B" w:rsidRDefault="00DD366B" w:rsidP="00E25308">
      <w:pPr>
        <w:ind w:right="1"/>
      </w:pPr>
    </w:p>
    <w:p w:rsidR="00DD366B" w:rsidRDefault="00DD366B" w:rsidP="00E25308">
      <w:pPr>
        <w:ind w:right="1"/>
      </w:pPr>
    </w:p>
    <w:p w:rsidR="00DD366B" w:rsidRDefault="00DD366B" w:rsidP="00E25308">
      <w:pPr>
        <w:ind w:right="1"/>
      </w:pPr>
    </w:p>
    <w:p w:rsidR="00FD4D04" w:rsidRDefault="00FD4D04">
      <w:pPr>
        <w:jc w:val="left"/>
      </w:pPr>
      <w:r>
        <w:br w:type="page"/>
      </w:r>
    </w:p>
    <w:p w:rsidR="00941DC7" w:rsidRDefault="00941DC7" w:rsidP="00E25308"/>
    <w:p w:rsidR="00941DC7" w:rsidRPr="00941DC7" w:rsidRDefault="00941DC7" w:rsidP="00D93100">
      <w:pPr>
        <w:pStyle w:val="2"/>
      </w:pPr>
      <w:bookmarkStart w:id="13" w:name="_Toc221457346"/>
      <w:r w:rsidRPr="00941DC7">
        <w:t>Probleme des Modells von Bohr</w:t>
      </w:r>
      <w:bookmarkEnd w:id="13"/>
    </w:p>
    <w:p w:rsidR="00941DC7" w:rsidRDefault="00941DC7" w:rsidP="00941DC7">
      <w:pPr>
        <w:rPr>
          <w:lang w:val="de-CH"/>
        </w:rPr>
      </w:pPr>
      <w:r w:rsidRPr="00941DC7">
        <w:rPr>
          <w:lang w:val="de-CH"/>
        </w:rPr>
        <w:t>Wir wollen es nicht verschweigen: auch das bohrsche Atommodell hat bereits zur</w:t>
      </w:r>
      <w:r>
        <w:rPr>
          <w:lang w:val="de-CH"/>
        </w:rPr>
        <w:t xml:space="preserve"> </w:t>
      </w:r>
      <w:r w:rsidRPr="00941DC7">
        <w:rPr>
          <w:lang w:val="de-CH"/>
        </w:rPr>
        <w:t>Zeit seiner Veröffentl</w:t>
      </w:r>
      <w:r w:rsidRPr="00941DC7">
        <w:rPr>
          <w:lang w:val="de-CH"/>
        </w:rPr>
        <w:t>i</w:t>
      </w:r>
      <w:r w:rsidRPr="00941DC7">
        <w:rPr>
          <w:lang w:val="de-CH"/>
        </w:rPr>
        <w:t>chung mit Problemen zu kämpfen. Hier nur ein paar davon:</w:t>
      </w:r>
    </w:p>
    <w:p w:rsidR="00941DC7" w:rsidRPr="00941DC7" w:rsidRDefault="00941DC7" w:rsidP="00941DC7">
      <w:pPr>
        <w:rPr>
          <w:lang w:val="de-CH"/>
        </w:rPr>
      </w:pPr>
    </w:p>
    <w:p w:rsidR="00941DC7" w:rsidRPr="00941DC7" w:rsidRDefault="00941DC7" w:rsidP="00941DC7">
      <w:pPr>
        <w:rPr>
          <w:lang w:val="de-CH"/>
        </w:rPr>
      </w:pPr>
      <w:r>
        <w:rPr>
          <w:lang w:val="de-CH"/>
        </w:rPr>
        <w:t>-</w:t>
      </w:r>
      <w:r w:rsidRPr="00941DC7">
        <w:rPr>
          <w:lang w:val="de-CH"/>
        </w:rPr>
        <w:t xml:space="preserve"> Die Postulate lassen sich nicht physikalisch herleiten – ihr Erfolg legitimiert</w:t>
      </w:r>
      <w:r>
        <w:rPr>
          <w:lang w:val="de-CH"/>
        </w:rPr>
        <w:t xml:space="preserve"> </w:t>
      </w:r>
      <w:r w:rsidRPr="00941DC7">
        <w:rPr>
          <w:lang w:val="de-CH"/>
        </w:rPr>
        <w:t>die zugrunde liegenden A</w:t>
      </w:r>
      <w:r w:rsidRPr="00941DC7">
        <w:rPr>
          <w:lang w:val="de-CH"/>
        </w:rPr>
        <w:t>n</w:t>
      </w:r>
      <w:r w:rsidRPr="00941DC7">
        <w:rPr>
          <w:lang w:val="de-CH"/>
        </w:rPr>
        <w:t>nahmen!</w:t>
      </w:r>
      <w:r w:rsidR="001352A0">
        <w:rPr>
          <w:lang w:val="de-CH"/>
        </w:rPr>
        <w:t xml:space="preserve"> </w:t>
      </w:r>
      <w:r w:rsidR="001352A0" w:rsidRPr="007626F0">
        <w:rPr>
          <w:b/>
          <w:lang w:val="de-CH"/>
        </w:rPr>
        <w:t>Wieso sind nur gewisse, disk</w:t>
      </w:r>
      <w:r w:rsidR="005F4D0E">
        <w:rPr>
          <w:b/>
          <w:lang w:val="de-CH"/>
        </w:rPr>
        <w:t>rete Bahnen um das Atom erlaubt</w:t>
      </w:r>
      <w:r w:rsidR="001352A0" w:rsidRPr="007626F0">
        <w:rPr>
          <w:b/>
          <w:lang w:val="de-CH"/>
        </w:rPr>
        <w:t>?!?</w:t>
      </w:r>
    </w:p>
    <w:p w:rsidR="00941DC7" w:rsidRPr="00941DC7" w:rsidRDefault="00941DC7" w:rsidP="00941DC7">
      <w:pPr>
        <w:rPr>
          <w:lang w:val="de-CH"/>
        </w:rPr>
      </w:pPr>
      <w:r>
        <w:rPr>
          <w:lang w:val="de-CH"/>
        </w:rPr>
        <w:t>-</w:t>
      </w:r>
      <w:r w:rsidRPr="00941DC7">
        <w:rPr>
          <w:lang w:val="de-CH"/>
        </w:rPr>
        <w:t xml:space="preserve"> Das Vorhandensein chemischer Bindungen erklärt das Modell nicht.</w:t>
      </w:r>
    </w:p>
    <w:p w:rsidR="00941DC7" w:rsidRPr="00941DC7" w:rsidRDefault="00941DC7" w:rsidP="00941DC7">
      <w:pPr>
        <w:rPr>
          <w:lang w:val="de-CH"/>
        </w:rPr>
      </w:pPr>
      <w:r>
        <w:rPr>
          <w:lang w:val="de-CH"/>
        </w:rPr>
        <w:t>-</w:t>
      </w:r>
      <w:r w:rsidRPr="00941DC7">
        <w:rPr>
          <w:lang w:val="de-CH"/>
        </w:rPr>
        <w:t xml:space="preserve"> Bei Atomen mit mehr als einem Elektron kann das Modell die Linienspektren</w:t>
      </w:r>
      <w:r>
        <w:rPr>
          <w:lang w:val="de-CH"/>
        </w:rPr>
        <w:t xml:space="preserve"> </w:t>
      </w:r>
      <w:r w:rsidRPr="00941DC7">
        <w:rPr>
          <w:lang w:val="de-CH"/>
        </w:rPr>
        <w:t>nicht mehr vorhersagen.</w:t>
      </w:r>
    </w:p>
    <w:p w:rsidR="00941DC7" w:rsidRDefault="00941DC7" w:rsidP="00941DC7">
      <w:pPr>
        <w:rPr>
          <w:lang w:val="de-CH"/>
        </w:rPr>
      </w:pPr>
      <w:r>
        <w:rPr>
          <w:lang w:val="de-CH"/>
        </w:rPr>
        <w:t>-</w:t>
      </w:r>
      <w:r w:rsidRPr="00941DC7">
        <w:rPr>
          <w:lang w:val="de-CH"/>
        </w:rPr>
        <w:t xml:space="preserve"> Die Annahme von scharf definierten Elektronenbahnen widerspricht der heisenbergschen</w:t>
      </w:r>
      <w:r>
        <w:rPr>
          <w:lang w:val="de-CH"/>
        </w:rPr>
        <w:t xml:space="preserve"> </w:t>
      </w:r>
      <w:r w:rsidRPr="00941DC7">
        <w:rPr>
          <w:lang w:val="de-CH"/>
        </w:rPr>
        <w:t>Unschärferel</w:t>
      </w:r>
      <w:r w:rsidRPr="00941DC7">
        <w:rPr>
          <w:lang w:val="de-CH"/>
        </w:rPr>
        <w:t>a</w:t>
      </w:r>
      <w:r w:rsidRPr="00941DC7">
        <w:rPr>
          <w:lang w:val="de-CH"/>
        </w:rPr>
        <w:t>tion.</w:t>
      </w:r>
    </w:p>
    <w:p w:rsidR="00941DC7" w:rsidRPr="00941DC7" w:rsidRDefault="00941DC7" w:rsidP="00941DC7">
      <w:pPr>
        <w:rPr>
          <w:lang w:val="de-CH"/>
        </w:rPr>
      </w:pPr>
    </w:p>
    <w:p w:rsidR="00941DC7" w:rsidRDefault="00941DC7" w:rsidP="00941DC7">
      <w:pPr>
        <w:rPr>
          <w:lang w:val="de-CH"/>
        </w:rPr>
      </w:pPr>
      <w:r w:rsidRPr="00941DC7">
        <w:rPr>
          <w:lang w:val="de-CH"/>
        </w:rPr>
        <w:t>In den folgenden Jahren wurde das bohrsche Atommodell immer wieder angepasst</w:t>
      </w:r>
      <w:r>
        <w:rPr>
          <w:lang w:val="de-CH"/>
        </w:rPr>
        <w:t xml:space="preserve"> </w:t>
      </w:r>
      <w:r w:rsidRPr="00941DC7">
        <w:rPr>
          <w:lang w:val="de-CH"/>
        </w:rPr>
        <w:t>und verfeinert, um seine Unzulänglichkeiten zu kompensieren. Mit dem Aufschwung</w:t>
      </w:r>
      <w:r>
        <w:rPr>
          <w:lang w:val="de-CH"/>
        </w:rPr>
        <w:t xml:space="preserve"> </w:t>
      </w:r>
      <w:r w:rsidRPr="00941DC7">
        <w:rPr>
          <w:lang w:val="de-CH"/>
        </w:rPr>
        <w:t>der Quantenmechanik wurde das Modell aber schlussendlich abgelöst.</w:t>
      </w:r>
    </w:p>
    <w:p w:rsidR="00DD7C85" w:rsidRDefault="00DD7C85" w:rsidP="00941DC7">
      <w:pPr>
        <w:rPr>
          <w:lang w:val="de-CH"/>
        </w:rPr>
      </w:pPr>
    </w:p>
    <w:p w:rsidR="00DD7C85" w:rsidRDefault="00DD7C85" w:rsidP="00941DC7">
      <w:pPr>
        <w:rPr>
          <w:lang w:val="de-CH"/>
        </w:rPr>
      </w:pPr>
    </w:p>
    <w:p w:rsidR="00DD7C85" w:rsidRDefault="00DD7C85" w:rsidP="00941DC7">
      <w:pPr>
        <w:rPr>
          <w:lang w:val="de-CH"/>
        </w:rPr>
      </w:pPr>
    </w:p>
    <w:p w:rsidR="00DD7C85" w:rsidRDefault="00DD7C85" w:rsidP="00DD7C85">
      <w:pPr>
        <w:pStyle w:val="1"/>
        <w:rPr>
          <w:lang w:val="de-CH"/>
        </w:rPr>
      </w:pPr>
      <w:bookmarkStart w:id="14" w:name="_Toc221457347"/>
      <w:r>
        <w:rPr>
          <w:lang w:val="de-CH"/>
        </w:rPr>
        <w:t>De Broglie</w:t>
      </w:r>
      <w:bookmarkEnd w:id="14"/>
    </w:p>
    <w:p w:rsidR="00DD7C85" w:rsidRDefault="00032F23" w:rsidP="00941DC7">
      <w:r>
        <w:t xml:space="preserve">Nach </w:t>
      </w:r>
      <w:r w:rsidRPr="00032F23">
        <w:t>de Broglie</w:t>
      </w:r>
      <w:r>
        <w:t xml:space="preserve"> kann einem Teilchen eine Welle zugeordnet werden, die durch die Wellenlänge </w:t>
      </w:r>
      <w:r>
        <w:sym w:font="Symbol" w:char="F06C"/>
      </w:r>
      <w:r>
        <w:t xml:space="preserve"> charakt</w:t>
      </w:r>
      <w:r>
        <w:t>e</w:t>
      </w:r>
      <w:r>
        <w:t>risiert werden kann.</w:t>
      </w:r>
    </w:p>
    <w:p w:rsidR="00032F23" w:rsidRDefault="00032F23" w:rsidP="00941DC7"/>
    <w:p w:rsidR="00032F23" w:rsidRDefault="00B30644" w:rsidP="00941DC7">
      <w:r>
        <w:t>Wir betrachten als Beispiel das Photon, das in der Maxwellschen Theorie des Elektromagnetismus als We</w:t>
      </w:r>
      <w:r>
        <w:t>l</w:t>
      </w:r>
      <w:r>
        <w:t>lenpaket interpretiert werden kann.</w:t>
      </w:r>
    </w:p>
    <w:p w:rsidR="00B30644" w:rsidRDefault="00B30644" w:rsidP="00941DC7"/>
    <w:p w:rsidR="00B30644" w:rsidRDefault="00F82E39" w:rsidP="00941DC7">
      <w:r>
        <w:rPr>
          <w:noProof/>
          <w:lang w:eastAsia="en-US"/>
        </w:rPr>
        <w:pict>
          <v:shape id="_x0000_s3759" type="#_x0000_t202" style="position:absolute;left:0;text-align:left;margin-left:0;margin-top:0;width:270.05pt;height:85.15pt;z-index:251729920;mso-position-horizontal:center;mso-width-relative:margin;mso-height-relative:margin" strokecolor="white [3212]">
            <v:textbox>
              <w:txbxContent>
                <w:p w:rsidR="00D86156" w:rsidRPr="00456DD5" w:rsidRDefault="00D86156">
                  <w:pPr>
                    <w:rPr>
                      <w:vanish/>
                      <w:color w:val="FF0000"/>
                    </w:rPr>
                  </w:pPr>
                  <w:r w:rsidRPr="00456DD5">
                    <w:rPr>
                      <w:vanish/>
                      <w:color w:val="FF0000"/>
                    </w:rPr>
                    <w:t xml:space="preserve">E </w:t>
                  </w:r>
                  <w:r w:rsidRPr="00456DD5">
                    <w:rPr>
                      <w:vanish/>
                      <w:color w:val="FF0000"/>
                    </w:rPr>
                    <w:tab/>
                    <w:t xml:space="preserve">= h v </w:t>
                  </w:r>
                  <w:r w:rsidRPr="00456DD5">
                    <w:rPr>
                      <w:vanish/>
                      <w:color w:val="FF0000"/>
                    </w:rPr>
                    <w:tab/>
                    <w:t xml:space="preserve">= h c / </w:t>
                  </w:r>
                  <w:r w:rsidRPr="00456DD5">
                    <w:rPr>
                      <w:vanish/>
                      <w:color w:val="FF0000"/>
                    </w:rPr>
                    <w:sym w:font="Symbol" w:char="F06C"/>
                  </w:r>
                  <w:r w:rsidRPr="00456DD5">
                    <w:rPr>
                      <w:vanish/>
                      <w:color w:val="FF0000"/>
                    </w:rPr>
                    <w:t xml:space="preserve"> </w:t>
                  </w:r>
                  <w:r w:rsidRPr="00456DD5">
                    <w:rPr>
                      <w:vanish/>
                      <w:color w:val="FF0000"/>
                    </w:rPr>
                    <w:tab/>
                    <w:t>= mc</w:t>
                  </w:r>
                  <w:r w:rsidRPr="00456DD5">
                    <w:rPr>
                      <w:vanish/>
                      <w:color w:val="FF0000"/>
                      <w:vertAlign w:val="superscript"/>
                    </w:rPr>
                    <w:t>2</w:t>
                  </w:r>
                </w:p>
                <w:p w:rsidR="00D86156" w:rsidRPr="00C272BA" w:rsidRDefault="00D86156">
                  <w:pPr>
                    <w:rPr>
                      <w:vanish/>
                      <w:color w:val="FF0000"/>
                      <w:lang w:val="de-CH"/>
                    </w:rPr>
                  </w:pPr>
                  <w:r w:rsidRPr="00456DD5">
                    <w:rPr>
                      <w:vanish/>
                      <w:color w:val="FF0000"/>
                    </w:rPr>
                    <w:tab/>
                  </w:r>
                  <w:r w:rsidRPr="00456DD5">
                    <w:rPr>
                      <w:vanish/>
                      <w:color w:val="FF0000"/>
                    </w:rPr>
                    <w:tab/>
                  </w:r>
                  <w:r w:rsidRPr="00C272BA">
                    <w:rPr>
                      <w:vanish/>
                      <w:color w:val="FF0000"/>
                      <w:lang w:val="de-CH"/>
                    </w:rPr>
                    <w:t xml:space="preserve">h / </w:t>
                  </w:r>
                  <w:r w:rsidRPr="00456DD5">
                    <w:rPr>
                      <w:vanish/>
                      <w:color w:val="FF0000"/>
                    </w:rPr>
                    <w:sym w:font="Symbol" w:char="F06C"/>
                  </w:r>
                  <w:r w:rsidRPr="00C272BA">
                    <w:rPr>
                      <w:vanish/>
                      <w:color w:val="FF0000"/>
                      <w:lang w:val="de-CH"/>
                    </w:rPr>
                    <w:t>= mc = p (!, Impuls = mv)</w:t>
                  </w:r>
                </w:p>
                <w:p w:rsidR="00D86156" w:rsidRPr="00C272BA" w:rsidRDefault="00D86156">
                  <w:pPr>
                    <w:rPr>
                      <w:vanish/>
                      <w:color w:val="FF0000"/>
                      <w:lang w:val="de-CH"/>
                    </w:rPr>
                  </w:pPr>
                </w:p>
                <w:p w:rsidR="00D86156" w:rsidRPr="00456DD5" w:rsidRDefault="00D86156">
                  <w:pPr>
                    <w:rPr>
                      <w:vanish/>
                      <w:color w:val="FF0000"/>
                    </w:rPr>
                  </w:pPr>
                  <w:r w:rsidRPr="00456DD5">
                    <w:rPr>
                      <w:vanish/>
                      <w:color w:val="FF0000"/>
                    </w:rPr>
                    <w:t xml:space="preserve">also  </w:t>
                  </w:r>
                  <w:r w:rsidRPr="00456DD5">
                    <w:rPr>
                      <w:vanish/>
                      <w:color w:val="FF0000"/>
                    </w:rPr>
                    <w:tab/>
                    <w:t>p = h/</w:t>
                  </w:r>
                  <w:r w:rsidRPr="00456DD5">
                    <w:rPr>
                      <w:vanish/>
                      <w:color w:val="FF0000"/>
                    </w:rPr>
                    <w:sym w:font="Symbol" w:char="F06C"/>
                  </w:r>
                </w:p>
                <w:p w:rsidR="00D86156" w:rsidRPr="00456DD5" w:rsidRDefault="00D86156">
                  <w:pPr>
                    <w:rPr>
                      <w:vanish/>
                      <w:color w:val="FF0000"/>
                    </w:rPr>
                  </w:pPr>
                  <w:r w:rsidRPr="00456DD5">
                    <w:rPr>
                      <w:vanish/>
                      <w:color w:val="FF0000"/>
                    </w:rPr>
                    <w:t>oder</w:t>
                  </w:r>
                  <w:r w:rsidRPr="00456DD5">
                    <w:rPr>
                      <w:vanish/>
                      <w:color w:val="FF0000"/>
                    </w:rPr>
                    <w:tab/>
                  </w:r>
                  <w:r w:rsidRPr="00456DD5">
                    <w:rPr>
                      <w:vanish/>
                      <w:color w:val="FF0000"/>
                    </w:rPr>
                    <w:sym w:font="Symbol" w:char="F06C"/>
                  </w:r>
                  <w:r w:rsidRPr="00456DD5">
                    <w:rPr>
                      <w:vanish/>
                      <w:color w:val="FF0000"/>
                    </w:rPr>
                    <w:t xml:space="preserve"> = h / (mv)</w:t>
                  </w:r>
                </w:p>
              </w:txbxContent>
            </v:textbox>
          </v:shape>
        </w:pict>
      </w:r>
    </w:p>
    <w:p w:rsidR="00B30644" w:rsidRDefault="00B30644" w:rsidP="00941DC7"/>
    <w:p w:rsidR="00032F23" w:rsidRDefault="00032F23" w:rsidP="00941DC7"/>
    <w:p w:rsidR="00B30644" w:rsidRDefault="00B30644" w:rsidP="00941DC7"/>
    <w:p w:rsidR="00B30644" w:rsidRDefault="00B30644" w:rsidP="00941DC7"/>
    <w:p w:rsidR="00B30644" w:rsidRDefault="00B30644" w:rsidP="00941DC7"/>
    <w:p w:rsidR="00B30644" w:rsidRDefault="00B30644" w:rsidP="00941DC7"/>
    <w:p w:rsidR="00B30644" w:rsidRDefault="00B30644" w:rsidP="00941DC7"/>
    <w:p w:rsidR="00B30644" w:rsidRPr="00475473" w:rsidRDefault="0076039B" w:rsidP="00DE627D">
      <w:pPr>
        <w:pBdr>
          <w:top w:val="single" w:sz="4" w:space="1" w:color="auto"/>
          <w:left w:val="single" w:sz="4" w:space="4" w:color="auto"/>
          <w:bottom w:val="single" w:sz="4" w:space="1" w:color="auto"/>
          <w:right w:val="single" w:sz="4" w:space="4" w:color="auto"/>
        </w:pBdr>
        <w:shd w:val="clear" w:color="auto" w:fill="D9D9D9" w:themeFill="background1" w:themeFillShade="D9"/>
        <w:rPr>
          <w:b/>
        </w:rPr>
      </w:pPr>
      <w:r w:rsidRPr="00475473">
        <w:rPr>
          <w:b/>
        </w:rPr>
        <w:t>Oder mit Worten: die Wellenlänge eines beliebig schweren Teilchen kann berechnet werden!</w:t>
      </w:r>
    </w:p>
    <w:p w:rsidR="00B30644" w:rsidRDefault="00B30644" w:rsidP="00941DC7"/>
    <w:p w:rsidR="00B30644" w:rsidRDefault="00DE627D" w:rsidP="00941DC7">
      <w:r>
        <w:t>Berechne:</w:t>
      </w:r>
    </w:p>
    <w:p w:rsidR="00B30644" w:rsidRDefault="00442843" w:rsidP="00941DC7">
      <w:r w:rsidRPr="00442843">
        <w:rPr>
          <w:lang w:val="de-CH"/>
        </w:rPr>
        <w:t>Wie gross war die Wellenlänge eines Tennisballs, der von Greg Rusedski während ATP</w:t>
      </w:r>
      <w:r>
        <w:rPr>
          <w:lang w:val="de-CH"/>
        </w:rPr>
        <w:t xml:space="preserve"> </w:t>
      </w:r>
      <w:r w:rsidRPr="00442843">
        <w:rPr>
          <w:lang w:val="de-CH"/>
        </w:rPr>
        <w:t>Champions Cup in Indian Wells am 14. März 1998 mit 239.8 km/h aufgeschlagen worden</w:t>
      </w:r>
      <w:r>
        <w:rPr>
          <w:lang w:val="de-CH"/>
        </w:rPr>
        <w:t xml:space="preserve"> </w:t>
      </w:r>
      <w:r w:rsidRPr="00442843">
        <w:rPr>
          <w:lang w:val="de-CH"/>
        </w:rPr>
        <w:t>war? Die Masse eines Tennisballs beträgt 57 g.</w:t>
      </w:r>
    </w:p>
    <w:p w:rsidR="00B30644" w:rsidRDefault="00F82E39" w:rsidP="00941DC7">
      <w:r>
        <w:rPr>
          <w:noProof/>
          <w:lang w:eastAsia="en-US"/>
        </w:rPr>
        <w:pict>
          <v:shape id="_x0000_s3760" type="#_x0000_t202" style="position:absolute;left:0;text-align:left;margin-left:43.25pt;margin-top:3.25pt;width:476.4pt;height:100.9pt;z-index:251731968;mso-width-relative:margin;mso-height-relative:margin" strokecolor="white [3212]">
            <v:textbox>
              <w:txbxContent>
                <w:p w:rsidR="00D86156" w:rsidRDefault="00D86156">
                  <w:r w:rsidRPr="00996F30">
                    <w:rPr>
                      <w:noProof/>
                      <w:vanish/>
                      <w:color w:val="FF0000"/>
                      <w:lang w:val="de-CH" w:eastAsia="de-CH"/>
                    </w:rPr>
                    <w:drawing>
                      <wp:inline distT="0" distB="0" distL="0" distR="0">
                        <wp:extent cx="5806989" cy="998706"/>
                        <wp:effectExtent l="19050" t="0" r="3261"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srcRect/>
                                <a:stretch>
                                  <a:fillRect/>
                                </a:stretch>
                              </pic:blipFill>
                              <pic:spPr bwMode="auto">
                                <a:xfrm>
                                  <a:off x="0" y="0"/>
                                  <a:ext cx="5805980" cy="998533"/>
                                </a:xfrm>
                                <a:prstGeom prst="rect">
                                  <a:avLst/>
                                </a:prstGeom>
                                <a:noFill/>
                                <a:ln w="9525">
                                  <a:noFill/>
                                  <a:miter lim="800000"/>
                                  <a:headEnd/>
                                  <a:tailEnd/>
                                </a:ln>
                              </pic:spPr>
                            </pic:pic>
                          </a:graphicData>
                        </a:graphic>
                      </wp:inline>
                    </w:drawing>
                  </w:r>
                </w:p>
              </w:txbxContent>
            </v:textbox>
          </v:shape>
        </w:pict>
      </w:r>
    </w:p>
    <w:p w:rsidR="00B30644" w:rsidRDefault="00B30644" w:rsidP="00941DC7"/>
    <w:p w:rsidR="006702D6" w:rsidRDefault="006702D6" w:rsidP="00941DC7"/>
    <w:p w:rsidR="006702D6" w:rsidRDefault="006702D6" w:rsidP="00941DC7"/>
    <w:p w:rsidR="006702D6" w:rsidRDefault="006702D6" w:rsidP="00941DC7"/>
    <w:p w:rsidR="006702D6" w:rsidRDefault="006702D6" w:rsidP="00941DC7"/>
    <w:p w:rsidR="006702D6" w:rsidRDefault="006702D6" w:rsidP="00941DC7"/>
    <w:p w:rsidR="006702D6" w:rsidRDefault="006702D6" w:rsidP="00941DC7"/>
    <w:p w:rsidR="006702D6" w:rsidRDefault="006702D6" w:rsidP="00941DC7"/>
    <w:p w:rsidR="006702D6" w:rsidRDefault="006702D6" w:rsidP="00941DC7"/>
    <w:p w:rsidR="006702D6" w:rsidRDefault="006702D6" w:rsidP="00941DC7">
      <w:r>
        <w:t>Wie gross ist die Wellenlänge eines Elektrons, welches um ein Proton kreist. Abstand vom Kern: r</w:t>
      </w:r>
      <w:r w:rsidRPr="0019772D">
        <w:rPr>
          <w:vertAlign w:val="subscript"/>
        </w:rPr>
        <w:t>o</w:t>
      </w:r>
      <w:r w:rsidR="0019772D">
        <w:t>.</w:t>
      </w:r>
    </w:p>
    <w:p w:rsidR="00032F23" w:rsidRDefault="00032F23" w:rsidP="00941DC7"/>
    <w:p w:rsidR="0019772D" w:rsidRDefault="00F82E39" w:rsidP="00941DC7">
      <w:r>
        <w:rPr>
          <w:noProof/>
          <w:lang w:eastAsia="en-US"/>
        </w:rPr>
        <w:pict>
          <v:shape id="_x0000_s3761" type="#_x0000_t202" style="position:absolute;left:0;text-align:left;margin-left:0;margin-top:0;width:363.05pt;height:77pt;z-index:251734016;mso-position-horizontal:center;mso-width-relative:margin;mso-height-relative:margin" strokecolor="white [3212]">
            <v:textbox>
              <w:txbxContent>
                <w:p w:rsidR="00D86156" w:rsidRPr="00624B37" w:rsidRDefault="00D86156">
                  <w:pPr>
                    <w:rPr>
                      <w:vanish/>
                      <w:color w:val="FF0000"/>
                    </w:rPr>
                  </w:pPr>
                  <w:r w:rsidRPr="00624B37">
                    <w:rPr>
                      <w:vanish/>
                      <w:color w:val="FF0000"/>
                    </w:rPr>
                    <w:t xml:space="preserve">Frühere Berechnung v =: 2200 km/s resp. </w:t>
                  </w:r>
                </w:p>
                <w:p w:rsidR="00D86156" w:rsidRPr="00624B37" w:rsidRDefault="00D86156">
                  <w:pPr>
                    <w:rPr>
                      <w:vanish/>
                      <w:color w:val="FF0000"/>
                    </w:rPr>
                  </w:pPr>
                </w:p>
                <w:p w:rsidR="00D86156" w:rsidRPr="00624B37" w:rsidRDefault="00D86156">
                  <w:pPr>
                    <w:rPr>
                      <w:vanish/>
                      <w:color w:val="FF0000"/>
                    </w:rPr>
                  </w:pPr>
                  <w:r w:rsidRPr="00624B37">
                    <w:rPr>
                      <w:vanish/>
                      <w:color w:val="FF0000"/>
                    </w:rPr>
                    <w:sym w:font="Symbol" w:char="F06C"/>
                  </w:r>
                  <w:r w:rsidRPr="00624B37">
                    <w:rPr>
                      <w:vanish/>
                      <w:color w:val="FF0000"/>
                    </w:rPr>
                    <w:t xml:space="preserve"> = h / mv = 6.626 * 10</w:t>
                  </w:r>
                  <w:r w:rsidRPr="00624B37">
                    <w:rPr>
                      <w:vanish/>
                      <w:color w:val="FF0000"/>
                      <w:vertAlign w:val="superscript"/>
                    </w:rPr>
                    <w:t>-34</w:t>
                  </w:r>
                  <w:r w:rsidRPr="00624B37">
                    <w:rPr>
                      <w:vanish/>
                      <w:color w:val="FF0000"/>
                    </w:rPr>
                    <w:t xml:space="preserve"> Js / (9,109 * 10</w:t>
                  </w:r>
                  <w:r w:rsidRPr="00624B37">
                    <w:rPr>
                      <w:vanish/>
                      <w:color w:val="FF0000"/>
                      <w:vertAlign w:val="superscript"/>
                    </w:rPr>
                    <w:t>-31</w:t>
                  </w:r>
                  <w:r w:rsidRPr="00624B37">
                    <w:rPr>
                      <w:vanish/>
                      <w:color w:val="FF0000"/>
                    </w:rPr>
                    <w:t xml:space="preserve"> kg *2200000 m/s) = 3.306 10</w:t>
                  </w:r>
                  <w:r w:rsidRPr="00624B37">
                    <w:rPr>
                      <w:vanish/>
                      <w:color w:val="FF0000"/>
                      <w:vertAlign w:val="superscript"/>
                    </w:rPr>
                    <w:t>-10</w:t>
                  </w:r>
                  <w:r w:rsidRPr="00624B37">
                    <w:rPr>
                      <w:vanish/>
                      <w:color w:val="FF0000"/>
                    </w:rPr>
                    <w:t xml:space="preserve"> m</w:t>
                  </w:r>
                </w:p>
                <w:p w:rsidR="00D86156" w:rsidRDefault="00D86156"/>
              </w:txbxContent>
            </v:textbox>
          </v:shape>
        </w:pict>
      </w:r>
    </w:p>
    <w:p w:rsidR="0019772D" w:rsidRDefault="0019772D" w:rsidP="00941DC7"/>
    <w:p w:rsidR="0019772D" w:rsidRDefault="0019772D" w:rsidP="00941DC7"/>
    <w:p w:rsidR="00892FF6" w:rsidRDefault="00892FF6">
      <w:pPr>
        <w:jc w:val="left"/>
      </w:pPr>
      <w:r>
        <w:br w:type="page"/>
      </w:r>
    </w:p>
    <w:p w:rsidR="00892FF6" w:rsidRDefault="00892FF6" w:rsidP="00E25308"/>
    <w:p w:rsidR="00892FF6" w:rsidRDefault="00892FF6" w:rsidP="00892FF6">
      <w:pPr>
        <w:pStyle w:val="2"/>
      </w:pPr>
      <w:bookmarkStart w:id="15" w:name="_Toc221457348"/>
      <w:r>
        <w:t>De Broglie und Bohr</w:t>
      </w:r>
      <w:bookmarkEnd w:id="15"/>
    </w:p>
    <w:p w:rsidR="008A126D" w:rsidRPr="008A126D" w:rsidRDefault="008A126D" w:rsidP="008A126D">
      <w:pPr>
        <w:rPr>
          <w:lang w:val="de-CH"/>
        </w:rPr>
      </w:pPr>
      <w:r>
        <w:t xml:space="preserve">Eine der Postulate von Bohr lautete: </w:t>
      </w:r>
      <w:r w:rsidRPr="008A126D">
        <w:rPr>
          <w:lang w:val="de-CH"/>
        </w:rPr>
        <w:t>Das Produkt aus dem Umfang</w:t>
      </w:r>
      <w:r>
        <w:rPr>
          <w:lang w:val="de-CH"/>
        </w:rPr>
        <w:t xml:space="preserve"> </w:t>
      </w:r>
      <w:r w:rsidRPr="008A126D">
        <w:rPr>
          <w:lang w:val="de-CH"/>
        </w:rPr>
        <w:t>2</w:t>
      </w:r>
      <w:r>
        <w:rPr>
          <w:lang w:val="de-CH"/>
        </w:rPr>
        <w:sym w:font="Symbol" w:char="F070"/>
      </w:r>
      <w:r w:rsidRPr="008A126D">
        <w:rPr>
          <w:lang w:val="de-CH"/>
        </w:rPr>
        <w:t>×r der Kreisbahn und dem Impuls p = mv des Elektrons muss ein ganzzahliges</w:t>
      </w:r>
      <w:r>
        <w:rPr>
          <w:lang w:val="de-CH"/>
        </w:rPr>
        <w:t xml:space="preserve"> </w:t>
      </w:r>
      <w:r w:rsidRPr="008A126D">
        <w:rPr>
          <w:lang w:val="de-CH"/>
        </w:rPr>
        <w:t>Vielfaches des planckschen Wirkungsquantums h sein, oder</w:t>
      </w:r>
    </w:p>
    <w:p w:rsidR="008A126D" w:rsidRDefault="008A126D" w:rsidP="008A126D">
      <w:pPr>
        <w:rPr>
          <w:lang w:val="de-CH"/>
        </w:rPr>
      </w:pPr>
      <w:r w:rsidRPr="008A126D">
        <w:rPr>
          <w:lang w:val="de-CH"/>
        </w:rPr>
        <w:t>2</w:t>
      </w:r>
      <w:r>
        <w:rPr>
          <w:lang w:val="de-CH"/>
        </w:rPr>
        <w:sym w:font="Symbol" w:char="F070"/>
      </w:r>
      <w:r w:rsidRPr="008A126D">
        <w:rPr>
          <w:lang w:val="de-CH"/>
        </w:rPr>
        <w:t xml:space="preserve"> </w:t>
      </w:r>
      <w:r w:rsidRPr="008A126D">
        <w:rPr>
          <w:i/>
          <w:iCs/>
          <w:lang w:val="de-CH"/>
        </w:rPr>
        <w:t xml:space="preserve">r </w:t>
      </w:r>
      <w:r w:rsidRPr="008A126D">
        <w:rPr>
          <w:lang w:val="de-CH"/>
        </w:rPr>
        <w:t>×</w:t>
      </w:r>
      <w:r w:rsidRPr="008A126D">
        <w:rPr>
          <w:i/>
          <w:iCs/>
          <w:lang w:val="de-CH"/>
        </w:rPr>
        <w:t xml:space="preserve">mv </w:t>
      </w:r>
      <w:r w:rsidRPr="008A126D">
        <w:rPr>
          <w:lang w:val="de-CH"/>
        </w:rPr>
        <w:t xml:space="preserve">= </w:t>
      </w:r>
      <w:r w:rsidRPr="008A126D">
        <w:rPr>
          <w:i/>
          <w:iCs/>
          <w:lang w:val="de-CH"/>
        </w:rPr>
        <w:t xml:space="preserve">n </w:t>
      </w:r>
      <w:r w:rsidRPr="008A126D">
        <w:rPr>
          <w:lang w:val="de-CH"/>
        </w:rPr>
        <w:t>×</w:t>
      </w:r>
      <w:r w:rsidRPr="008A126D">
        <w:rPr>
          <w:i/>
          <w:iCs/>
          <w:lang w:val="de-CH"/>
        </w:rPr>
        <w:t xml:space="preserve">h </w:t>
      </w:r>
      <w:r w:rsidRPr="008A126D">
        <w:rPr>
          <w:lang w:val="de-CH"/>
        </w:rPr>
        <w:t xml:space="preserve">, wobei </w:t>
      </w:r>
      <w:r w:rsidRPr="008A126D">
        <w:rPr>
          <w:i/>
          <w:iCs/>
          <w:lang w:val="de-CH"/>
        </w:rPr>
        <w:t xml:space="preserve">n = </w:t>
      </w:r>
      <w:r w:rsidRPr="008A126D">
        <w:rPr>
          <w:lang w:val="de-CH"/>
        </w:rPr>
        <w:t>1</w:t>
      </w:r>
      <w:r w:rsidRPr="008A126D">
        <w:rPr>
          <w:i/>
          <w:iCs/>
          <w:lang w:val="de-CH"/>
        </w:rPr>
        <w:t xml:space="preserve">; </w:t>
      </w:r>
      <w:r w:rsidRPr="008A126D">
        <w:rPr>
          <w:lang w:val="de-CH"/>
        </w:rPr>
        <w:t xml:space="preserve">2; 3; ... </w:t>
      </w:r>
    </w:p>
    <w:p w:rsidR="008A126D" w:rsidRDefault="008A126D" w:rsidP="008A126D"/>
    <w:p w:rsidR="00A57649" w:rsidRDefault="008A126D" w:rsidP="008A126D">
      <w:r w:rsidRPr="008A126D">
        <w:t>De</w:t>
      </w:r>
      <w:r w:rsidR="00EE5731">
        <w:t xml:space="preserve"> </w:t>
      </w:r>
      <w:r w:rsidRPr="008A126D">
        <w:t>Broglie fand nachträglich eine Erklärung für diese etwas willkürlich erscheinende</w:t>
      </w:r>
      <w:r>
        <w:t xml:space="preserve"> </w:t>
      </w:r>
      <w:r w:rsidRPr="008A126D">
        <w:t xml:space="preserve">Quantenbedingung. </w:t>
      </w:r>
    </w:p>
    <w:p w:rsidR="00A57649" w:rsidRDefault="00A57649" w:rsidP="008A126D"/>
    <w:p w:rsidR="00A57649" w:rsidRPr="00A57649" w:rsidRDefault="002614F4" w:rsidP="003F19E9">
      <w:pPr>
        <w:pBdr>
          <w:top w:val="single" w:sz="4" w:space="1" w:color="auto"/>
          <w:left w:val="single" w:sz="4" w:space="4" w:color="auto"/>
          <w:bottom w:val="single" w:sz="4" w:space="1" w:color="auto"/>
          <w:right w:val="single" w:sz="4" w:space="4" w:color="auto"/>
        </w:pBdr>
        <w:shd w:val="clear" w:color="auto" w:fill="F2F2F2" w:themeFill="background1" w:themeFillShade="F2"/>
        <w:rPr>
          <w:b/>
        </w:rPr>
      </w:pPr>
      <w:r>
        <w:rPr>
          <w:b/>
        </w:rPr>
        <w:t xml:space="preserve">Ansatz: </w:t>
      </w:r>
      <w:r w:rsidR="008A126D" w:rsidRPr="00A57649">
        <w:rPr>
          <w:b/>
        </w:rPr>
        <w:t>Den Kreisbahnen des Elektrons entsprechen Materiewellen, die rund um den Kern laufen</w:t>
      </w:r>
      <w:r w:rsidR="00255B7A">
        <w:rPr>
          <w:b/>
        </w:rPr>
        <w:t xml:space="preserve"> und geschlossen sind</w:t>
      </w:r>
      <w:r w:rsidR="008A126D" w:rsidRPr="00A57649">
        <w:rPr>
          <w:b/>
        </w:rPr>
        <w:t xml:space="preserve">. </w:t>
      </w:r>
    </w:p>
    <w:p w:rsidR="00A57649" w:rsidRDefault="004F3161" w:rsidP="008A126D">
      <w:r>
        <w:rPr>
          <w:noProof/>
          <w:lang w:val="de-CH" w:eastAsia="de-CH"/>
        </w:rPr>
        <w:drawing>
          <wp:anchor distT="0" distB="0" distL="114300" distR="114300" simplePos="0" relativeHeight="251738112" behindDoc="1" locked="0" layoutInCell="1" allowOverlap="1">
            <wp:simplePos x="0" y="0"/>
            <wp:positionH relativeFrom="column">
              <wp:posOffset>5094605</wp:posOffset>
            </wp:positionH>
            <wp:positionV relativeFrom="paragraph">
              <wp:posOffset>120650</wp:posOffset>
            </wp:positionV>
            <wp:extent cx="1027430" cy="998220"/>
            <wp:effectExtent l="19050" t="0" r="1270" b="0"/>
            <wp:wrapTight wrapText="bothSides">
              <wp:wrapPolygon edited="0">
                <wp:start x="-400" y="0"/>
                <wp:lineTo x="-400" y="21023"/>
                <wp:lineTo x="21627" y="21023"/>
                <wp:lineTo x="21627" y="0"/>
                <wp:lineTo x="-400" y="0"/>
              </wp:wrapPolygon>
            </wp:wrapTight>
            <wp:docPr id="1125" name="Bild 7" descr="D:\Peng zhi xiong\Lou folder\7157\38\38-27.jpg"/>
            <wp:cNvGraphicFramePr/>
            <a:graphic xmlns:a="http://schemas.openxmlformats.org/drawingml/2006/main">
              <a:graphicData uri="http://schemas.openxmlformats.org/drawingml/2006/picture">
                <pic:pic xmlns:pic="http://schemas.openxmlformats.org/drawingml/2006/picture">
                  <pic:nvPicPr>
                    <pic:cNvPr id="364547" name="Picture 3" descr="D:\Peng zhi xiong\Lou folder\7157\38\38-27.jpg"/>
                    <pic:cNvPicPr>
                      <a:picLocks noChangeAspect="1" noChangeArrowheads="1"/>
                    </pic:cNvPicPr>
                  </pic:nvPicPr>
                  <pic:blipFill>
                    <a:blip r:embed="rId45" cstate="print"/>
                    <a:srcRect/>
                    <a:stretch>
                      <a:fillRect/>
                    </a:stretch>
                  </pic:blipFill>
                  <pic:spPr bwMode="auto">
                    <a:xfrm>
                      <a:off x="0" y="0"/>
                      <a:ext cx="1027430" cy="998220"/>
                    </a:xfrm>
                    <a:prstGeom prst="rect">
                      <a:avLst/>
                    </a:prstGeom>
                    <a:noFill/>
                  </pic:spPr>
                </pic:pic>
              </a:graphicData>
            </a:graphic>
          </wp:anchor>
        </w:drawing>
      </w:r>
    </w:p>
    <w:p w:rsidR="002614F4" w:rsidRDefault="002614F4" w:rsidP="008A126D"/>
    <w:p w:rsidR="00A57649" w:rsidRDefault="002614F4" w:rsidP="008A126D">
      <w:r>
        <w:t>Aufgabe: Bohrsches Postulat mit De</w:t>
      </w:r>
      <w:r w:rsidR="007130A2">
        <w:t xml:space="preserve"> </w:t>
      </w:r>
      <w:r>
        <w:t xml:space="preserve">Broglie herleiten </w:t>
      </w:r>
    </w:p>
    <w:p w:rsidR="003F19E9" w:rsidRDefault="003F19E9" w:rsidP="008A126D"/>
    <w:p w:rsidR="003F19E9" w:rsidRDefault="00F82E39" w:rsidP="008A126D">
      <w:r>
        <w:rPr>
          <w:noProof/>
          <w:lang w:eastAsia="en-US"/>
        </w:rPr>
        <w:pict>
          <v:shape id="_x0000_s3762" type="#_x0000_t202" style="position:absolute;left:0;text-align:left;margin-left:19.55pt;margin-top:9.35pt;width:298.15pt;height:129.7pt;z-index:251737088;mso-width-relative:margin;mso-height-relative:margin" strokecolor="white [3212]">
            <v:textbox>
              <w:txbxContent>
                <w:p w:rsidR="00D86156" w:rsidRPr="007130A2" w:rsidRDefault="00D86156">
                  <w:pPr>
                    <w:rPr>
                      <w:vanish/>
                      <w:color w:val="FF0000"/>
                      <w:lang w:val="de-CH"/>
                    </w:rPr>
                  </w:pPr>
                  <w:r w:rsidRPr="007130A2">
                    <w:rPr>
                      <w:vanish/>
                      <w:color w:val="FF0000"/>
                      <w:lang w:val="de-CH"/>
                    </w:rPr>
                    <w:t>Bahnumfang = ganzzahliges Vielfaches der Wellenlänge</w:t>
                  </w:r>
                </w:p>
                <w:p w:rsidR="00D86156" w:rsidRPr="007130A2" w:rsidRDefault="00D86156">
                  <w:pPr>
                    <w:rPr>
                      <w:vanish/>
                      <w:color w:val="FF0000"/>
                      <w:lang w:val="de-CH"/>
                    </w:rPr>
                  </w:pPr>
                </w:p>
                <w:p w:rsidR="00D86156" w:rsidRPr="007130A2" w:rsidRDefault="00D86156">
                  <w:pPr>
                    <w:rPr>
                      <w:vanish/>
                      <w:color w:val="FF0000"/>
                      <w:lang w:val="de-CH"/>
                    </w:rPr>
                  </w:pPr>
                  <w:r w:rsidRPr="007130A2">
                    <w:rPr>
                      <w:vanish/>
                      <w:color w:val="FF0000"/>
                      <w:lang w:val="de-CH"/>
                    </w:rPr>
                    <w:t xml:space="preserve">DeBroglie </w:t>
                  </w:r>
                  <w:r w:rsidRPr="007130A2">
                    <w:rPr>
                      <w:vanish/>
                      <w:color w:val="FF0000"/>
                    </w:rPr>
                    <w:sym w:font="Symbol" w:char="F06C"/>
                  </w:r>
                  <w:r w:rsidRPr="007130A2">
                    <w:rPr>
                      <w:vanish/>
                      <w:color w:val="FF0000"/>
                    </w:rPr>
                    <w:t xml:space="preserve"> = h / (mv)</w:t>
                  </w:r>
                </w:p>
                <w:p w:rsidR="00D86156" w:rsidRPr="007130A2" w:rsidRDefault="00D86156">
                  <w:pPr>
                    <w:rPr>
                      <w:vanish/>
                      <w:color w:val="FF0000"/>
                      <w:lang w:val="de-CH"/>
                    </w:rPr>
                  </w:pPr>
                </w:p>
                <w:p w:rsidR="00D86156" w:rsidRPr="007130A2" w:rsidRDefault="00D86156" w:rsidP="007130A2">
                  <w:pPr>
                    <w:rPr>
                      <w:vanish/>
                      <w:color w:val="FF0000"/>
                    </w:rPr>
                  </w:pPr>
                  <w:r w:rsidRPr="007130A2">
                    <w:rPr>
                      <w:vanish/>
                      <w:color w:val="FF0000"/>
                    </w:rPr>
                    <w:t>2</w:t>
                  </w:r>
                  <w:r w:rsidRPr="007130A2">
                    <w:rPr>
                      <w:vanish/>
                      <w:color w:val="FF0000"/>
                    </w:rPr>
                    <w:sym w:font="Symbol" w:char="F070"/>
                  </w:r>
                  <w:r w:rsidRPr="007130A2">
                    <w:rPr>
                      <w:vanish/>
                      <w:color w:val="FF0000"/>
                    </w:rPr>
                    <w:t xml:space="preserve">r = n </w:t>
                  </w:r>
                  <w:r w:rsidRPr="007130A2">
                    <w:rPr>
                      <w:vanish/>
                      <w:color w:val="FF0000"/>
                    </w:rPr>
                    <w:sym w:font="Symbol" w:char="F06C"/>
                  </w:r>
                  <w:r w:rsidRPr="007130A2">
                    <w:rPr>
                      <w:vanish/>
                      <w:color w:val="FF0000"/>
                    </w:rPr>
                    <w:t xml:space="preserve"> = n h / (mv)</w:t>
                  </w:r>
                  <w:r w:rsidRPr="007130A2">
                    <w:rPr>
                      <w:vanish/>
                      <w:color w:val="FF0000"/>
                    </w:rPr>
                    <w:tab/>
                    <w:t>// mv</w:t>
                  </w:r>
                </w:p>
                <w:p w:rsidR="00D86156" w:rsidRPr="007130A2" w:rsidRDefault="00D86156" w:rsidP="007130A2">
                  <w:pPr>
                    <w:rPr>
                      <w:vanish/>
                      <w:color w:val="FF0000"/>
                      <w:lang w:val="de-CH"/>
                    </w:rPr>
                  </w:pPr>
                  <w:r w:rsidRPr="007130A2">
                    <w:rPr>
                      <w:vanish/>
                      <w:color w:val="FF0000"/>
                    </w:rPr>
                    <w:t>2</w:t>
                  </w:r>
                  <w:r w:rsidRPr="007130A2">
                    <w:rPr>
                      <w:vanish/>
                      <w:color w:val="FF0000"/>
                    </w:rPr>
                    <w:sym w:font="Symbol" w:char="F070"/>
                  </w:r>
                  <w:r w:rsidRPr="007130A2">
                    <w:rPr>
                      <w:vanish/>
                      <w:color w:val="FF0000"/>
                    </w:rPr>
                    <w:t xml:space="preserve">r mv  = n h </w:t>
                  </w:r>
                </w:p>
                <w:p w:rsidR="00D86156" w:rsidRPr="002614F4" w:rsidRDefault="00D86156">
                  <w:pPr>
                    <w:rPr>
                      <w:lang w:val="de-CH"/>
                    </w:rPr>
                  </w:pPr>
                </w:p>
              </w:txbxContent>
            </v:textbox>
          </v:shape>
        </w:pict>
      </w:r>
    </w:p>
    <w:p w:rsidR="003F19E9" w:rsidRDefault="003F19E9" w:rsidP="003F19E9"/>
    <w:p w:rsidR="002614F4" w:rsidRDefault="002614F4" w:rsidP="003F19E9"/>
    <w:p w:rsidR="002614F4" w:rsidRDefault="004F3161" w:rsidP="003F19E9">
      <w:r>
        <w:rPr>
          <w:noProof/>
          <w:lang w:val="de-CH" w:eastAsia="de-CH"/>
        </w:rPr>
        <w:drawing>
          <wp:anchor distT="0" distB="0" distL="114300" distR="114300" simplePos="0" relativeHeight="251735040" behindDoc="1" locked="0" layoutInCell="1" allowOverlap="1">
            <wp:simplePos x="0" y="0"/>
            <wp:positionH relativeFrom="column">
              <wp:posOffset>4494530</wp:posOffset>
            </wp:positionH>
            <wp:positionV relativeFrom="paragraph">
              <wp:posOffset>107950</wp:posOffset>
            </wp:positionV>
            <wp:extent cx="1819910" cy="2392680"/>
            <wp:effectExtent l="19050" t="0" r="8890" b="0"/>
            <wp:wrapTight wrapText="bothSides">
              <wp:wrapPolygon edited="0">
                <wp:start x="-226" y="0"/>
                <wp:lineTo x="-226" y="21497"/>
                <wp:lineTo x="21706" y="21497"/>
                <wp:lineTo x="21706" y="0"/>
                <wp:lineTo x="-226" y="0"/>
              </wp:wrapPolygon>
            </wp:wrapTight>
            <wp:docPr id="1124" name="Bild 8" descr="D:\Peng zhi xiong\Lou folder\7157\38\38-28.jpg"/>
            <wp:cNvGraphicFramePr/>
            <a:graphic xmlns:a="http://schemas.openxmlformats.org/drawingml/2006/main">
              <a:graphicData uri="http://schemas.openxmlformats.org/drawingml/2006/picture">
                <pic:pic xmlns:pic="http://schemas.openxmlformats.org/drawingml/2006/picture">
                  <pic:nvPicPr>
                    <pic:cNvPr id="365572" name="Picture 4" descr="D:\Peng zhi xiong\Lou folder\7157\38\38-28.jpg"/>
                    <pic:cNvPicPr>
                      <a:picLocks noChangeAspect="1" noChangeArrowheads="1"/>
                    </pic:cNvPicPr>
                  </pic:nvPicPr>
                  <pic:blipFill>
                    <a:blip r:embed="rId46" cstate="print"/>
                    <a:srcRect/>
                    <a:stretch>
                      <a:fillRect/>
                    </a:stretch>
                  </pic:blipFill>
                  <pic:spPr bwMode="auto">
                    <a:xfrm>
                      <a:off x="0" y="0"/>
                      <a:ext cx="1819910" cy="2392680"/>
                    </a:xfrm>
                    <a:prstGeom prst="rect">
                      <a:avLst/>
                    </a:prstGeom>
                    <a:noFill/>
                  </pic:spPr>
                </pic:pic>
              </a:graphicData>
            </a:graphic>
          </wp:anchor>
        </w:drawing>
      </w:r>
    </w:p>
    <w:p w:rsidR="002614F4" w:rsidRDefault="002614F4" w:rsidP="003F19E9"/>
    <w:p w:rsidR="002614F4" w:rsidRDefault="002614F4" w:rsidP="003F19E9"/>
    <w:p w:rsidR="002614F4" w:rsidRDefault="002614F4" w:rsidP="003F19E9"/>
    <w:p w:rsidR="002614F4" w:rsidRDefault="002614F4" w:rsidP="003F19E9"/>
    <w:p w:rsidR="002614F4" w:rsidRDefault="002614F4" w:rsidP="003F19E9"/>
    <w:p w:rsidR="002614F4" w:rsidRDefault="002614F4" w:rsidP="003F19E9"/>
    <w:p w:rsidR="002614F4" w:rsidRDefault="002614F4" w:rsidP="003F19E9"/>
    <w:p w:rsidR="003F19E9" w:rsidRDefault="003F19E9" w:rsidP="003F19E9">
      <w:r w:rsidRPr="00FA5EB0">
        <w:rPr>
          <w:lang w:val="en-US"/>
        </w:rPr>
        <w:t xml:space="preserve">Stehende zirkulare Wellen im Falle von zwei, drei und fünf Wellenlängen auf dem Umfang; </w:t>
      </w:r>
      <w:r w:rsidRPr="00FA5EB0">
        <w:rPr>
          <w:i/>
          <w:iCs/>
          <w:lang w:val="en-US"/>
        </w:rPr>
        <w:t>n</w:t>
      </w:r>
      <w:r w:rsidRPr="00FA5EB0">
        <w:rPr>
          <w:lang w:val="en-US"/>
        </w:rPr>
        <w:t xml:space="preserve">, die Anzahl der Wellenlängen, </w:t>
      </w:r>
      <w:proofErr w:type="gramStart"/>
      <w:r w:rsidRPr="00FA5EB0">
        <w:rPr>
          <w:lang w:val="en-US"/>
        </w:rPr>
        <w:t>ist</w:t>
      </w:r>
      <w:proofErr w:type="gramEnd"/>
      <w:r w:rsidRPr="00FA5EB0">
        <w:rPr>
          <w:lang w:val="en-US"/>
        </w:rPr>
        <w:t xml:space="preserve"> ebenfalls eine Quantenzahl.</w:t>
      </w:r>
    </w:p>
    <w:p w:rsidR="003F19E9" w:rsidRDefault="003F19E9" w:rsidP="008A126D"/>
    <w:p w:rsidR="00894FD3" w:rsidRDefault="00894FD3" w:rsidP="008A126D"/>
    <w:p w:rsidR="0019185B" w:rsidRDefault="0019185B" w:rsidP="008A126D"/>
    <w:p w:rsidR="0019185B" w:rsidRDefault="0019185B" w:rsidP="008A126D"/>
    <w:p w:rsidR="0019185B" w:rsidRDefault="0019185B" w:rsidP="008A126D"/>
    <w:p w:rsidR="0019185B" w:rsidRDefault="0019185B" w:rsidP="008A126D"/>
    <w:p w:rsidR="0019185B" w:rsidRDefault="0019185B" w:rsidP="008A126D"/>
    <w:p w:rsidR="0019185B" w:rsidRDefault="0019185B" w:rsidP="008A126D"/>
    <w:p w:rsidR="00D617E8" w:rsidRDefault="00D617E8">
      <w:pPr>
        <w:jc w:val="left"/>
      </w:pPr>
      <w:r>
        <w:br w:type="page"/>
      </w:r>
    </w:p>
    <w:p w:rsidR="0019185B" w:rsidRDefault="0019185B" w:rsidP="008A126D"/>
    <w:p w:rsidR="00D617E8" w:rsidRDefault="005F0DFF" w:rsidP="005F0DFF">
      <w:pPr>
        <w:pStyle w:val="1"/>
      </w:pPr>
      <w:r>
        <w:rPr>
          <w:noProof/>
          <w:lang w:val="de-CH" w:eastAsia="de-CH"/>
        </w:rPr>
        <w:drawing>
          <wp:anchor distT="0" distB="0" distL="114300" distR="114300" simplePos="0" relativeHeight="251779072" behindDoc="1" locked="0" layoutInCell="1" allowOverlap="1">
            <wp:simplePos x="0" y="0"/>
            <wp:positionH relativeFrom="column">
              <wp:posOffset>4876800</wp:posOffset>
            </wp:positionH>
            <wp:positionV relativeFrom="paragraph">
              <wp:posOffset>144780</wp:posOffset>
            </wp:positionV>
            <wp:extent cx="888365" cy="1089025"/>
            <wp:effectExtent l="19050" t="0" r="6985" b="0"/>
            <wp:wrapTight wrapText="bothSides">
              <wp:wrapPolygon edited="0">
                <wp:start x="-463" y="0"/>
                <wp:lineTo x="-463" y="21159"/>
                <wp:lineTo x="21770" y="21159"/>
                <wp:lineTo x="21770" y="0"/>
                <wp:lineTo x="-463" y="0"/>
              </wp:wrapPolygon>
            </wp:wrapTight>
            <wp:docPr id="20"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srcRect/>
                    <a:stretch>
                      <a:fillRect/>
                    </a:stretch>
                  </pic:blipFill>
                  <pic:spPr bwMode="auto">
                    <a:xfrm>
                      <a:off x="0" y="0"/>
                      <a:ext cx="888365" cy="1089025"/>
                    </a:xfrm>
                    <a:prstGeom prst="rect">
                      <a:avLst/>
                    </a:prstGeom>
                    <a:noFill/>
                    <a:ln w="9525">
                      <a:noFill/>
                      <a:miter lim="800000"/>
                      <a:headEnd/>
                      <a:tailEnd/>
                    </a:ln>
                  </pic:spPr>
                </pic:pic>
              </a:graphicData>
            </a:graphic>
          </wp:anchor>
        </w:drawing>
      </w:r>
      <w:r>
        <w:t xml:space="preserve">Werner </w:t>
      </w:r>
      <w:r w:rsidR="00D617E8">
        <w:t>Heisenberg</w:t>
      </w:r>
    </w:p>
    <w:p w:rsidR="00B13D51" w:rsidRDefault="00B13D51" w:rsidP="008A126D">
      <w:r w:rsidRPr="00B13D51">
        <w:t>Werner Karl Heisenberg (* 5. Dezember 1901 in Würzburg; † 1. Februar 1976 in Mü</w:t>
      </w:r>
      <w:r w:rsidRPr="00B13D51">
        <w:t>n</w:t>
      </w:r>
      <w:r w:rsidRPr="00B13D51">
        <w:t>chen) war einer der bedeutendsten Physiker des 20. Jahrhunderts und Nobelpreistr</w:t>
      </w:r>
      <w:r w:rsidRPr="00B13D51">
        <w:t>ä</w:t>
      </w:r>
      <w:r w:rsidRPr="00B13D51">
        <w:t>ger. Er formulierte 1927 die nach ihm benannte Heisenbergsche Unschärferelation, welche eine der fundamentalen Aussagen der Quantenmechanik trifft – nämlich, dass bestimmte Messgrö</w:t>
      </w:r>
      <w:r w:rsidR="005F0DFF">
        <w:t>ss</w:t>
      </w:r>
      <w:r w:rsidRPr="00B13D51">
        <w:t>en eines Teilchens (etwa sein Ort und Impuls) nicht gleichzeitig beliebig genau bestimmt werden kön</w:t>
      </w:r>
      <w:r w:rsidR="005F0DFF">
        <w:t>nen respektive über die Planksche Konstante verbunden sind:</w:t>
      </w:r>
    </w:p>
    <w:p w:rsidR="005F0DFF" w:rsidRDefault="005F0DFF" w:rsidP="008A126D"/>
    <w:p w:rsidR="005F0DFF" w:rsidRDefault="00F82E39" w:rsidP="008A126D">
      <w:r>
        <w:rPr>
          <w:noProof/>
          <w:lang w:eastAsia="en-US"/>
        </w:rPr>
        <w:pict>
          <v:shape id="_x0000_s3779" type="#_x0000_t202" style="position:absolute;left:0;text-align:left;margin-left:98.65pt;margin-top:-.05pt;width:169pt;height:68.4pt;z-index:251781120;mso-width-relative:margin;mso-height-relative:margin" strokecolor="white [3212]">
            <v:textbox>
              <w:txbxContent>
                <w:p w:rsidR="00D86156" w:rsidRDefault="00D86156">
                  <w:r w:rsidRPr="005F0DFF">
                    <w:rPr>
                      <w:noProof/>
                      <w:vanish/>
                      <w:color w:val="FF0000"/>
                      <w:lang w:val="de-CH" w:eastAsia="de-CH"/>
                    </w:rPr>
                    <w:drawing>
                      <wp:inline distT="0" distB="0" distL="0" distR="0">
                        <wp:extent cx="1874601" cy="838074"/>
                        <wp:effectExtent l="19050" t="0" r="0" b="0"/>
                        <wp:docPr id="3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srcRect/>
                                <a:stretch>
                                  <a:fillRect/>
                                </a:stretch>
                              </pic:blipFill>
                              <pic:spPr bwMode="auto">
                                <a:xfrm>
                                  <a:off x="0" y="0"/>
                                  <a:ext cx="1874275" cy="837928"/>
                                </a:xfrm>
                                <a:prstGeom prst="rect">
                                  <a:avLst/>
                                </a:prstGeom>
                                <a:noFill/>
                                <a:ln w="9525">
                                  <a:noFill/>
                                  <a:miter lim="800000"/>
                                  <a:headEnd/>
                                  <a:tailEnd/>
                                </a:ln>
                              </pic:spPr>
                            </pic:pic>
                          </a:graphicData>
                        </a:graphic>
                      </wp:inline>
                    </w:drawing>
                  </w:r>
                </w:p>
              </w:txbxContent>
            </v:textbox>
          </v:shape>
        </w:pict>
      </w:r>
    </w:p>
    <w:p w:rsidR="005F0DFF" w:rsidRDefault="005F0DFF" w:rsidP="008A126D"/>
    <w:p w:rsidR="005F0DFF" w:rsidRDefault="005F0DFF" w:rsidP="008A126D"/>
    <w:p w:rsidR="005F0DFF" w:rsidRDefault="005F0DFF" w:rsidP="008A126D"/>
    <w:p w:rsidR="005F0DFF" w:rsidRDefault="005F0DFF" w:rsidP="008A126D"/>
    <w:p w:rsidR="005F0DFF" w:rsidRDefault="005F0DFF" w:rsidP="008A126D">
      <w:pPr>
        <w:rPr>
          <w:lang w:val="de-CH"/>
        </w:rPr>
      </w:pPr>
    </w:p>
    <w:p w:rsidR="00313BE8" w:rsidRPr="00313BE8" w:rsidRDefault="00313BE8" w:rsidP="00313BE8">
      <w:pPr>
        <w:rPr>
          <w:lang w:val="de-CH"/>
        </w:rPr>
      </w:pPr>
      <w:r>
        <w:rPr>
          <w:lang w:val="de-CH"/>
        </w:rPr>
        <w:t xml:space="preserve">Oder in Worten: </w:t>
      </w:r>
      <w:r w:rsidRPr="00313BE8">
        <w:rPr>
          <w:lang w:val="de-CH"/>
        </w:rPr>
        <w:t>es wird nie möglich sein, Ort und Impuls eines Teilchens gleichzeitig</w:t>
      </w:r>
      <w:r>
        <w:rPr>
          <w:lang w:val="de-CH"/>
        </w:rPr>
        <w:t xml:space="preserve"> </w:t>
      </w:r>
      <w:r w:rsidRPr="00313BE8">
        <w:rPr>
          <w:lang w:val="de-CH"/>
        </w:rPr>
        <w:t>exakt zu bestimmen! Das Produkt aus Orts- und Impulsunschärfe ist</w:t>
      </w:r>
      <w:r>
        <w:rPr>
          <w:lang w:val="de-CH"/>
        </w:rPr>
        <w:t xml:space="preserve"> </w:t>
      </w:r>
      <w:r w:rsidRPr="00313BE8">
        <w:rPr>
          <w:lang w:val="de-CH"/>
        </w:rPr>
        <w:t>stets gleich oder grösser</w:t>
      </w:r>
      <w:r>
        <w:rPr>
          <w:lang w:val="de-CH"/>
        </w:rPr>
        <w:t xml:space="preserve"> als h/4</w:t>
      </w:r>
      <w:r>
        <w:rPr>
          <w:lang w:val="de-CH"/>
        </w:rPr>
        <w:sym w:font="Symbol" w:char="F070"/>
      </w:r>
      <w:r>
        <w:rPr>
          <w:lang w:val="de-CH"/>
        </w:rPr>
        <w:t>.</w:t>
      </w:r>
    </w:p>
    <w:p w:rsidR="00D617E8" w:rsidRDefault="00D617E8" w:rsidP="008A126D"/>
    <w:p w:rsidR="008E4859" w:rsidRPr="008E4859" w:rsidRDefault="008E4859" w:rsidP="008E4859">
      <w:pPr>
        <w:rPr>
          <w:lang w:val="de-CH"/>
        </w:rPr>
      </w:pPr>
      <w:r w:rsidRPr="008E4859">
        <w:rPr>
          <w:lang w:val="de-CH"/>
        </w:rPr>
        <w:t>Nach der klassischen Physik wird ein Teilchen,</w:t>
      </w:r>
      <w:r>
        <w:rPr>
          <w:lang w:val="de-CH"/>
        </w:rPr>
        <w:t xml:space="preserve"> </w:t>
      </w:r>
      <w:r w:rsidRPr="008E4859">
        <w:rPr>
          <w:lang w:val="de-CH"/>
        </w:rPr>
        <w:t>dessen kinetische Energie kleiner ist</w:t>
      </w:r>
      <w:r>
        <w:rPr>
          <w:lang w:val="de-CH"/>
        </w:rPr>
        <w:t xml:space="preserve"> </w:t>
      </w:r>
      <w:r w:rsidRPr="008E4859">
        <w:rPr>
          <w:lang w:val="de-CH"/>
        </w:rPr>
        <w:t>als eine Potentia</w:t>
      </w:r>
      <w:r w:rsidRPr="008E4859">
        <w:rPr>
          <w:lang w:val="de-CH"/>
        </w:rPr>
        <w:t>l</w:t>
      </w:r>
      <w:r w:rsidRPr="008E4859">
        <w:rPr>
          <w:lang w:val="de-CH"/>
        </w:rPr>
        <w:t>schwelle, von dieser reflektiert.</w:t>
      </w:r>
      <w:r>
        <w:rPr>
          <w:lang w:val="de-CH"/>
        </w:rPr>
        <w:t xml:space="preserve"> </w:t>
      </w:r>
      <w:r w:rsidRPr="008E4859">
        <w:rPr>
          <w:lang w:val="de-CH"/>
        </w:rPr>
        <w:t>Ein Beispiel: Wenn Sie einen Fussball</w:t>
      </w:r>
      <w:r>
        <w:rPr>
          <w:lang w:val="de-CH"/>
        </w:rPr>
        <w:t xml:space="preserve"> </w:t>
      </w:r>
      <w:r w:rsidRPr="008E4859">
        <w:rPr>
          <w:lang w:val="de-CH"/>
        </w:rPr>
        <w:t>(Teilchen) gegen eine stabile Wand (Potentialschwelle)</w:t>
      </w:r>
      <w:r>
        <w:rPr>
          <w:lang w:val="de-CH"/>
        </w:rPr>
        <w:t xml:space="preserve"> </w:t>
      </w:r>
      <w:r w:rsidRPr="008E4859">
        <w:rPr>
          <w:lang w:val="de-CH"/>
        </w:rPr>
        <w:t>spielen, so kommt dieser wieder</w:t>
      </w:r>
      <w:r>
        <w:rPr>
          <w:lang w:val="de-CH"/>
        </w:rPr>
        <w:t xml:space="preserve"> </w:t>
      </w:r>
      <w:r w:rsidRPr="008E4859">
        <w:rPr>
          <w:lang w:val="de-CH"/>
        </w:rPr>
        <w:t>zurück.</w:t>
      </w:r>
    </w:p>
    <w:p w:rsidR="008E4859" w:rsidRPr="008E4859" w:rsidRDefault="008E4859" w:rsidP="008E4859">
      <w:pPr>
        <w:rPr>
          <w:lang w:val="de-CH"/>
        </w:rPr>
      </w:pPr>
      <w:r w:rsidRPr="008E4859">
        <w:rPr>
          <w:lang w:val="de-CH"/>
        </w:rPr>
        <w:t>Nach den Gesetzen der Quantenphysik</w:t>
      </w:r>
      <w:r>
        <w:rPr>
          <w:lang w:val="de-CH"/>
        </w:rPr>
        <w:t xml:space="preserve"> </w:t>
      </w:r>
      <w:r w:rsidRPr="008E4859">
        <w:rPr>
          <w:lang w:val="de-CH"/>
        </w:rPr>
        <w:t>kann ein Teilchen aber mit einer nicht verschwindenden</w:t>
      </w:r>
      <w:r>
        <w:rPr>
          <w:lang w:val="de-CH"/>
        </w:rPr>
        <w:t xml:space="preserve"> </w:t>
      </w:r>
      <w:r w:rsidRPr="008E4859">
        <w:rPr>
          <w:lang w:val="de-CH"/>
        </w:rPr>
        <w:t>Wah</w:t>
      </w:r>
      <w:r w:rsidRPr="008E4859">
        <w:rPr>
          <w:lang w:val="de-CH"/>
        </w:rPr>
        <w:t>r</w:t>
      </w:r>
      <w:r w:rsidRPr="008E4859">
        <w:rPr>
          <w:lang w:val="de-CH"/>
        </w:rPr>
        <w:t>scheinlichkeit durch</w:t>
      </w:r>
      <w:r>
        <w:rPr>
          <w:lang w:val="de-CH"/>
        </w:rPr>
        <w:t xml:space="preserve"> </w:t>
      </w:r>
      <w:r w:rsidRPr="008E4859">
        <w:rPr>
          <w:lang w:val="de-CH"/>
        </w:rPr>
        <w:t xml:space="preserve">eine Potentialschwelle hindurch </w:t>
      </w:r>
      <w:r w:rsidRPr="008E4859">
        <w:rPr>
          <w:b/>
          <w:bCs/>
          <w:lang w:val="de-CH"/>
        </w:rPr>
        <w:t>tunneln</w:t>
      </w:r>
      <w:r w:rsidRPr="008E4859">
        <w:rPr>
          <w:lang w:val="de-CH"/>
        </w:rPr>
        <w:t>. Das würde dem klassischen Bild entsprechen,</w:t>
      </w:r>
      <w:r>
        <w:rPr>
          <w:lang w:val="de-CH"/>
        </w:rPr>
        <w:t xml:space="preserve"> </w:t>
      </w:r>
      <w:r w:rsidRPr="008E4859">
        <w:rPr>
          <w:lang w:val="de-CH"/>
        </w:rPr>
        <w:t>dass Sie der oben schon erwähnte Fussball plötzlich nicht mehr zurückkäme</w:t>
      </w:r>
      <w:r>
        <w:rPr>
          <w:lang w:val="de-CH"/>
        </w:rPr>
        <w:t xml:space="preserve"> </w:t>
      </w:r>
      <w:r w:rsidRPr="008E4859">
        <w:rPr>
          <w:lang w:val="de-CH"/>
        </w:rPr>
        <w:t>sondern auf der anderen Seite der Wand wieder auftauchen würde.</w:t>
      </w:r>
    </w:p>
    <w:p w:rsidR="008E4859" w:rsidRDefault="00631310" w:rsidP="00D67E8D">
      <w:pPr>
        <w:rPr>
          <w:lang w:val="de-CH"/>
        </w:rPr>
      </w:pPr>
      <w:r>
        <w:rPr>
          <w:noProof/>
          <w:lang w:val="de-CH" w:eastAsia="de-CH"/>
        </w:rPr>
        <w:drawing>
          <wp:anchor distT="0" distB="0" distL="114300" distR="114300" simplePos="0" relativeHeight="251782144" behindDoc="1" locked="0" layoutInCell="1" allowOverlap="1">
            <wp:simplePos x="0" y="0"/>
            <wp:positionH relativeFrom="column">
              <wp:posOffset>3651250</wp:posOffset>
            </wp:positionH>
            <wp:positionV relativeFrom="paragraph">
              <wp:posOffset>43815</wp:posOffset>
            </wp:positionV>
            <wp:extent cx="2270125" cy="888365"/>
            <wp:effectExtent l="19050" t="0" r="0" b="0"/>
            <wp:wrapTight wrapText="bothSides">
              <wp:wrapPolygon edited="0">
                <wp:start x="-181" y="0"/>
                <wp:lineTo x="-181" y="21307"/>
                <wp:lineTo x="21570" y="21307"/>
                <wp:lineTo x="21570" y="0"/>
                <wp:lineTo x="-181" y="0"/>
              </wp:wrapPolygon>
            </wp:wrapTight>
            <wp:docPr id="112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270125" cy="888365"/>
                    </a:xfrm>
                    <a:prstGeom prst="rect">
                      <a:avLst/>
                    </a:prstGeom>
                    <a:noFill/>
                    <a:ln w="9525">
                      <a:noFill/>
                      <a:miter lim="800000"/>
                      <a:headEnd/>
                      <a:tailEnd/>
                    </a:ln>
                  </pic:spPr>
                </pic:pic>
              </a:graphicData>
            </a:graphic>
          </wp:anchor>
        </w:drawing>
      </w:r>
      <w:r w:rsidR="008E4859" w:rsidRPr="008E4859">
        <w:rPr>
          <w:lang w:val="de-CH"/>
        </w:rPr>
        <w:t>Die Tunnelwahrscheinlichkeit wird durch den so genannten Transmissionskoeffizienten</w:t>
      </w:r>
      <w:r w:rsidR="008E4859">
        <w:rPr>
          <w:lang w:val="de-CH"/>
        </w:rPr>
        <w:t xml:space="preserve"> </w:t>
      </w:r>
      <w:r w:rsidR="008E4859" w:rsidRPr="008E4859">
        <w:rPr>
          <w:lang w:val="de-CH"/>
        </w:rPr>
        <w:t>gegeben. Ein Transmissionskoeff</w:t>
      </w:r>
      <w:r w:rsidR="008E4859" w:rsidRPr="008E4859">
        <w:rPr>
          <w:lang w:val="de-CH"/>
        </w:rPr>
        <w:t>i</w:t>
      </w:r>
      <w:r w:rsidR="008E4859" w:rsidRPr="008E4859">
        <w:rPr>
          <w:lang w:val="de-CH"/>
        </w:rPr>
        <w:t>zient T = 0.030 besagt, dass von 1000 Teilchen</w:t>
      </w:r>
      <w:r w:rsidR="008E4859">
        <w:rPr>
          <w:lang w:val="de-CH"/>
        </w:rPr>
        <w:t xml:space="preserve"> </w:t>
      </w:r>
      <w:r w:rsidR="008E4859" w:rsidRPr="008E4859">
        <w:rPr>
          <w:lang w:val="de-CH"/>
        </w:rPr>
        <w:t>30 die Barriere durchtunneln und 970 reflektiert werden. Der Transmissionsk</w:t>
      </w:r>
      <w:r w:rsidR="008E4859" w:rsidRPr="008E4859">
        <w:rPr>
          <w:lang w:val="de-CH"/>
        </w:rPr>
        <w:t>o</w:t>
      </w:r>
      <w:r w:rsidR="008E4859" w:rsidRPr="008E4859">
        <w:rPr>
          <w:lang w:val="de-CH"/>
        </w:rPr>
        <w:t>effizient</w:t>
      </w:r>
      <w:r w:rsidR="008E4859">
        <w:rPr>
          <w:lang w:val="de-CH"/>
        </w:rPr>
        <w:t xml:space="preserve"> </w:t>
      </w:r>
      <w:r w:rsidR="008E4859" w:rsidRPr="008E4859">
        <w:rPr>
          <w:lang w:val="de-CH"/>
        </w:rPr>
        <w:t>kann man näherungsweise wie folgt beschreiben</w:t>
      </w:r>
      <w:r>
        <w:rPr>
          <w:lang w:val="de-CH"/>
        </w:rPr>
        <w:t xml:space="preserve"> (siehe rechts), </w:t>
      </w:r>
      <w:r w:rsidR="00D67E8D" w:rsidRPr="00D67E8D">
        <w:rPr>
          <w:lang w:val="de-CH"/>
        </w:rPr>
        <w:t>wobei L die Dicke der Potentialschwelle darstellt, U für die Höhe der Schwelle steht</w:t>
      </w:r>
      <w:r w:rsidR="00D67E8D">
        <w:rPr>
          <w:lang w:val="de-CH"/>
        </w:rPr>
        <w:t xml:space="preserve"> </w:t>
      </w:r>
      <w:r w:rsidR="00D67E8D" w:rsidRPr="00D67E8D">
        <w:rPr>
          <w:lang w:val="de-CH"/>
        </w:rPr>
        <w:t>und E die kinetische Energie des Teilchens mit der Masse m ist.</w:t>
      </w:r>
    </w:p>
    <w:p w:rsidR="00F51B09" w:rsidRDefault="00F51B09" w:rsidP="00D67E8D">
      <w:pPr>
        <w:rPr>
          <w:lang w:val="de-CH"/>
        </w:rPr>
      </w:pPr>
    </w:p>
    <w:p w:rsidR="00F51B09" w:rsidRPr="00F432DB" w:rsidRDefault="00E326FA" w:rsidP="00D67E8D">
      <w:pPr>
        <w:rPr>
          <w:b/>
          <w:lang w:val="de-CH"/>
        </w:rPr>
      </w:pPr>
      <w:r>
        <w:rPr>
          <w:b/>
          <w:noProof/>
          <w:lang w:val="de-CH" w:eastAsia="de-CH"/>
        </w:rPr>
        <w:drawing>
          <wp:anchor distT="0" distB="0" distL="114300" distR="114300" simplePos="0" relativeHeight="251783168" behindDoc="1" locked="0" layoutInCell="1" allowOverlap="1">
            <wp:simplePos x="0" y="0"/>
            <wp:positionH relativeFrom="column">
              <wp:posOffset>4228465</wp:posOffset>
            </wp:positionH>
            <wp:positionV relativeFrom="paragraph">
              <wp:posOffset>86360</wp:posOffset>
            </wp:positionV>
            <wp:extent cx="1656715" cy="1679575"/>
            <wp:effectExtent l="19050" t="0" r="635" b="0"/>
            <wp:wrapTight wrapText="bothSides">
              <wp:wrapPolygon edited="0">
                <wp:start x="-248" y="0"/>
                <wp:lineTo x="-248" y="21314"/>
                <wp:lineTo x="21608" y="21314"/>
                <wp:lineTo x="21608" y="0"/>
                <wp:lineTo x="-248" y="0"/>
              </wp:wrapPolygon>
            </wp:wrapTight>
            <wp:docPr id="1128"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srcRect/>
                    <a:stretch>
                      <a:fillRect/>
                    </a:stretch>
                  </pic:blipFill>
                  <pic:spPr bwMode="auto">
                    <a:xfrm>
                      <a:off x="0" y="0"/>
                      <a:ext cx="1656715" cy="1679575"/>
                    </a:xfrm>
                    <a:prstGeom prst="rect">
                      <a:avLst/>
                    </a:prstGeom>
                    <a:noFill/>
                    <a:ln w="9525">
                      <a:noFill/>
                      <a:miter lim="800000"/>
                      <a:headEnd/>
                      <a:tailEnd/>
                    </a:ln>
                  </pic:spPr>
                </pic:pic>
              </a:graphicData>
            </a:graphic>
          </wp:anchor>
        </w:drawing>
      </w:r>
      <w:r w:rsidR="00F432DB" w:rsidRPr="00F432DB">
        <w:rPr>
          <w:b/>
          <w:lang w:val="de-CH"/>
        </w:rPr>
        <w:t>RTM</w:t>
      </w:r>
    </w:p>
    <w:p w:rsidR="00E326FA" w:rsidRDefault="00E326FA" w:rsidP="00F51B09">
      <w:pPr>
        <w:rPr>
          <w:lang w:val="de-CH"/>
        </w:rPr>
      </w:pPr>
      <w:r>
        <w:rPr>
          <w:noProof/>
          <w:lang w:val="de-CH" w:eastAsia="de-CH"/>
        </w:rPr>
        <w:drawing>
          <wp:anchor distT="0" distB="0" distL="114300" distR="114300" simplePos="0" relativeHeight="251784192" behindDoc="1" locked="0" layoutInCell="1" allowOverlap="1">
            <wp:simplePos x="0" y="0"/>
            <wp:positionH relativeFrom="column">
              <wp:posOffset>78105</wp:posOffset>
            </wp:positionH>
            <wp:positionV relativeFrom="paragraph">
              <wp:posOffset>789940</wp:posOffset>
            </wp:positionV>
            <wp:extent cx="2052320" cy="1504315"/>
            <wp:effectExtent l="19050" t="0" r="5080" b="0"/>
            <wp:wrapTight wrapText="bothSides">
              <wp:wrapPolygon edited="0">
                <wp:start x="-200" y="0"/>
                <wp:lineTo x="-200" y="21336"/>
                <wp:lineTo x="21653" y="21336"/>
                <wp:lineTo x="21653" y="0"/>
                <wp:lineTo x="-200" y="0"/>
              </wp:wrapPolygon>
            </wp:wrapTight>
            <wp:docPr id="1129"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srcRect/>
                    <a:stretch>
                      <a:fillRect/>
                    </a:stretch>
                  </pic:blipFill>
                  <pic:spPr bwMode="auto">
                    <a:xfrm>
                      <a:off x="0" y="0"/>
                      <a:ext cx="2052320" cy="1504315"/>
                    </a:xfrm>
                    <a:prstGeom prst="rect">
                      <a:avLst/>
                    </a:prstGeom>
                    <a:noFill/>
                    <a:ln w="9525">
                      <a:noFill/>
                      <a:miter lim="800000"/>
                      <a:headEnd/>
                      <a:tailEnd/>
                    </a:ln>
                  </pic:spPr>
                </pic:pic>
              </a:graphicData>
            </a:graphic>
          </wp:anchor>
        </w:drawing>
      </w:r>
      <w:r w:rsidR="00F51B09" w:rsidRPr="00F51B09">
        <w:rPr>
          <w:lang w:val="de-CH"/>
        </w:rPr>
        <w:t>Beim Rastertunnelmikroskop bringt man eine Metallspitze</w:t>
      </w:r>
      <w:r w:rsidR="0063328F">
        <w:rPr>
          <w:lang w:val="de-CH"/>
        </w:rPr>
        <w:t xml:space="preserve"> </w:t>
      </w:r>
      <w:r w:rsidR="00F51B09" w:rsidRPr="00F51B09">
        <w:rPr>
          <w:lang w:val="de-CH"/>
        </w:rPr>
        <w:t>nahe an die zu untersuchende Oberfläche</w:t>
      </w:r>
      <w:r w:rsidR="0063328F">
        <w:rPr>
          <w:lang w:val="de-CH"/>
        </w:rPr>
        <w:t xml:space="preserve"> </w:t>
      </w:r>
      <w:r w:rsidR="00F51B09" w:rsidRPr="00F51B09">
        <w:rPr>
          <w:lang w:val="de-CH"/>
        </w:rPr>
        <w:t>und legt eine kleine Spannung von etwa 10</w:t>
      </w:r>
      <w:r w:rsidR="0063328F">
        <w:rPr>
          <w:lang w:val="de-CH"/>
        </w:rPr>
        <w:t xml:space="preserve"> </w:t>
      </w:r>
      <w:r w:rsidR="00F51B09" w:rsidRPr="00F51B09">
        <w:rPr>
          <w:lang w:val="de-CH"/>
        </w:rPr>
        <w:t>mV zwischen Probe und Metallspitze an. Der Abstand</w:t>
      </w:r>
      <w:r w:rsidR="0063328F">
        <w:rPr>
          <w:lang w:val="de-CH"/>
        </w:rPr>
        <w:t xml:space="preserve"> </w:t>
      </w:r>
      <w:r w:rsidR="00F51B09" w:rsidRPr="00F51B09">
        <w:rPr>
          <w:lang w:val="de-CH"/>
        </w:rPr>
        <w:t>der Metallspitze zur Oberfläche stellt dabei</w:t>
      </w:r>
      <w:r w:rsidR="0063328F">
        <w:rPr>
          <w:lang w:val="de-CH"/>
        </w:rPr>
        <w:t xml:space="preserve"> </w:t>
      </w:r>
      <w:r w:rsidR="00F51B09" w:rsidRPr="00F51B09">
        <w:rPr>
          <w:lang w:val="de-CH"/>
        </w:rPr>
        <w:t>für die in der Oberfläche sitzenden Elektronen eine</w:t>
      </w:r>
      <w:r w:rsidR="0063328F">
        <w:rPr>
          <w:lang w:val="de-CH"/>
        </w:rPr>
        <w:t xml:space="preserve"> </w:t>
      </w:r>
      <w:r w:rsidR="00F51B09" w:rsidRPr="00F51B09">
        <w:rPr>
          <w:lang w:val="de-CH"/>
        </w:rPr>
        <w:t>Potentialschwelle dar. Wird der Abstand gering</w:t>
      </w:r>
      <w:r w:rsidR="0063328F">
        <w:rPr>
          <w:lang w:val="de-CH"/>
        </w:rPr>
        <w:t xml:space="preserve"> </w:t>
      </w:r>
      <w:r w:rsidR="00F51B09" w:rsidRPr="00F51B09">
        <w:rPr>
          <w:lang w:val="de-CH"/>
        </w:rPr>
        <w:t>genug (keine B</w:t>
      </w:r>
      <w:r w:rsidR="00F51B09" w:rsidRPr="00F51B09">
        <w:rPr>
          <w:lang w:val="de-CH"/>
        </w:rPr>
        <w:t>e</w:t>
      </w:r>
      <w:r w:rsidR="00F51B09" w:rsidRPr="00F51B09">
        <w:rPr>
          <w:lang w:val="de-CH"/>
        </w:rPr>
        <w:t>rührung!), so können einige Ele</w:t>
      </w:r>
      <w:r w:rsidR="00F51B09" w:rsidRPr="00F51B09">
        <w:rPr>
          <w:lang w:val="de-CH"/>
        </w:rPr>
        <w:t>k</w:t>
      </w:r>
      <w:r w:rsidR="00F51B09" w:rsidRPr="00F51B09">
        <w:rPr>
          <w:lang w:val="de-CH"/>
        </w:rPr>
        <w:t>tronen</w:t>
      </w:r>
      <w:r w:rsidR="0063328F">
        <w:rPr>
          <w:lang w:val="de-CH"/>
        </w:rPr>
        <w:t xml:space="preserve"> </w:t>
      </w:r>
      <w:r w:rsidR="00F51B09" w:rsidRPr="00F51B09">
        <w:rPr>
          <w:lang w:val="de-CH"/>
        </w:rPr>
        <w:t>durch diese Schwelle hi</w:t>
      </w:r>
      <w:r w:rsidR="00F51B09" w:rsidRPr="00F51B09">
        <w:rPr>
          <w:lang w:val="de-CH"/>
        </w:rPr>
        <w:t>n</w:t>
      </w:r>
      <w:r w:rsidR="00F51B09" w:rsidRPr="00F51B09">
        <w:rPr>
          <w:lang w:val="de-CH"/>
        </w:rPr>
        <w:t>durchtunneln und</w:t>
      </w:r>
      <w:r w:rsidR="0063328F">
        <w:rPr>
          <w:lang w:val="de-CH"/>
        </w:rPr>
        <w:t xml:space="preserve"> </w:t>
      </w:r>
      <w:r w:rsidR="00F51B09" w:rsidRPr="00F51B09">
        <w:rPr>
          <w:lang w:val="de-CH"/>
        </w:rPr>
        <w:t xml:space="preserve">so den </w:t>
      </w:r>
      <w:r w:rsidR="00F51B09" w:rsidRPr="00F51B09">
        <w:rPr>
          <w:b/>
          <w:bCs/>
          <w:lang w:val="de-CH"/>
        </w:rPr>
        <w:t>Tunne</w:t>
      </w:r>
      <w:r w:rsidR="00F51B09" w:rsidRPr="00F51B09">
        <w:rPr>
          <w:b/>
          <w:bCs/>
          <w:lang w:val="de-CH"/>
        </w:rPr>
        <w:t>l</w:t>
      </w:r>
      <w:r w:rsidR="00F51B09" w:rsidRPr="00F51B09">
        <w:rPr>
          <w:b/>
          <w:bCs/>
          <w:lang w:val="de-CH"/>
        </w:rPr>
        <w:t xml:space="preserve">strom </w:t>
      </w:r>
      <w:r w:rsidR="00F51B09" w:rsidRPr="00F51B09">
        <w:rPr>
          <w:lang w:val="de-CH"/>
        </w:rPr>
        <w:t>erzeugen.</w:t>
      </w:r>
    </w:p>
    <w:p w:rsidR="00F51B09" w:rsidRDefault="00F51B09" w:rsidP="00F51B09">
      <w:r w:rsidRPr="00F51B09">
        <w:rPr>
          <w:lang w:val="de-CH"/>
        </w:rPr>
        <w:t>Normalerweise</w:t>
      </w:r>
      <w:r w:rsidR="0063328F">
        <w:rPr>
          <w:lang w:val="de-CH"/>
        </w:rPr>
        <w:t xml:space="preserve"> </w:t>
      </w:r>
      <w:r w:rsidRPr="00F51B09">
        <w:rPr>
          <w:lang w:val="de-CH"/>
        </w:rPr>
        <w:t>versucht</w:t>
      </w:r>
      <w:r w:rsidR="0063328F">
        <w:rPr>
          <w:lang w:val="de-CH"/>
        </w:rPr>
        <w:t xml:space="preserve"> </w:t>
      </w:r>
      <w:r w:rsidRPr="00F51B09">
        <w:rPr>
          <w:lang w:val="de-CH"/>
        </w:rPr>
        <w:t>man, diesen</w:t>
      </w:r>
      <w:r w:rsidR="0063328F">
        <w:rPr>
          <w:lang w:val="de-CH"/>
        </w:rPr>
        <w:t xml:space="preserve"> </w:t>
      </w:r>
      <w:r w:rsidRPr="00F51B09">
        <w:rPr>
          <w:lang w:val="de-CH"/>
        </w:rPr>
        <w:t>Tunnelstrom</w:t>
      </w:r>
      <w:r w:rsidR="0063328F">
        <w:rPr>
          <w:lang w:val="de-CH"/>
        </w:rPr>
        <w:t xml:space="preserve"> </w:t>
      </w:r>
      <w:r w:rsidRPr="00F51B09">
        <w:rPr>
          <w:lang w:val="de-CH"/>
        </w:rPr>
        <w:t>während des</w:t>
      </w:r>
      <w:r w:rsidR="0063328F">
        <w:rPr>
          <w:lang w:val="de-CH"/>
        </w:rPr>
        <w:t xml:space="preserve"> </w:t>
      </w:r>
      <w:r w:rsidRPr="00F51B09">
        <w:rPr>
          <w:lang w:val="de-CH"/>
        </w:rPr>
        <w:t>Abfahrens der Oberfläche konstant zu halten.</w:t>
      </w:r>
      <w:r w:rsidR="0063328F">
        <w:rPr>
          <w:lang w:val="de-CH"/>
        </w:rPr>
        <w:t xml:space="preserve"> </w:t>
      </w:r>
      <w:r w:rsidRPr="00F51B09">
        <w:rPr>
          <w:lang w:val="de-CH"/>
        </w:rPr>
        <w:t>Dadurch bleibt aber auch der Abstand der Metallspitze</w:t>
      </w:r>
      <w:r w:rsidR="0063328F">
        <w:rPr>
          <w:lang w:val="de-CH"/>
        </w:rPr>
        <w:t xml:space="preserve"> </w:t>
      </w:r>
      <w:r w:rsidRPr="00F51B09">
        <w:rPr>
          <w:lang w:val="de-CH"/>
        </w:rPr>
        <w:t>zur Oberfläche konstant und es entsteht</w:t>
      </w:r>
      <w:r w:rsidR="0063328F">
        <w:rPr>
          <w:lang w:val="de-CH"/>
        </w:rPr>
        <w:t xml:space="preserve"> </w:t>
      </w:r>
      <w:r w:rsidRPr="00F51B09">
        <w:rPr>
          <w:lang w:val="de-CH"/>
        </w:rPr>
        <w:t>so schliesslich eine Karte der Oberfläche</w:t>
      </w:r>
      <w:proofErr w:type="gramStart"/>
      <w:r w:rsidRPr="00F51B09">
        <w:rPr>
          <w:lang w:val="de-CH"/>
        </w:rPr>
        <w:t>,die</w:t>
      </w:r>
      <w:proofErr w:type="gramEnd"/>
      <w:r w:rsidRPr="00F51B09">
        <w:rPr>
          <w:lang w:val="de-CH"/>
        </w:rPr>
        <w:t xml:space="preserve"> man untersucht.</w:t>
      </w:r>
    </w:p>
    <w:p w:rsidR="008E4859" w:rsidRDefault="008E4859" w:rsidP="008A126D"/>
    <w:p w:rsidR="008E4859" w:rsidRDefault="008E4859" w:rsidP="008A126D"/>
    <w:p w:rsidR="00D617E8" w:rsidRDefault="00FA60F2" w:rsidP="008A126D">
      <w:r w:rsidRPr="00FA60F2">
        <w:rPr>
          <w:noProof/>
          <w:lang w:val="de-CH" w:eastAsia="de-CH"/>
        </w:rPr>
        <w:lastRenderedPageBreak/>
        <w:drawing>
          <wp:inline distT="0" distB="0" distL="0" distR="0">
            <wp:extent cx="4237037" cy="3529013"/>
            <wp:effectExtent l="19050" t="0" r="0" b="0"/>
            <wp:docPr id="19" name="Bild 3" descr="D:\Peng zhi xiong\7200_PPT\jpg\16\16-12.jpg"/>
            <wp:cNvGraphicFramePr/>
            <a:graphic xmlns:a="http://schemas.openxmlformats.org/drawingml/2006/main">
              <a:graphicData uri="http://schemas.openxmlformats.org/drawingml/2006/picture">
                <pic:pic xmlns:pic="http://schemas.openxmlformats.org/drawingml/2006/picture">
                  <pic:nvPicPr>
                    <pic:cNvPr id="100355" name="Picture 3" descr="D:\Peng zhi xiong\7200_PPT\jpg\16\16-12.jpg"/>
                    <pic:cNvPicPr>
                      <a:picLocks noChangeAspect="1" noChangeArrowheads="1"/>
                    </pic:cNvPicPr>
                  </pic:nvPicPr>
                  <pic:blipFill>
                    <a:blip r:embed="rId52" cstate="print"/>
                    <a:srcRect/>
                    <a:stretch>
                      <a:fillRect/>
                    </a:stretch>
                  </pic:blipFill>
                  <pic:spPr bwMode="auto">
                    <a:xfrm>
                      <a:off x="0" y="0"/>
                      <a:ext cx="4237037" cy="3529013"/>
                    </a:xfrm>
                    <a:prstGeom prst="rect">
                      <a:avLst/>
                    </a:prstGeom>
                    <a:noFill/>
                  </pic:spPr>
                </pic:pic>
              </a:graphicData>
            </a:graphic>
          </wp:inline>
        </w:drawing>
      </w:r>
    </w:p>
    <w:p w:rsidR="00D617E8" w:rsidRDefault="00D617E8" w:rsidP="008A126D"/>
    <w:p w:rsidR="00D617E8" w:rsidRPr="002C5886" w:rsidRDefault="00FA60F2" w:rsidP="008A126D">
      <w:pPr>
        <w:rPr>
          <w:lang w:val="fr-CH"/>
        </w:rPr>
      </w:pPr>
      <w:r w:rsidRPr="00FA60F2">
        <w:rPr>
          <w:lang w:val="en-US"/>
        </w:rPr>
        <w:t xml:space="preserve">Die Strukturen von vier Stoffen auf dem Reaktionsweg von der Ausgangssubstanz zum Produkt, in einem schematischen Energiediagramm. Die Reaktion findet nicht durch die Überwindung der Barriere statt sondern durch Tunneln, bei einer Energie, die </w:t>
      </w:r>
      <w:proofErr w:type="gramStart"/>
      <w:r w:rsidR="002C5886">
        <w:rPr>
          <w:lang w:val="en-US"/>
        </w:rPr>
        <w:t>als</w:t>
      </w:r>
      <w:proofErr w:type="gramEnd"/>
      <w:r w:rsidR="002C5886">
        <w:rPr>
          <w:lang w:val="en-US"/>
        </w:rPr>
        <w:t xml:space="preserve"> gewellte Linie markiert ist</w:t>
      </w:r>
      <w:r w:rsidR="002C5886" w:rsidRPr="002C5886">
        <w:rPr>
          <w:lang w:val="en-US"/>
        </w:rPr>
        <w:t xml:space="preserve">. [Quelle: </w:t>
      </w:r>
      <w:r w:rsidR="002C5886" w:rsidRPr="002C5886">
        <w:rPr>
          <w:i/>
          <w:iCs/>
          <w:lang w:val="en-US"/>
        </w:rPr>
        <w:t xml:space="preserve">Science </w:t>
      </w:r>
      <w:r w:rsidR="002C5886" w:rsidRPr="002C5886">
        <w:rPr>
          <w:lang w:val="en-US"/>
        </w:rPr>
        <w:t>and Wes Bo</w:t>
      </w:r>
      <w:r w:rsidR="002C5886" w:rsidRPr="002C5886">
        <w:rPr>
          <w:lang w:val="en-US"/>
        </w:rPr>
        <w:t>r</w:t>
      </w:r>
      <w:r w:rsidR="002C5886" w:rsidRPr="002C5886">
        <w:rPr>
          <w:lang w:val="en-US"/>
        </w:rPr>
        <w:t xml:space="preserve">den, University of Washington. </w:t>
      </w:r>
      <w:proofErr w:type="gramStart"/>
      <w:r w:rsidR="002C5886" w:rsidRPr="002C5886">
        <w:rPr>
          <w:lang w:val="en-US"/>
        </w:rPr>
        <w:t>Copyright 2003, AAAS.]</w:t>
      </w:r>
      <w:proofErr w:type="gramEnd"/>
    </w:p>
    <w:p w:rsidR="00D617E8" w:rsidRPr="002C5886" w:rsidRDefault="00D617E8" w:rsidP="008A126D">
      <w:pPr>
        <w:rPr>
          <w:lang w:val="fr-CH"/>
        </w:rPr>
      </w:pPr>
    </w:p>
    <w:p w:rsidR="00D617E8" w:rsidRPr="002C5886" w:rsidRDefault="00D617E8" w:rsidP="008A126D">
      <w:pPr>
        <w:rPr>
          <w:lang w:val="fr-CH"/>
        </w:rPr>
      </w:pPr>
    </w:p>
    <w:p w:rsidR="00D617E8" w:rsidRDefault="00D771D1" w:rsidP="008A126D">
      <w:pPr>
        <w:rPr>
          <w:lang w:val="de-CH"/>
        </w:rPr>
      </w:pPr>
      <w:r w:rsidRPr="00B31907">
        <w:rPr>
          <w:b/>
          <w:lang w:val="de-CH"/>
        </w:rPr>
        <w:t>Aufgabe</w:t>
      </w:r>
      <w:r w:rsidRPr="00D771D1">
        <w:rPr>
          <w:lang w:val="de-CH"/>
        </w:rPr>
        <w:t xml:space="preserve">: Welche ist die Mindestungenauigkeit bei der Bestimmung der Geschwindigkeit folgender Objekte, wenn der Ort jeweils mit einer Genauigkeit von 10 pm bestimmt wurde. </w:t>
      </w:r>
      <w:r>
        <w:rPr>
          <w:lang w:val="de-CH"/>
        </w:rPr>
        <w:t>Hinweis: 10 pm entsprechen etwa einem Zehntel der Radius eines Atoms.</w:t>
      </w:r>
      <w:r w:rsidR="00F04359">
        <w:rPr>
          <w:lang w:val="de-CH"/>
        </w:rPr>
        <w:t xml:space="preserve"> Diskutiere anschliessend kurz das Resultat.</w:t>
      </w:r>
    </w:p>
    <w:p w:rsidR="00D771D1" w:rsidRDefault="00D771D1" w:rsidP="008A126D">
      <w:pPr>
        <w:rPr>
          <w:lang w:val="de-CH"/>
        </w:rPr>
      </w:pPr>
      <w:r>
        <w:rPr>
          <w:lang w:val="de-CH"/>
        </w:rPr>
        <w:t>a) Tennisball (m = 50 g)</w:t>
      </w:r>
    </w:p>
    <w:p w:rsidR="00D771D1" w:rsidRPr="00D771D1" w:rsidRDefault="00D771D1" w:rsidP="008A126D">
      <w:pPr>
        <w:rPr>
          <w:lang w:val="de-CH"/>
        </w:rPr>
      </w:pPr>
      <w:r>
        <w:rPr>
          <w:lang w:val="de-CH"/>
        </w:rPr>
        <w:t>b) Ein Elektron (m = 9.11∙10</w:t>
      </w:r>
      <w:r w:rsidRPr="00D771D1">
        <w:rPr>
          <w:vertAlign w:val="superscript"/>
          <w:lang w:val="de-CH"/>
        </w:rPr>
        <w:t>-28</w:t>
      </w:r>
      <w:r>
        <w:rPr>
          <w:lang w:val="de-CH"/>
        </w:rPr>
        <w:t>g)</w:t>
      </w:r>
    </w:p>
    <w:p w:rsidR="00D617E8" w:rsidRPr="00D771D1" w:rsidRDefault="00D617E8" w:rsidP="008A126D">
      <w:pPr>
        <w:rPr>
          <w:lang w:val="de-CH"/>
        </w:rPr>
      </w:pPr>
    </w:p>
    <w:p w:rsidR="00D617E8" w:rsidRPr="00D771D1" w:rsidRDefault="00F82E39" w:rsidP="008A126D">
      <w:pPr>
        <w:rPr>
          <w:lang w:val="de-CH"/>
        </w:rPr>
      </w:pPr>
      <w:r>
        <w:rPr>
          <w:noProof/>
          <w:lang w:val="de-CH" w:eastAsia="en-US"/>
        </w:rPr>
        <w:pict>
          <v:shape id="_x0000_s3785" type="#_x0000_t202" style="position:absolute;left:0;text-align:left;margin-left:0;margin-top:0;width:321.2pt;height:304.15pt;z-index:251795456;mso-position-horizontal:center;mso-width-relative:margin;mso-height-relative:margin" strokecolor="white [3212]">
            <v:textbox>
              <w:txbxContent>
                <w:p w:rsidR="00D86156" w:rsidRDefault="00D86156">
                  <w:r w:rsidRPr="00F04359">
                    <w:rPr>
                      <w:noProof/>
                      <w:vanish/>
                      <w:color w:val="FF0000"/>
                      <w:lang w:val="de-CH" w:eastAsia="de-CH"/>
                    </w:rPr>
                    <w:drawing>
                      <wp:inline distT="0" distB="0" distL="0" distR="0">
                        <wp:extent cx="3041920" cy="3722719"/>
                        <wp:effectExtent l="19050" t="0" r="608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a:stretch>
                                  <a:fillRect/>
                                </a:stretch>
                              </pic:blipFill>
                              <pic:spPr bwMode="auto">
                                <a:xfrm>
                                  <a:off x="0" y="0"/>
                                  <a:ext cx="3042186" cy="3723044"/>
                                </a:xfrm>
                                <a:prstGeom prst="rect">
                                  <a:avLst/>
                                </a:prstGeom>
                                <a:noFill/>
                                <a:ln w="9525">
                                  <a:noFill/>
                                  <a:miter lim="800000"/>
                                  <a:headEnd/>
                                  <a:tailEnd/>
                                </a:ln>
                              </pic:spPr>
                            </pic:pic>
                          </a:graphicData>
                        </a:graphic>
                      </wp:inline>
                    </w:drawing>
                  </w:r>
                </w:p>
              </w:txbxContent>
            </v:textbox>
          </v:shape>
        </w:pict>
      </w:r>
    </w:p>
    <w:p w:rsidR="00D617E8" w:rsidRPr="00D771D1" w:rsidRDefault="00D617E8" w:rsidP="008A126D">
      <w:pPr>
        <w:rPr>
          <w:lang w:val="de-CH"/>
        </w:rPr>
      </w:pPr>
    </w:p>
    <w:p w:rsidR="00D617E8" w:rsidRPr="00D771D1" w:rsidRDefault="00D617E8" w:rsidP="008A126D">
      <w:pPr>
        <w:rPr>
          <w:lang w:val="de-CH"/>
        </w:rPr>
      </w:pPr>
    </w:p>
    <w:p w:rsidR="00D617E8" w:rsidRDefault="00D617E8"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Default="00B31907" w:rsidP="008A126D">
      <w:pPr>
        <w:rPr>
          <w:lang w:val="de-CH"/>
        </w:rPr>
      </w:pPr>
    </w:p>
    <w:p w:rsidR="00B31907" w:rsidRPr="00D771D1" w:rsidRDefault="00B31907" w:rsidP="008A126D">
      <w:pPr>
        <w:rPr>
          <w:lang w:val="de-CH"/>
        </w:rPr>
      </w:pPr>
    </w:p>
    <w:p w:rsidR="00AC466A" w:rsidRPr="00D771D1" w:rsidRDefault="00AC466A">
      <w:pPr>
        <w:jc w:val="left"/>
        <w:rPr>
          <w:lang w:val="de-CH"/>
        </w:rPr>
      </w:pPr>
      <w:r w:rsidRPr="00D771D1">
        <w:rPr>
          <w:lang w:val="de-CH"/>
        </w:rPr>
        <w:br w:type="page"/>
      </w:r>
    </w:p>
    <w:p w:rsidR="0019185B" w:rsidRPr="00D771D1" w:rsidRDefault="0019185B" w:rsidP="008A126D">
      <w:pPr>
        <w:rPr>
          <w:lang w:val="de-CH"/>
        </w:rPr>
      </w:pPr>
    </w:p>
    <w:p w:rsidR="0019185B" w:rsidRDefault="0019185B" w:rsidP="0019185B">
      <w:pPr>
        <w:pStyle w:val="1"/>
      </w:pPr>
      <w:r>
        <w:t>Wellen</w:t>
      </w:r>
    </w:p>
    <w:p w:rsidR="0019185B" w:rsidRDefault="0019185B" w:rsidP="008A126D">
      <w:r>
        <w:t>Der Ansatz und die Lösung von de Broglie zeigen den Erfolg</w:t>
      </w:r>
      <w:r w:rsidR="00C70B61">
        <w:t xml:space="preserve"> der Physik mit Wellen. Deshalb an dieser Stelle kurz einige Gedanken</w:t>
      </w:r>
      <w:r w:rsidR="00E40BDE">
        <w:t xml:space="preserve"> resp. Auffrischungen aus dem Physik resp. Mathematikunterricht</w:t>
      </w:r>
      <w:r w:rsidR="00C70B61">
        <w:t>:</w:t>
      </w:r>
    </w:p>
    <w:p w:rsidR="0019185B" w:rsidRDefault="0019185B" w:rsidP="008A126D"/>
    <w:p w:rsidR="00AC466A" w:rsidRDefault="00AC466A" w:rsidP="00AC466A"/>
    <w:p w:rsidR="00AC466A" w:rsidRDefault="00AC466A" w:rsidP="00AC466A"/>
    <w:p w:rsidR="00AC466A" w:rsidRDefault="00AC466A" w:rsidP="00AC466A">
      <w:r w:rsidRPr="00DE0983">
        <w:rPr>
          <w:noProof/>
          <w:lang w:val="de-CH" w:eastAsia="de-CH"/>
        </w:rPr>
        <w:drawing>
          <wp:inline distT="0" distB="0" distL="0" distR="0">
            <wp:extent cx="5760720" cy="2414385"/>
            <wp:effectExtent l="19050" t="0" r="0" b="0"/>
            <wp:docPr id="1126" name="Bild 1" descr="D:\Peng zhi xiong\Lou folder\7157\15\15-24.jpg"/>
            <wp:cNvGraphicFramePr/>
            <a:graphic xmlns:a="http://schemas.openxmlformats.org/drawingml/2006/main">
              <a:graphicData uri="http://schemas.openxmlformats.org/drawingml/2006/picture">
                <pic:pic xmlns:pic="http://schemas.openxmlformats.org/drawingml/2006/picture">
                  <pic:nvPicPr>
                    <pic:cNvPr id="71683" name="Picture 3" descr="D:\Peng zhi xiong\Lou folder\7157\15\15-24.jpg"/>
                    <pic:cNvPicPr>
                      <a:picLocks noChangeAspect="1" noChangeArrowheads="1"/>
                    </pic:cNvPicPr>
                  </pic:nvPicPr>
                  <pic:blipFill>
                    <a:blip r:embed="rId54" cstate="print"/>
                    <a:srcRect/>
                    <a:stretch>
                      <a:fillRect/>
                    </a:stretch>
                  </pic:blipFill>
                  <pic:spPr bwMode="auto">
                    <a:xfrm>
                      <a:off x="0" y="0"/>
                      <a:ext cx="5760720" cy="2414385"/>
                    </a:xfrm>
                    <a:prstGeom prst="rect">
                      <a:avLst/>
                    </a:prstGeom>
                    <a:noFill/>
                  </pic:spPr>
                </pic:pic>
              </a:graphicData>
            </a:graphic>
          </wp:inline>
        </w:drawing>
      </w:r>
    </w:p>
    <w:p w:rsidR="00AC466A" w:rsidRDefault="00AC466A" w:rsidP="00AC466A"/>
    <w:p w:rsidR="00AC466A" w:rsidRDefault="00AC466A" w:rsidP="00AC466A">
      <w:r w:rsidRPr="00DE0983">
        <w:rPr>
          <w:lang w:val="en-US"/>
        </w:rPr>
        <w:t xml:space="preserve">Interferenz von Wasserwellen. Konstruktive Interferenz tritt </w:t>
      </w:r>
      <w:proofErr w:type="gramStart"/>
      <w:r w:rsidRPr="00DE0983">
        <w:rPr>
          <w:lang w:val="en-US"/>
        </w:rPr>
        <w:t>dort</w:t>
      </w:r>
      <w:proofErr w:type="gramEnd"/>
      <w:r w:rsidRPr="00DE0983">
        <w:rPr>
          <w:lang w:val="en-US"/>
        </w:rPr>
        <w:t xml:space="preserve"> auf, wo das Wellenmaximum (Kamm) einer Welle auf das Maximum einer anderen trifft. Destruktive Interferenz </w:t>
      </w:r>
      <w:r w:rsidRPr="00DE0983">
        <w:rPr>
          <w:lang w:val="en-US"/>
        </w:rPr>
        <w:br/>
        <w:t xml:space="preserve">(„flache Wasseroberfläche“) ergibt sich </w:t>
      </w:r>
      <w:proofErr w:type="gramStart"/>
      <w:r w:rsidRPr="00DE0983">
        <w:rPr>
          <w:lang w:val="en-US"/>
        </w:rPr>
        <w:t>dort</w:t>
      </w:r>
      <w:proofErr w:type="gramEnd"/>
      <w:r w:rsidRPr="00DE0983">
        <w:rPr>
          <w:lang w:val="en-US"/>
        </w:rPr>
        <w:t xml:space="preserve">, wo ein Wellenkamm der einen auf ein Wellenminimum </w:t>
      </w:r>
      <w:r w:rsidRPr="00DE0983">
        <w:rPr>
          <w:lang w:val="en-US"/>
        </w:rPr>
        <w:br/>
        <w:t>(Tal) der anderen Welle stö</w:t>
      </w:r>
      <w:r w:rsidR="00573E07">
        <w:rPr>
          <w:lang w:val="en-US"/>
        </w:rPr>
        <w:t>ss</w:t>
      </w:r>
      <w:r w:rsidRPr="00DE0983">
        <w:rPr>
          <w:lang w:val="en-US"/>
        </w:rPr>
        <w:t>t.</w:t>
      </w:r>
    </w:p>
    <w:p w:rsidR="00AC466A" w:rsidRDefault="00AC466A" w:rsidP="00AC466A"/>
    <w:p w:rsidR="00AC466A" w:rsidRDefault="00AC466A" w:rsidP="00AC466A"/>
    <w:p w:rsidR="00AC466A" w:rsidRDefault="00AC466A" w:rsidP="00AC466A"/>
    <w:p w:rsidR="00AC466A" w:rsidRDefault="00AC466A" w:rsidP="00AC466A">
      <w:r w:rsidRPr="00DE0983">
        <w:rPr>
          <w:noProof/>
          <w:lang w:val="de-CH" w:eastAsia="de-CH"/>
        </w:rPr>
        <w:drawing>
          <wp:inline distT="0" distB="0" distL="0" distR="0">
            <wp:extent cx="5760720" cy="1988018"/>
            <wp:effectExtent l="19050" t="0" r="0" b="0"/>
            <wp:docPr id="1127" name="Bild 2" descr="D:\Peng zhi xiong\Lou folder\7157\15\15-25.jpg"/>
            <wp:cNvGraphicFramePr/>
            <a:graphic xmlns:a="http://schemas.openxmlformats.org/drawingml/2006/main">
              <a:graphicData uri="http://schemas.openxmlformats.org/drawingml/2006/picture">
                <pic:pic xmlns:pic="http://schemas.openxmlformats.org/drawingml/2006/picture">
                  <pic:nvPicPr>
                    <pic:cNvPr id="72708" name="Picture 4" descr="D:\Peng zhi xiong\Lou folder\7157\15\15-25.jpg"/>
                    <pic:cNvPicPr>
                      <a:picLocks noChangeAspect="1" noChangeArrowheads="1"/>
                    </pic:cNvPicPr>
                  </pic:nvPicPr>
                  <pic:blipFill>
                    <a:blip r:embed="rId55" cstate="print"/>
                    <a:srcRect/>
                    <a:stretch>
                      <a:fillRect/>
                    </a:stretch>
                  </pic:blipFill>
                  <pic:spPr bwMode="auto">
                    <a:xfrm>
                      <a:off x="0" y="0"/>
                      <a:ext cx="5760720" cy="1988018"/>
                    </a:xfrm>
                    <a:prstGeom prst="rect">
                      <a:avLst/>
                    </a:prstGeom>
                    <a:noFill/>
                  </pic:spPr>
                </pic:pic>
              </a:graphicData>
            </a:graphic>
          </wp:inline>
        </w:drawing>
      </w:r>
    </w:p>
    <w:p w:rsidR="00AC466A" w:rsidRDefault="00AC466A" w:rsidP="00AC466A"/>
    <w:p w:rsidR="00AC466A" w:rsidRDefault="00AC466A" w:rsidP="00AC466A">
      <w:r w:rsidRPr="00DE0983">
        <w:rPr>
          <w:lang w:val="en-US"/>
        </w:rPr>
        <w:t>Zwei Wellen interferieren: (a) konstruktiv; (b) destruktiv; (c) teilweise destruktiv</w:t>
      </w:r>
    </w:p>
    <w:p w:rsidR="00AC466A" w:rsidRDefault="00AC466A" w:rsidP="00AC466A"/>
    <w:p w:rsidR="00D97E05" w:rsidRDefault="00D97E05" w:rsidP="008A126D"/>
    <w:p w:rsidR="0019185B" w:rsidRDefault="00D97E05" w:rsidP="008A126D">
      <w:r>
        <w:rPr>
          <w:noProof/>
          <w:lang w:val="de-CH" w:eastAsia="de-CH"/>
        </w:rPr>
        <w:drawing>
          <wp:anchor distT="0" distB="0" distL="114300" distR="114300" simplePos="0" relativeHeight="251741184" behindDoc="1" locked="0" layoutInCell="1" allowOverlap="1">
            <wp:simplePos x="0" y="0"/>
            <wp:positionH relativeFrom="column">
              <wp:posOffset>1115695</wp:posOffset>
            </wp:positionH>
            <wp:positionV relativeFrom="paragraph">
              <wp:posOffset>155575</wp:posOffset>
            </wp:positionV>
            <wp:extent cx="1906905" cy="485775"/>
            <wp:effectExtent l="19050" t="0" r="0" b="0"/>
            <wp:wrapTight wrapText="bothSides">
              <wp:wrapPolygon edited="0">
                <wp:start x="-216" y="0"/>
                <wp:lineTo x="-216" y="21176"/>
                <wp:lineTo x="21578" y="21176"/>
                <wp:lineTo x="21578" y="0"/>
                <wp:lineTo x="-216" y="0"/>
              </wp:wrapPolygon>
            </wp:wrapTight>
            <wp:docPr id="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a:stretch>
                      <a:fillRect/>
                    </a:stretch>
                  </pic:blipFill>
                  <pic:spPr bwMode="auto">
                    <a:xfrm>
                      <a:off x="0" y="0"/>
                      <a:ext cx="1906905" cy="485775"/>
                    </a:xfrm>
                    <a:prstGeom prst="rect">
                      <a:avLst/>
                    </a:prstGeom>
                    <a:noFill/>
                    <a:ln w="9525">
                      <a:noFill/>
                      <a:miter lim="800000"/>
                      <a:headEnd/>
                      <a:tailEnd/>
                    </a:ln>
                  </pic:spPr>
                </pic:pic>
              </a:graphicData>
            </a:graphic>
          </wp:anchor>
        </w:drawing>
      </w:r>
    </w:p>
    <w:p w:rsidR="0059572D" w:rsidRDefault="00D97E05" w:rsidP="008A126D">
      <w:r>
        <w:rPr>
          <w:noProof/>
          <w:lang w:val="de-CH" w:eastAsia="de-CH"/>
        </w:rPr>
        <w:drawing>
          <wp:anchor distT="0" distB="0" distL="114300" distR="114300" simplePos="0" relativeHeight="251742208" behindDoc="1" locked="0" layoutInCell="1" allowOverlap="1">
            <wp:simplePos x="0" y="0"/>
            <wp:positionH relativeFrom="column">
              <wp:posOffset>3774440</wp:posOffset>
            </wp:positionH>
            <wp:positionV relativeFrom="paragraph">
              <wp:posOffset>60325</wp:posOffset>
            </wp:positionV>
            <wp:extent cx="1378585" cy="421005"/>
            <wp:effectExtent l="19050" t="0" r="0" b="0"/>
            <wp:wrapTight wrapText="bothSides">
              <wp:wrapPolygon edited="0">
                <wp:start x="-298" y="0"/>
                <wp:lineTo x="-298" y="20525"/>
                <wp:lineTo x="21491" y="20525"/>
                <wp:lineTo x="21491" y="0"/>
                <wp:lineTo x="-298" y="0"/>
              </wp:wrapPolygon>
            </wp:wrapTight>
            <wp:docPr id="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srcRect/>
                    <a:stretch>
                      <a:fillRect/>
                    </a:stretch>
                  </pic:blipFill>
                  <pic:spPr bwMode="auto">
                    <a:xfrm>
                      <a:off x="0" y="0"/>
                      <a:ext cx="1378585" cy="421005"/>
                    </a:xfrm>
                    <a:prstGeom prst="rect">
                      <a:avLst/>
                    </a:prstGeom>
                    <a:noFill/>
                    <a:ln w="9525">
                      <a:noFill/>
                      <a:miter lim="800000"/>
                      <a:headEnd/>
                      <a:tailEnd/>
                    </a:ln>
                  </pic:spPr>
                </pic:pic>
              </a:graphicData>
            </a:graphic>
          </wp:anchor>
        </w:drawing>
      </w:r>
    </w:p>
    <w:p w:rsidR="0059572D" w:rsidRDefault="0059572D" w:rsidP="008A126D">
      <w:r>
        <w:t>Wellengleichung</w:t>
      </w:r>
      <w:r w:rsidR="00D343AB">
        <w:t xml:space="preserve"> </w:t>
      </w:r>
      <w:r w:rsidR="00CA705C">
        <w:t xml:space="preserve"> resp. </w:t>
      </w:r>
    </w:p>
    <w:p w:rsidR="0059572D" w:rsidRDefault="0059572D" w:rsidP="008A126D"/>
    <w:p w:rsidR="00D97E05" w:rsidRDefault="00D97E05" w:rsidP="008A126D"/>
    <w:p w:rsidR="00D97E05" w:rsidRDefault="00D97E05" w:rsidP="008A126D"/>
    <w:p w:rsidR="00D343AB" w:rsidRDefault="00CA705C" w:rsidP="008A126D">
      <w:r>
        <w:t xml:space="preserve">Lösung: </w:t>
      </w:r>
      <w:r w:rsidRPr="00D97E05">
        <w:rPr>
          <w:vanish/>
          <w:color w:val="FF0000"/>
        </w:rPr>
        <w:t>u(t</w:t>
      </w:r>
      <w:proofErr w:type="gramStart"/>
      <w:r w:rsidRPr="00D97E05">
        <w:rPr>
          <w:vanish/>
          <w:color w:val="FF0000"/>
        </w:rPr>
        <w:t>,x</w:t>
      </w:r>
      <w:proofErr w:type="gramEnd"/>
      <w:r w:rsidRPr="00D97E05">
        <w:rPr>
          <w:vanish/>
          <w:color w:val="FF0000"/>
        </w:rPr>
        <w:t xml:space="preserve">) = cos(kx – </w:t>
      </w:r>
      <w:r w:rsidRPr="00D97E05">
        <w:rPr>
          <w:vanish/>
          <w:color w:val="FF0000"/>
        </w:rPr>
        <w:sym w:font="Symbol" w:char="F077"/>
      </w:r>
      <w:r w:rsidRPr="00D97E05">
        <w:rPr>
          <w:vanish/>
          <w:color w:val="FF0000"/>
        </w:rPr>
        <w:t>t) oder e i(kx-</w:t>
      </w:r>
      <w:r w:rsidRPr="00D97E05">
        <w:rPr>
          <w:vanish/>
          <w:color w:val="FF0000"/>
        </w:rPr>
        <w:sym w:font="Symbol" w:char="F077"/>
      </w:r>
      <w:r w:rsidRPr="00D97E05">
        <w:rPr>
          <w:vanish/>
          <w:color w:val="FF0000"/>
        </w:rPr>
        <w:t>t)</w:t>
      </w:r>
      <w:r w:rsidR="00FE1014">
        <w:rPr>
          <w:vanish/>
          <w:color w:val="FF0000"/>
        </w:rPr>
        <w:t xml:space="preserve"> oder sin(kx - </w:t>
      </w:r>
      <w:r w:rsidR="00FE1014" w:rsidRPr="00D97E05">
        <w:rPr>
          <w:vanish/>
          <w:color w:val="FF0000"/>
        </w:rPr>
        <w:sym w:font="Symbol" w:char="F077"/>
      </w:r>
      <w:r w:rsidR="00FE1014" w:rsidRPr="00D97E05">
        <w:rPr>
          <w:vanish/>
          <w:color w:val="FF0000"/>
        </w:rPr>
        <w:t>t</w:t>
      </w:r>
      <w:r w:rsidR="00FE1014">
        <w:rPr>
          <w:vanish/>
          <w:color w:val="FF0000"/>
        </w:rPr>
        <w:t>)</w:t>
      </w:r>
    </w:p>
    <w:p w:rsidR="00D343AB" w:rsidRDefault="00D343AB" w:rsidP="008A126D"/>
    <w:p w:rsidR="00D343AB" w:rsidRDefault="00D343AB" w:rsidP="008A126D"/>
    <w:p w:rsidR="00875069" w:rsidRDefault="00875069">
      <w:pPr>
        <w:jc w:val="left"/>
      </w:pPr>
      <w:r>
        <w:br w:type="page"/>
      </w:r>
    </w:p>
    <w:p w:rsidR="008A126D" w:rsidRDefault="008A126D">
      <w:pPr>
        <w:jc w:val="left"/>
      </w:pPr>
    </w:p>
    <w:p w:rsidR="00DE0983" w:rsidRDefault="006A409D" w:rsidP="00117168">
      <w:pPr>
        <w:pStyle w:val="2"/>
      </w:pPr>
      <w:r>
        <w:t>Experiment: stehende Welle</w:t>
      </w:r>
      <w:r w:rsidR="001E14F6">
        <w:t xml:space="preserve"> oder das Elektron im Kasten</w:t>
      </w:r>
      <w:r w:rsidR="00901FAF">
        <w:t xml:space="preserve"> (1D)</w:t>
      </w:r>
    </w:p>
    <w:p w:rsidR="00DE0983" w:rsidRDefault="006E4A5C" w:rsidP="00E25308">
      <w:r>
        <w:rPr>
          <w:noProof/>
          <w:lang w:val="de-CH" w:eastAsia="de-CH"/>
        </w:rPr>
        <w:drawing>
          <wp:anchor distT="0" distB="0" distL="114300" distR="114300" simplePos="0" relativeHeight="251749376" behindDoc="1" locked="0" layoutInCell="1" allowOverlap="1">
            <wp:simplePos x="0" y="0"/>
            <wp:positionH relativeFrom="column">
              <wp:posOffset>4176395</wp:posOffset>
            </wp:positionH>
            <wp:positionV relativeFrom="paragraph">
              <wp:posOffset>96520</wp:posOffset>
            </wp:positionV>
            <wp:extent cx="1867535" cy="2743200"/>
            <wp:effectExtent l="19050" t="0" r="0" b="0"/>
            <wp:wrapTight wrapText="bothSides">
              <wp:wrapPolygon edited="0">
                <wp:start x="-220" y="0"/>
                <wp:lineTo x="-220" y="21450"/>
                <wp:lineTo x="21593" y="21450"/>
                <wp:lineTo x="21593" y="0"/>
                <wp:lineTo x="-220" y="0"/>
              </wp:wrapPolygon>
            </wp:wrapTight>
            <wp:docPr id="9" name="Bild 3" descr="D:\Peng zhi xiong\Lou folder\7157\15\15-26.jpg"/>
            <wp:cNvGraphicFramePr/>
            <a:graphic xmlns:a="http://schemas.openxmlformats.org/drawingml/2006/main">
              <a:graphicData uri="http://schemas.openxmlformats.org/drawingml/2006/picture">
                <pic:pic xmlns:pic="http://schemas.openxmlformats.org/drawingml/2006/picture">
                  <pic:nvPicPr>
                    <pic:cNvPr id="73731" name="Picture 3" descr="D:\Peng zhi xiong\Lou folder\7157\15\15-26.jpg"/>
                    <pic:cNvPicPr>
                      <a:picLocks noChangeAspect="1" noChangeArrowheads="1"/>
                    </pic:cNvPicPr>
                  </pic:nvPicPr>
                  <pic:blipFill>
                    <a:blip r:embed="rId58" cstate="print"/>
                    <a:srcRect/>
                    <a:stretch>
                      <a:fillRect/>
                    </a:stretch>
                  </pic:blipFill>
                  <pic:spPr bwMode="auto">
                    <a:xfrm>
                      <a:off x="0" y="0"/>
                      <a:ext cx="1867535" cy="2743200"/>
                    </a:xfrm>
                    <a:prstGeom prst="rect">
                      <a:avLst/>
                    </a:prstGeom>
                    <a:noFill/>
                  </pic:spPr>
                </pic:pic>
              </a:graphicData>
            </a:graphic>
          </wp:anchor>
        </w:drawing>
      </w:r>
      <w:r w:rsidR="00F82E39">
        <w:rPr>
          <w:noProof/>
          <w:lang w:val="de-CH" w:eastAsia="en-US"/>
        </w:rPr>
        <w:pict>
          <v:shape id="_x0000_s3767" type="#_x0000_t202" style="position:absolute;left:0;text-align:left;margin-left:22.25pt;margin-top:8.65pt;width:303.8pt;height:291.55pt;z-index:251748352;mso-position-horizontal-relative:text;mso-position-vertical-relative:text;mso-width-relative:margin;mso-height-relative:margin" strokecolor="white [3212]">
            <v:textbox>
              <w:txbxContent>
                <w:p w:rsidR="00D86156" w:rsidRPr="00AF290A" w:rsidRDefault="00D86156" w:rsidP="00907A4E">
                  <w:pPr>
                    <w:rPr>
                      <w:lang w:val="de-CH"/>
                    </w:rPr>
                  </w:pPr>
                  <w:r>
                    <w:t xml:space="preserve">Analogie: </w:t>
                  </w:r>
                  <w:r>
                    <w:rPr>
                      <w:lang w:val="de-CH"/>
                    </w:rPr>
                    <w:t>Das freie Elektron</w:t>
                  </w:r>
                </w:p>
                <w:p w:rsidR="00D86156" w:rsidRDefault="00D86156" w:rsidP="00907A4E">
                  <w:pPr>
                    <w:ind w:right="1"/>
                  </w:pPr>
                  <w:r>
                    <w:t>Zunächst wird ein freies Elektron betrachtet, welches sich im p</w:t>
                  </w:r>
                  <w:r>
                    <w:t>o</w:t>
                  </w:r>
                  <w:r>
                    <w:t>tentialfreien Raum bewegt, d.h. das Elektron erfährt keine Kräfte (kein Coulomb).</w:t>
                  </w:r>
                </w:p>
                <w:p w:rsidR="00D86156" w:rsidRDefault="00D86156" w:rsidP="00907A4E">
                  <w:pPr>
                    <w:ind w:right="1"/>
                  </w:pPr>
                </w:p>
                <w:p w:rsidR="00D86156" w:rsidRPr="004A1835" w:rsidRDefault="00D86156" w:rsidP="00907A4E">
                  <w:pPr>
                    <w:ind w:right="1"/>
                    <w:rPr>
                      <w:vanish/>
                      <w:color w:val="FF0000"/>
                    </w:rPr>
                  </w:pPr>
                  <w:r w:rsidRPr="004A1835">
                    <w:rPr>
                      <w:vanish/>
                      <w:color w:val="FF0000"/>
                    </w:rPr>
                    <w:t>Annahmen:</w:t>
                  </w:r>
                </w:p>
                <w:p w:rsidR="00D86156" w:rsidRPr="004A1835" w:rsidRDefault="00D86156" w:rsidP="00907A4E">
                  <w:pPr>
                    <w:ind w:right="1"/>
                    <w:rPr>
                      <w:vanish/>
                      <w:color w:val="FF0000"/>
                    </w:rPr>
                  </w:pPr>
                  <w:r w:rsidRPr="004A1835">
                    <w:rPr>
                      <w:noProof/>
                      <w:vanish/>
                      <w:color w:val="FF0000"/>
                      <w:lang w:val="de-CH" w:eastAsia="de-CH"/>
                    </w:rPr>
                    <w:drawing>
                      <wp:inline distT="0" distB="0" distL="0" distR="0">
                        <wp:extent cx="1957668" cy="646463"/>
                        <wp:effectExtent l="19050" t="0" r="4482" b="0"/>
                        <wp:docPr id="164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srcRect/>
                                <a:stretch>
                                  <a:fillRect/>
                                </a:stretch>
                              </pic:blipFill>
                              <pic:spPr bwMode="auto">
                                <a:xfrm>
                                  <a:off x="0" y="0"/>
                                  <a:ext cx="1957076" cy="646267"/>
                                </a:xfrm>
                                <a:prstGeom prst="rect">
                                  <a:avLst/>
                                </a:prstGeom>
                                <a:noFill/>
                                <a:ln w="9525">
                                  <a:noFill/>
                                  <a:miter lim="800000"/>
                                  <a:headEnd/>
                                  <a:tailEnd/>
                                </a:ln>
                              </pic:spPr>
                            </pic:pic>
                          </a:graphicData>
                        </a:graphic>
                      </wp:inline>
                    </w:drawing>
                  </w:r>
                </w:p>
                <w:p w:rsidR="00D86156" w:rsidRPr="00C272BA" w:rsidRDefault="00D86156" w:rsidP="00907A4E">
                  <w:pPr>
                    <w:ind w:right="1"/>
                    <w:rPr>
                      <w:vanish/>
                      <w:color w:val="FF0000"/>
                      <w:lang w:val="fr-CH"/>
                    </w:rPr>
                  </w:pPr>
                  <w:r w:rsidRPr="004A1835">
                    <w:rPr>
                      <w:noProof/>
                      <w:vanish/>
                      <w:color w:val="FF0000"/>
                      <w:lang w:val="de-CH" w:eastAsia="de-CH"/>
                    </w:rPr>
                    <w:drawing>
                      <wp:inline distT="0" distB="0" distL="0" distR="0">
                        <wp:extent cx="2119033" cy="1117538"/>
                        <wp:effectExtent l="19050" t="0" r="0" b="0"/>
                        <wp:docPr id="1651"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a:stretch>
                                  <a:fillRect/>
                                </a:stretch>
                              </pic:blipFill>
                              <pic:spPr bwMode="auto">
                                <a:xfrm>
                                  <a:off x="0" y="0"/>
                                  <a:ext cx="2119314" cy="1117686"/>
                                </a:xfrm>
                                <a:prstGeom prst="rect">
                                  <a:avLst/>
                                </a:prstGeom>
                                <a:noFill/>
                                <a:ln w="9525">
                                  <a:noFill/>
                                  <a:miter lim="800000"/>
                                  <a:headEnd/>
                                  <a:tailEnd/>
                                </a:ln>
                              </pic:spPr>
                            </pic:pic>
                          </a:graphicData>
                        </a:graphic>
                      </wp:inline>
                    </w:drawing>
                  </w:r>
                  <w:r w:rsidRPr="00C272BA">
                    <w:rPr>
                      <w:vanish/>
                      <w:color w:val="FF0000"/>
                      <w:lang w:val="fr-CH"/>
                    </w:rPr>
                    <w:t xml:space="preserve"> somit …:</w:t>
                  </w:r>
                </w:p>
                <w:p w:rsidR="00D86156" w:rsidRPr="00C272BA" w:rsidRDefault="00D86156" w:rsidP="00907A4E">
                  <w:pPr>
                    <w:pStyle w:val="Verborgen"/>
                    <w:rPr>
                      <w:lang w:val="fr-CH"/>
                    </w:rPr>
                  </w:pPr>
                  <w:r w:rsidRPr="00C272BA">
                    <w:rPr>
                      <w:lang w:val="fr-CH"/>
                    </w:rPr>
                    <w:t>E</w:t>
                  </w:r>
                  <w:r w:rsidRPr="00C272BA">
                    <w:rPr>
                      <w:vertAlign w:val="subscript"/>
                      <w:lang w:val="fr-CH"/>
                    </w:rPr>
                    <w:t>total</w:t>
                  </w:r>
                  <w:r w:rsidRPr="00C272BA">
                    <w:rPr>
                      <w:lang w:val="fr-CH"/>
                    </w:rPr>
                    <w:t xml:space="preserve"> = E</w:t>
                  </w:r>
                  <w:r w:rsidRPr="00C272BA">
                    <w:rPr>
                      <w:vertAlign w:val="subscript"/>
                      <w:lang w:val="fr-CH"/>
                    </w:rPr>
                    <w:t>kin</w:t>
                  </w:r>
                  <w:r w:rsidRPr="00C272BA">
                    <w:rPr>
                      <w:lang w:val="fr-CH"/>
                    </w:rPr>
                    <w:t>+E</w:t>
                  </w:r>
                  <w:r w:rsidRPr="00C272BA">
                    <w:rPr>
                      <w:vertAlign w:val="subscript"/>
                      <w:lang w:val="fr-CH"/>
                    </w:rPr>
                    <w:t>pot</w:t>
                  </w:r>
                  <w:r w:rsidRPr="00C272BA">
                    <w:rPr>
                      <w:lang w:val="fr-CH"/>
                    </w:rPr>
                    <w:t>=E</w:t>
                  </w:r>
                  <w:r w:rsidRPr="00C272BA">
                    <w:rPr>
                      <w:vertAlign w:val="subscript"/>
                      <w:lang w:val="fr-CH"/>
                    </w:rPr>
                    <w:t>kin</w:t>
                  </w:r>
                </w:p>
                <w:p w:rsidR="00D86156" w:rsidRPr="004A1835" w:rsidRDefault="00D86156" w:rsidP="00907A4E">
                  <w:pPr>
                    <w:pStyle w:val="Verborgen"/>
                    <w:rPr>
                      <w:lang w:val="fr-CH"/>
                    </w:rPr>
                  </w:pPr>
                  <w:r w:rsidRPr="004A1835">
                    <w:rPr>
                      <w:lang w:val="fr-CH"/>
                    </w:rPr>
                    <w:t>E</w:t>
                  </w:r>
                  <w:r w:rsidRPr="004A1835">
                    <w:rPr>
                      <w:vertAlign w:val="subscript"/>
                      <w:lang w:val="fr-CH"/>
                    </w:rPr>
                    <w:t>kin</w:t>
                  </w:r>
                  <w:r w:rsidRPr="004A1835">
                    <w:rPr>
                      <w:lang w:val="fr-CH"/>
                    </w:rPr>
                    <w:tab/>
                    <w:t>=1/2 mv</w:t>
                  </w:r>
                  <w:r w:rsidRPr="004A1835">
                    <w:rPr>
                      <w:vertAlign w:val="superscript"/>
                      <w:lang w:val="fr-CH"/>
                    </w:rPr>
                    <w:t>2</w:t>
                  </w:r>
                  <w:r w:rsidRPr="004A1835">
                    <w:rPr>
                      <w:lang w:val="fr-CH"/>
                    </w:rPr>
                    <w:t xml:space="preserve">                </w:t>
                  </w:r>
                </w:p>
                <w:p w:rsidR="00D86156" w:rsidRPr="004A1835" w:rsidRDefault="00D86156" w:rsidP="00907A4E">
                  <w:pPr>
                    <w:pStyle w:val="Verborgen"/>
                    <w:rPr>
                      <w:lang w:val="fr-CH"/>
                    </w:rPr>
                  </w:pPr>
                  <w:r w:rsidRPr="004A1835">
                    <w:rPr>
                      <w:lang w:val="fr-CH"/>
                    </w:rPr>
                    <w:t xml:space="preserve">De-Broglie </w:t>
                  </w:r>
                  <w:r w:rsidRPr="004A1835">
                    <w:rPr>
                      <w:lang w:val="fr-CH"/>
                    </w:rPr>
                    <w:tab/>
                    <w:t>v = h/(m</w:t>
                  </w:r>
                  <w:r w:rsidRPr="004A1835">
                    <w:rPr>
                      <w:lang w:val="fr-CH"/>
                    </w:rPr>
                    <w:sym w:font="Symbol" w:char="F06C"/>
                  </w:r>
                  <w:r w:rsidRPr="004A1835">
                    <w:rPr>
                      <w:lang w:val="fr-CH"/>
                    </w:rPr>
                    <w:t>), v</w:t>
                  </w:r>
                  <w:r w:rsidRPr="004A1835">
                    <w:rPr>
                      <w:vertAlign w:val="superscript"/>
                      <w:lang w:val="fr-CH"/>
                    </w:rPr>
                    <w:t>2</w:t>
                  </w:r>
                  <w:r w:rsidRPr="004A1835">
                    <w:rPr>
                      <w:lang w:val="fr-CH"/>
                    </w:rPr>
                    <w:t>=h</w:t>
                  </w:r>
                  <w:r w:rsidRPr="004A1835">
                    <w:rPr>
                      <w:vertAlign w:val="superscript"/>
                      <w:lang w:val="fr-CH"/>
                    </w:rPr>
                    <w:t>2</w:t>
                  </w:r>
                  <w:r w:rsidRPr="004A1835">
                    <w:rPr>
                      <w:lang w:val="fr-CH"/>
                    </w:rPr>
                    <w:t>/(m</w:t>
                  </w:r>
                  <w:r w:rsidRPr="004A1835">
                    <w:rPr>
                      <w:vertAlign w:val="superscript"/>
                      <w:lang w:val="fr-CH"/>
                    </w:rPr>
                    <w:t>2</w:t>
                  </w:r>
                  <w:r w:rsidRPr="004A1835">
                    <w:rPr>
                      <w:lang w:val="fr-CH"/>
                    </w:rPr>
                    <w:sym w:font="Symbol" w:char="F06C"/>
                  </w:r>
                  <w:r w:rsidRPr="004A1835">
                    <w:rPr>
                      <w:vertAlign w:val="superscript"/>
                      <w:lang w:val="fr-CH"/>
                    </w:rPr>
                    <w:t>2</w:t>
                  </w:r>
                  <w:r w:rsidRPr="004A1835">
                    <w:rPr>
                      <w:lang w:val="fr-CH"/>
                    </w:rPr>
                    <w:t>)</w:t>
                  </w:r>
                </w:p>
                <w:p w:rsidR="00D86156" w:rsidRPr="004A1835" w:rsidRDefault="00D86156" w:rsidP="00907A4E">
                  <w:pPr>
                    <w:pStyle w:val="Verborgen"/>
                    <w:rPr>
                      <w:lang w:val="fr-CH"/>
                    </w:rPr>
                  </w:pPr>
                  <w:r w:rsidRPr="004A1835">
                    <w:rPr>
                      <w:lang w:val="fr-CH"/>
                    </w:rPr>
                    <w:t>E</w:t>
                  </w:r>
                  <w:r w:rsidRPr="004A1835">
                    <w:rPr>
                      <w:vertAlign w:val="subscript"/>
                      <w:lang w:val="fr-CH"/>
                    </w:rPr>
                    <w:t>kin</w:t>
                  </w:r>
                  <w:r w:rsidRPr="004A1835">
                    <w:rPr>
                      <w:lang w:val="fr-CH"/>
                    </w:rPr>
                    <w:tab/>
                    <w:t>= h</w:t>
                  </w:r>
                  <w:r w:rsidRPr="004A1835">
                    <w:rPr>
                      <w:vertAlign w:val="superscript"/>
                      <w:lang w:val="fr-CH"/>
                    </w:rPr>
                    <w:t>2</w:t>
                  </w:r>
                  <w:r w:rsidRPr="004A1835">
                    <w:rPr>
                      <w:lang w:val="fr-CH"/>
                    </w:rPr>
                    <w:t>/(2m</w:t>
                  </w:r>
                  <w:r w:rsidRPr="004A1835">
                    <w:rPr>
                      <w:lang w:val="fr-CH"/>
                    </w:rPr>
                    <w:sym w:font="Symbol" w:char="F06C"/>
                  </w:r>
                  <w:r w:rsidRPr="004A1835">
                    <w:rPr>
                      <w:vertAlign w:val="superscript"/>
                      <w:lang w:val="fr-CH"/>
                    </w:rPr>
                    <w:t>2</w:t>
                  </w:r>
                  <w:r w:rsidRPr="004A1835">
                    <w:rPr>
                      <w:lang w:val="fr-CH"/>
                    </w:rPr>
                    <w:t>)</w:t>
                  </w:r>
                </w:p>
              </w:txbxContent>
            </v:textbox>
          </v:shape>
        </w:pict>
      </w:r>
    </w:p>
    <w:p w:rsidR="00DE0983" w:rsidRDefault="00DE0983" w:rsidP="00E25308"/>
    <w:p w:rsidR="00DE0983" w:rsidRDefault="00DE0983" w:rsidP="00E25308"/>
    <w:p w:rsidR="00DE0983" w:rsidRDefault="00DE0983" w:rsidP="00E25308"/>
    <w:p w:rsidR="00DE0983" w:rsidRDefault="00DE0983" w:rsidP="00E25308"/>
    <w:p w:rsidR="00DE0983" w:rsidRDefault="00DE0983" w:rsidP="00E25308"/>
    <w:p w:rsidR="00F40E86" w:rsidRDefault="00F40E86" w:rsidP="00E25308">
      <w:pPr>
        <w:ind w:right="1"/>
      </w:pPr>
    </w:p>
    <w:p w:rsidR="00F40E86" w:rsidRDefault="00F82E39" w:rsidP="00E25308">
      <w:pPr>
        <w:ind w:right="1"/>
      </w:pPr>
      <w:r>
        <w:rPr>
          <w:noProof/>
          <w:lang w:val="de-CH" w:eastAsia="de-CH"/>
        </w:rPr>
        <w:pict>
          <v:shape id="_x0000_s3687" type="#_x0000_t202" style="position:absolute;left:0;text-align:left;margin-left:15.8pt;margin-top:201.3pt;width:430.6pt;height:421.95pt;z-index:251674624" o:allowincell="f" filled="f" stroked="f">
            <v:textbox style="mso-next-textbox:#_x0000_s3687">
              <w:txbxContent>
                <w:p w:rsidR="00D86156" w:rsidRDefault="00D86156" w:rsidP="00F40E86">
                  <w:pPr>
                    <w:pStyle w:val="Verborgen"/>
                    <w:rPr>
                      <w:lang w:val="de-CH"/>
                    </w:rPr>
                  </w:pPr>
                </w:p>
                <w:p w:rsidR="00D86156" w:rsidRDefault="00D86156" w:rsidP="00F40E86">
                  <w:pPr>
                    <w:pStyle w:val="Verborgen"/>
                    <w:rPr>
                      <w:lang w:val="de-CH"/>
                    </w:rPr>
                  </w:pPr>
                  <w:r w:rsidRPr="001C48D2">
                    <w:rPr>
                      <w:noProof/>
                      <w:lang w:val="de-CH" w:eastAsia="de-CH"/>
                    </w:rPr>
                    <w:drawing>
                      <wp:inline distT="0" distB="0" distL="0" distR="0">
                        <wp:extent cx="2750091" cy="997483"/>
                        <wp:effectExtent l="19050" t="0" r="0" b="0"/>
                        <wp:docPr id="42"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a:srcRect/>
                                <a:stretch>
                                  <a:fillRect/>
                                </a:stretch>
                              </pic:blipFill>
                              <pic:spPr bwMode="auto">
                                <a:xfrm>
                                  <a:off x="0" y="0"/>
                                  <a:ext cx="2750591" cy="997665"/>
                                </a:xfrm>
                                <a:prstGeom prst="rect">
                                  <a:avLst/>
                                </a:prstGeom>
                                <a:noFill/>
                                <a:ln w="9525">
                                  <a:noFill/>
                                  <a:miter lim="800000"/>
                                  <a:headEnd/>
                                  <a:tailEnd/>
                                </a:ln>
                              </pic:spPr>
                            </pic:pic>
                          </a:graphicData>
                        </a:graphic>
                      </wp:inline>
                    </w:drawing>
                  </w:r>
                </w:p>
                <w:p w:rsidR="00D86156" w:rsidRPr="00A06FFA" w:rsidRDefault="00D86156" w:rsidP="00F40E86">
                  <w:pPr>
                    <w:pStyle w:val="Verborgen"/>
                    <w:rPr>
                      <w:lang w:val="de-CH"/>
                    </w:rPr>
                  </w:pPr>
                  <w:r w:rsidRPr="00907A4E">
                    <w:rPr>
                      <w:noProof/>
                      <w:lang w:val="de-CH" w:eastAsia="de-CH"/>
                    </w:rPr>
                    <w:drawing>
                      <wp:inline distT="0" distB="0" distL="0" distR="0">
                        <wp:extent cx="1913511" cy="3988463"/>
                        <wp:effectExtent l="19050" t="0" r="0" b="0"/>
                        <wp:docPr id="164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srcRect/>
                                <a:stretch>
                                  <a:fillRect/>
                                </a:stretch>
                              </pic:blipFill>
                              <pic:spPr bwMode="auto">
                                <a:xfrm>
                                  <a:off x="0" y="0"/>
                                  <a:ext cx="1913427" cy="3988288"/>
                                </a:xfrm>
                                <a:prstGeom prst="rect">
                                  <a:avLst/>
                                </a:prstGeom>
                                <a:noFill/>
                                <a:ln w="9525">
                                  <a:noFill/>
                                  <a:miter lim="800000"/>
                                  <a:headEnd/>
                                  <a:tailEnd/>
                                </a:ln>
                              </pic:spPr>
                            </pic:pic>
                          </a:graphicData>
                        </a:graphic>
                      </wp:inline>
                    </w:drawing>
                  </w:r>
                </w:p>
              </w:txbxContent>
            </v:textbox>
            <w10:anchorlock/>
          </v:shape>
        </w:pict>
      </w: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82E39" w:rsidP="00E25308">
      <w:pPr>
        <w:ind w:right="1"/>
      </w:pPr>
      <w:r>
        <w:rPr>
          <w:noProof/>
          <w:lang w:val="de-CH" w:eastAsia="de-CH"/>
        </w:rPr>
        <w:pict>
          <v:shape id="_x0000_s3689" type="#_x0000_t202" style="position:absolute;left:0;text-align:left;margin-left:245.7pt;margin-top:10.3pt;width:234.6pt;height:161.05pt;z-index:251676672">
            <v:textbox>
              <w:txbxContent>
                <w:p w:rsidR="00D86156" w:rsidRDefault="00D86156" w:rsidP="00F40E86">
                  <w:pPr>
                    <w:rPr>
                      <w:lang w:val="de-CH"/>
                    </w:rPr>
                  </w:pPr>
                  <w:r>
                    <w:rPr>
                      <w:lang w:val="de-CH"/>
                    </w:rPr>
                    <w:t xml:space="preserve">Aus der </w:t>
                  </w:r>
                  <w:r w:rsidRPr="00A8362D">
                    <w:rPr>
                      <w:b/>
                      <w:lang w:val="de-CH"/>
                    </w:rPr>
                    <w:t xml:space="preserve">Quantenbedingung L= n </w:t>
                  </w:r>
                  <m:oMath>
                    <m:f>
                      <m:fPr>
                        <m:ctrlPr>
                          <w:rPr>
                            <w:rFonts w:ascii="Cambria Math" w:hAnsi="Cambria Math"/>
                            <w:b/>
                            <w:i/>
                            <w:lang w:val="de-CH"/>
                          </w:rPr>
                        </m:ctrlPr>
                      </m:fPr>
                      <m:num>
                        <m:r>
                          <m:rPr>
                            <m:sty m:val="bi"/>
                          </m:rPr>
                          <w:rPr>
                            <w:rFonts w:ascii="Cambria Math" w:hAnsi="Cambria Math"/>
                            <w:b/>
                            <w:i/>
                            <w:lang w:val="de-CH"/>
                          </w:rPr>
                          <w:sym w:font="Symbol" w:char="F06C"/>
                        </m:r>
                      </m:num>
                      <m:den>
                        <m:r>
                          <m:rPr>
                            <m:sty m:val="bi"/>
                          </m:rPr>
                          <w:rPr>
                            <w:rFonts w:ascii="Cambria Math" w:hAnsi="Cambria Math"/>
                            <w:lang w:val="de-CH"/>
                          </w:rPr>
                          <m:t>2</m:t>
                        </m:r>
                      </m:den>
                    </m:f>
                  </m:oMath>
                  <w:r>
                    <w:rPr>
                      <w:lang w:val="de-CH"/>
                    </w:rPr>
                    <w:t xml:space="preserve"> erhält man zwi</w:t>
                  </w:r>
                  <w:r>
                    <w:rPr>
                      <w:lang w:val="de-CH"/>
                    </w:rPr>
                    <w:t>n</w:t>
                  </w:r>
                  <w:r>
                    <w:rPr>
                      <w:lang w:val="de-CH"/>
                    </w:rPr>
                    <w:t xml:space="preserve">gend </w:t>
                  </w:r>
                  <w:r w:rsidRPr="00A8362D">
                    <w:rPr>
                      <w:b/>
                      <w:lang w:val="de-CH"/>
                    </w:rPr>
                    <w:t>diskrete Energiezustände</w:t>
                  </w:r>
                  <w:r>
                    <w:rPr>
                      <w:lang w:val="de-CH"/>
                    </w:rPr>
                    <w:t xml:space="preserve"> für das gebundene Elektron. </w:t>
                  </w:r>
                </w:p>
                <w:p w:rsidR="00D86156" w:rsidRDefault="00D86156" w:rsidP="00F40E86">
                  <w:pPr>
                    <w:rPr>
                      <w:lang w:val="de-CH"/>
                    </w:rPr>
                  </w:pPr>
                </w:p>
                <w:p w:rsidR="00D86156" w:rsidRDefault="00D86156" w:rsidP="00F40E86">
                  <w:pPr>
                    <w:rPr>
                      <w:lang w:val="de-CH"/>
                    </w:rPr>
                  </w:pPr>
                  <w:r>
                    <w:rPr>
                      <w:lang w:val="de-CH"/>
                    </w:rPr>
                    <w:t>n ist eine Quantenzahl</w:t>
                  </w:r>
                </w:p>
                <w:p w:rsidR="00D86156" w:rsidRDefault="00D86156" w:rsidP="00F40E86">
                  <w:pPr>
                    <w:rPr>
                      <w:lang w:val="de-CH"/>
                    </w:rPr>
                  </w:pPr>
                </w:p>
                <w:p w:rsidR="00D86156" w:rsidRDefault="00D86156" w:rsidP="00F40E86">
                  <w:pPr>
                    <w:rPr>
                      <w:lang w:val="de-CH"/>
                    </w:rPr>
                  </w:pPr>
                </w:p>
                <w:p w:rsidR="00D86156" w:rsidRPr="00E57279" w:rsidRDefault="00D86156" w:rsidP="00F40E86">
                  <w:pPr>
                    <w:rPr>
                      <w:lang w:val="de-CH"/>
                    </w:rPr>
                  </w:pPr>
                  <w:r>
                    <w:rPr>
                      <w:lang w:val="de-CH"/>
                    </w:rPr>
                    <w:t>Das Elektron rächt sich für die Einschränkung se</w:t>
                  </w:r>
                  <w:r>
                    <w:rPr>
                      <w:lang w:val="de-CH"/>
                    </w:rPr>
                    <w:t>i</w:t>
                  </w:r>
                  <w:r>
                    <w:rPr>
                      <w:lang w:val="de-CH"/>
                    </w:rPr>
                    <w:t xml:space="preserve">ner Bewegungsfreiheit dadurch, dass es nicht mehr beliebige Energiewerte annimmt, sondern nur ganz bestimmte Beträge, die </w:t>
                  </w:r>
                  <w:r w:rsidRPr="00646030">
                    <w:rPr>
                      <w:b/>
                      <w:lang w:val="de-CH"/>
                    </w:rPr>
                    <w:t>Energie-Eigenwerte</w:t>
                  </w:r>
                  <w:r>
                    <w:rPr>
                      <w:lang w:val="de-CH"/>
                    </w:rPr>
                    <w:t xml:space="preserve"> E</w:t>
                  </w:r>
                  <w:r w:rsidRPr="00646030">
                    <w:rPr>
                      <w:vertAlign w:val="subscript"/>
                      <w:lang w:val="de-CH"/>
                    </w:rPr>
                    <w:t>n</w:t>
                  </w:r>
                  <w:r>
                    <w:rPr>
                      <w:lang w:val="de-CH"/>
                    </w:rPr>
                    <w:t>.</w:t>
                  </w:r>
                </w:p>
              </w:txbxContent>
            </v:textbox>
          </v:shape>
        </w:pict>
      </w:r>
      <w:r>
        <w:rPr>
          <w:noProof/>
          <w:lang w:val="de-CH" w:eastAsia="de-CH"/>
        </w:rPr>
        <w:pict>
          <v:shape id="_x0000_s3688" type="#_x0000_t202" style="position:absolute;left:0;text-align:left;margin-left:44.15pt;margin-top:-16.7pt;width:236.3pt;height:325.75pt;z-index:251675648" o:allowincell="f" filled="f" stroked="f">
            <v:textbox style="mso-next-textbox:#_x0000_s3688">
              <w:txbxContent>
                <w:p w:rsidR="00D86156" w:rsidRDefault="00D86156" w:rsidP="00F40E86">
                  <w:pPr>
                    <w:pStyle w:val="Verborgen"/>
                  </w:pPr>
                </w:p>
              </w:txbxContent>
            </v:textbox>
            <w10:anchorlock/>
          </v:shape>
        </w:pict>
      </w: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6E4A5C" w:rsidRDefault="006E4A5C" w:rsidP="00E25308">
      <w:pPr>
        <w:ind w:right="1"/>
      </w:pPr>
    </w:p>
    <w:p w:rsidR="00907A4E" w:rsidRDefault="00907A4E">
      <w:pPr>
        <w:jc w:val="left"/>
      </w:pPr>
      <w:r>
        <w:br w:type="page"/>
      </w:r>
    </w:p>
    <w:p w:rsidR="00F40E86" w:rsidRDefault="00F40E86" w:rsidP="00E25308">
      <w:pPr>
        <w:ind w:right="1"/>
      </w:pPr>
    </w:p>
    <w:p w:rsidR="00060051" w:rsidRPr="00060051" w:rsidRDefault="00CD2058" w:rsidP="00060051">
      <w:pPr>
        <w:ind w:right="1"/>
        <w:rPr>
          <w:b/>
          <w:bCs/>
          <w:lang w:val="de-CH"/>
        </w:rPr>
      </w:pPr>
      <w:r>
        <w:rPr>
          <w:b/>
          <w:bCs/>
          <w:noProof/>
          <w:lang w:val="de-CH" w:eastAsia="de-CH"/>
        </w:rPr>
        <w:drawing>
          <wp:anchor distT="0" distB="0" distL="114300" distR="114300" simplePos="0" relativeHeight="251751424" behindDoc="1" locked="0" layoutInCell="1" allowOverlap="1">
            <wp:simplePos x="0" y="0"/>
            <wp:positionH relativeFrom="column">
              <wp:posOffset>3515360</wp:posOffset>
            </wp:positionH>
            <wp:positionV relativeFrom="paragraph">
              <wp:posOffset>138430</wp:posOffset>
            </wp:positionV>
            <wp:extent cx="2166620" cy="751840"/>
            <wp:effectExtent l="19050" t="0" r="5080" b="0"/>
            <wp:wrapTight wrapText="bothSides">
              <wp:wrapPolygon edited="0">
                <wp:start x="-190" y="0"/>
                <wp:lineTo x="-190" y="20797"/>
                <wp:lineTo x="21651" y="20797"/>
                <wp:lineTo x="21651" y="0"/>
                <wp:lineTo x="-190" y="0"/>
              </wp:wrapPolygon>
            </wp:wrapTight>
            <wp:docPr id="1652"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srcRect/>
                    <a:stretch>
                      <a:fillRect/>
                    </a:stretch>
                  </pic:blipFill>
                  <pic:spPr bwMode="auto">
                    <a:xfrm>
                      <a:off x="0" y="0"/>
                      <a:ext cx="2166620" cy="751840"/>
                    </a:xfrm>
                    <a:prstGeom prst="rect">
                      <a:avLst/>
                    </a:prstGeom>
                    <a:noFill/>
                    <a:ln w="9525">
                      <a:noFill/>
                      <a:miter lim="800000"/>
                      <a:headEnd/>
                      <a:tailEnd/>
                    </a:ln>
                  </pic:spPr>
                </pic:pic>
              </a:graphicData>
            </a:graphic>
          </wp:anchor>
        </w:drawing>
      </w:r>
      <w:r w:rsidR="00060051" w:rsidRPr="00060051">
        <w:rPr>
          <w:b/>
          <w:bCs/>
          <w:lang w:val="de-CH"/>
        </w:rPr>
        <w:t>Funktioniert unser Modell?</w:t>
      </w:r>
    </w:p>
    <w:p w:rsidR="00F40E86" w:rsidRDefault="00060051" w:rsidP="00060051">
      <w:pPr>
        <w:ind w:right="1"/>
      </w:pPr>
      <w:r>
        <w:rPr>
          <w:lang w:val="de-CH"/>
        </w:rPr>
        <w:t xml:space="preserve">Wir haben nun </w:t>
      </w:r>
      <w:r w:rsidRPr="00060051">
        <w:rPr>
          <w:lang w:val="de-CH"/>
        </w:rPr>
        <w:t>die Möglichkeit, die Wirkungsweise dieses M</w:t>
      </w:r>
      <w:r w:rsidRPr="00060051">
        <w:rPr>
          <w:lang w:val="de-CH"/>
        </w:rPr>
        <w:t>o</w:t>
      </w:r>
      <w:r w:rsidRPr="00060051">
        <w:rPr>
          <w:lang w:val="de-CH"/>
        </w:rPr>
        <w:t>dells an einem praktischen Beispiel</w:t>
      </w:r>
      <w:r w:rsidR="00DC6B73">
        <w:rPr>
          <w:lang w:val="de-CH"/>
        </w:rPr>
        <w:t xml:space="preserve"> </w:t>
      </w:r>
      <w:r w:rsidRPr="00060051">
        <w:rPr>
          <w:lang w:val="de-CH"/>
        </w:rPr>
        <w:t xml:space="preserve">auszuprobieren! </w:t>
      </w:r>
      <w:proofErr w:type="gramStart"/>
      <w:r w:rsidRPr="00060051">
        <w:rPr>
          <w:lang w:val="de-CH"/>
        </w:rPr>
        <w:t>Als ”</w:t>
      </w:r>
      <w:proofErr w:type="gramEnd"/>
      <w:r w:rsidRPr="00060051">
        <w:rPr>
          <w:lang w:val="de-CH"/>
        </w:rPr>
        <w:t>K</w:t>
      </w:r>
      <w:r w:rsidRPr="00060051">
        <w:rPr>
          <w:lang w:val="de-CH"/>
        </w:rPr>
        <w:t>a</w:t>
      </w:r>
      <w:r w:rsidRPr="00060051">
        <w:rPr>
          <w:lang w:val="de-CH"/>
        </w:rPr>
        <w:t xml:space="preserve">sten” betrachten </w:t>
      </w:r>
      <w:r>
        <w:rPr>
          <w:lang w:val="de-CH"/>
        </w:rPr>
        <w:t>wir</w:t>
      </w:r>
      <w:r w:rsidRPr="00060051">
        <w:rPr>
          <w:lang w:val="de-CH"/>
        </w:rPr>
        <w:t xml:space="preserve"> das Molekül </w:t>
      </w:r>
      <w:r w:rsidRPr="00060051">
        <w:rPr>
          <w:b/>
          <w:bCs/>
          <w:lang w:val="de-CH"/>
        </w:rPr>
        <w:t>Oktatetraen:</w:t>
      </w:r>
    </w:p>
    <w:p w:rsidR="00F40E86" w:rsidRDefault="00F40E86" w:rsidP="00E25308">
      <w:pPr>
        <w:ind w:right="1"/>
      </w:pPr>
    </w:p>
    <w:p w:rsidR="00F40E86" w:rsidRDefault="00F40E86" w:rsidP="00E25308">
      <w:pPr>
        <w:ind w:right="1"/>
      </w:pPr>
    </w:p>
    <w:p w:rsidR="00633902" w:rsidRDefault="00B743AA" w:rsidP="00633902">
      <w:pPr>
        <w:ind w:right="1"/>
      </w:pPr>
      <w:r>
        <w:rPr>
          <w:noProof/>
          <w:lang w:val="de-CH" w:eastAsia="de-CH"/>
        </w:rPr>
        <w:drawing>
          <wp:anchor distT="0" distB="0" distL="114300" distR="114300" simplePos="0" relativeHeight="251750400" behindDoc="1" locked="0" layoutInCell="1" allowOverlap="1">
            <wp:simplePos x="0" y="0"/>
            <wp:positionH relativeFrom="column">
              <wp:posOffset>3229610</wp:posOffset>
            </wp:positionH>
            <wp:positionV relativeFrom="paragraph">
              <wp:posOffset>1381125</wp:posOffset>
            </wp:positionV>
            <wp:extent cx="2801620" cy="2833370"/>
            <wp:effectExtent l="19050" t="0" r="0" b="0"/>
            <wp:wrapTight wrapText="bothSides">
              <wp:wrapPolygon edited="0">
                <wp:start x="-147" y="0"/>
                <wp:lineTo x="-147" y="21494"/>
                <wp:lineTo x="21590" y="21494"/>
                <wp:lineTo x="21590" y="0"/>
                <wp:lineTo x="-147" y="0"/>
              </wp:wrapPolygon>
            </wp:wrapTight>
            <wp:docPr id="165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srcRect/>
                    <a:stretch>
                      <a:fillRect/>
                    </a:stretch>
                  </pic:blipFill>
                  <pic:spPr bwMode="auto">
                    <a:xfrm>
                      <a:off x="0" y="0"/>
                      <a:ext cx="2801620" cy="2833370"/>
                    </a:xfrm>
                    <a:prstGeom prst="rect">
                      <a:avLst/>
                    </a:prstGeom>
                    <a:noFill/>
                    <a:ln w="9525">
                      <a:noFill/>
                      <a:miter lim="800000"/>
                      <a:headEnd/>
                      <a:tailEnd/>
                    </a:ln>
                  </pic:spPr>
                </pic:pic>
              </a:graphicData>
            </a:graphic>
          </wp:anchor>
        </w:drawing>
      </w:r>
      <w:r w:rsidR="00633902" w:rsidRPr="00633902">
        <w:rPr>
          <w:lang w:val="de-CH"/>
        </w:rPr>
        <w:t xml:space="preserve">In Kettenmolekülen wie </w:t>
      </w:r>
      <w:r w:rsidR="00633902" w:rsidRPr="00633902">
        <w:rPr>
          <w:b/>
          <w:bCs/>
          <w:lang w:val="de-CH"/>
        </w:rPr>
        <w:t xml:space="preserve">Oktatetraen </w:t>
      </w:r>
      <w:r w:rsidR="00633902" w:rsidRPr="00633902">
        <w:rPr>
          <w:lang w:val="de-CH"/>
        </w:rPr>
        <w:t>verhalten sich jeweils zwei Elektronen der konjugierten</w:t>
      </w:r>
      <w:r w:rsidR="00633902">
        <w:rPr>
          <w:lang w:val="de-CH"/>
        </w:rPr>
        <w:t xml:space="preserve"> </w:t>
      </w:r>
      <w:r w:rsidR="00633902" w:rsidRPr="00633902">
        <w:rPr>
          <w:lang w:val="de-CH"/>
        </w:rPr>
        <w:t>Doppelbi</w:t>
      </w:r>
      <w:r w:rsidR="00633902" w:rsidRPr="00633902">
        <w:rPr>
          <w:lang w:val="de-CH"/>
        </w:rPr>
        <w:t>n</w:t>
      </w:r>
      <w:r w:rsidR="00633902" w:rsidRPr="00633902">
        <w:rPr>
          <w:lang w:val="de-CH"/>
        </w:rPr>
        <w:t>dungen (abwechselnd Einfach-</w:t>
      </w:r>
      <w:r w:rsidR="00633902">
        <w:rPr>
          <w:lang w:val="de-CH"/>
        </w:rPr>
        <w:t xml:space="preserve"> </w:t>
      </w:r>
      <w:r w:rsidR="00633902" w:rsidRPr="00633902">
        <w:rPr>
          <w:lang w:val="de-CH"/>
        </w:rPr>
        <w:t>und Doppelbindung</w:t>
      </w:r>
      <w:r w:rsidR="00633902">
        <w:rPr>
          <w:lang w:val="de-CH"/>
        </w:rPr>
        <w:t>en) annähernd wie in einem line</w:t>
      </w:r>
      <w:r w:rsidR="00633902" w:rsidRPr="00633902">
        <w:rPr>
          <w:lang w:val="de-CH"/>
        </w:rPr>
        <w:t>aren Kasten mit</w:t>
      </w:r>
      <w:r w:rsidR="00633902">
        <w:rPr>
          <w:lang w:val="de-CH"/>
        </w:rPr>
        <w:t xml:space="preserve"> </w:t>
      </w:r>
      <w:r w:rsidR="00633902" w:rsidRPr="00633902">
        <w:rPr>
          <w:lang w:val="de-CH"/>
        </w:rPr>
        <w:t>der Mol</w:t>
      </w:r>
      <w:r w:rsidR="00633902" w:rsidRPr="00633902">
        <w:rPr>
          <w:lang w:val="de-CH"/>
        </w:rPr>
        <w:t>e</w:t>
      </w:r>
      <w:r w:rsidR="00633902" w:rsidRPr="00633902">
        <w:rPr>
          <w:lang w:val="de-CH"/>
        </w:rPr>
        <w:t>küllänge als Kastenlänge (ihre Aufenthaltswahrscheinlichkeit erstreckt sich über das gesamte</w:t>
      </w:r>
      <w:r w:rsidR="00633902">
        <w:rPr>
          <w:lang w:val="de-CH"/>
        </w:rPr>
        <w:t xml:space="preserve"> </w:t>
      </w:r>
      <w:r w:rsidR="00633902" w:rsidRPr="00633902">
        <w:rPr>
          <w:lang w:val="de-CH"/>
        </w:rPr>
        <w:t>Molekül!). Man spricht in diesem Zusammenhang von π</w:t>
      </w:r>
      <w:r w:rsidR="00633902" w:rsidRPr="00633902">
        <w:rPr>
          <w:b/>
          <w:bCs/>
          <w:lang w:val="de-CH"/>
        </w:rPr>
        <w:t>-Elektronen</w:t>
      </w:r>
      <w:r w:rsidR="00633902" w:rsidRPr="00633902">
        <w:rPr>
          <w:lang w:val="de-CH"/>
        </w:rPr>
        <w:t>. In den "Kasten" lassen sich</w:t>
      </w:r>
      <w:r w:rsidR="00633902">
        <w:rPr>
          <w:lang w:val="de-CH"/>
        </w:rPr>
        <w:t xml:space="preserve"> </w:t>
      </w:r>
      <w:r w:rsidR="00633902" w:rsidRPr="00633902">
        <w:rPr>
          <w:lang w:val="de-CH"/>
        </w:rPr>
        <w:t>Elektronenwellen ei</w:t>
      </w:r>
      <w:r w:rsidR="00633902" w:rsidRPr="00633902">
        <w:rPr>
          <w:lang w:val="de-CH"/>
        </w:rPr>
        <w:t>n</w:t>
      </w:r>
      <w:r w:rsidR="00633902" w:rsidRPr="00633902">
        <w:rPr>
          <w:lang w:val="de-CH"/>
        </w:rPr>
        <w:t xml:space="preserve">fügen, die der Randbedingung </w:t>
      </w:r>
      <w:r w:rsidR="00D06EED">
        <w:rPr>
          <w:lang w:val="de-CH"/>
        </w:rPr>
        <w:sym w:font="Symbol" w:char="F06C"/>
      </w:r>
      <w:r w:rsidR="00633902" w:rsidRPr="00633902">
        <w:rPr>
          <w:lang w:val="de-CH"/>
        </w:rPr>
        <w:t xml:space="preserve"> = 2</w:t>
      </w:r>
      <w:r w:rsidR="00633902">
        <w:rPr>
          <w:lang w:val="de-CH"/>
        </w:rPr>
        <w:t xml:space="preserve"> </w:t>
      </w:r>
      <w:r w:rsidR="00633902" w:rsidRPr="00633902">
        <w:rPr>
          <w:i/>
          <w:iCs/>
          <w:lang w:val="de-CH"/>
        </w:rPr>
        <w:t>n</w:t>
      </w:r>
      <w:r w:rsidR="00633902">
        <w:rPr>
          <w:i/>
          <w:iCs/>
          <w:lang w:val="de-CH"/>
        </w:rPr>
        <w:t xml:space="preserve"> </w:t>
      </w:r>
      <w:r w:rsidR="00633902" w:rsidRPr="00633902">
        <w:rPr>
          <w:i/>
          <w:iCs/>
          <w:lang w:val="de-CH"/>
        </w:rPr>
        <w:t xml:space="preserve">L </w:t>
      </w:r>
      <w:r w:rsidR="00633902" w:rsidRPr="00633902">
        <w:rPr>
          <w:lang w:val="de-CH"/>
        </w:rPr>
        <w:t>genügen. Die Wellenfunktionen, die diese</w:t>
      </w:r>
      <w:r w:rsidR="00633902">
        <w:rPr>
          <w:lang w:val="de-CH"/>
        </w:rPr>
        <w:t xml:space="preserve"> </w:t>
      </w:r>
      <w:r w:rsidR="00633902" w:rsidRPr="00633902">
        <w:rPr>
          <w:lang w:val="de-CH"/>
        </w:rPr>
        <w:t>Elektronenwellen symbol</w:t>
      </w:r>
      <w:r w:rsidR="00633902" w:rsidRPr="00633902">
        <w:rPr>
          <w:lang w:val="de-CH"/>
        </w:rPr>
        <w:t>i</w:t>
      </w:r>
      <w:r w:rsidR="00633902" w:rsidRPr="00633902">
        <w:rPr>
          <w:lang w:val="de-CH"/>
        </w:rPr>
        <w:t>sieren, entsprechen ganz bestimmten Energiezuständen und können maximal 2</w:t>
      </w:r>
      <w:r w:rsidR="00633902">
        <w:rPr>
          <w:lang w:val="de-CH"/>
        </w:rPr>
        <w:t xml:space="preserve"> </w:t>
      </w:r>
      <w:r w:rsidR="00633902" w:rsidRPr="00633902">
        <w:rPr>
          <w:lang w:val="de-CH"/>
        </w:rPr>
        <w:t>Elektronen beschreiben (Pa</w:t>
      </w:r>
      <w:r w:rsidR="00633902" w:rsidRPr="00633902">
        <w:rPr>
          <w:lang w:val="de-CH"/>
        </w:rPr>
        <w:t>u</w:t>
      </w:r>
      <w:r w:rsidR="00633902" w:rsidRPr="00633902">
        <w:rPr>
          <w:lang w:val="de-CH"/>
        </w:rPr>
        <w:t>li-Prinzip). Die Wellenfunktionen "besetzt" man nun mit zwei Elektronen, wobei</w:t>
      </w:r>
      <w:r w:rsidR="00633902">
        <w:rPr>
          <w:lang w:val="de-CH"/>
        </w:rPr>
        <w:t xml:space="preserve"> diese den je</w:t>
      </w:r>
      <w:r w:rsidR="00633902" w:rsidRPr="00633902">
        <w:rPr>
          <w:lang w:val="de-CH"/>
        </w:rPr>
        <w:t>weils energi</w:t>
      </w:r>
      <w:r w:rsidR="00633902" w:rsidRPr="00633902">
        <w:rPr>
          <w:lang w:val="de-CH"/>
        </w:rPr>
        <w:t>e</w:t>
      </w:r>
      <w:r w:rsidR="00633902" w:rsidRPr="00633902">
        <w:rPr>
          <w:lang w:val="de-CH"/>
        </w:rPr>
        <w:t>ärmsten Zustand einnehmen (hier also die untersten Energieniveaus E</w:t>
      </w:r>
      <w:r w:rsidR="00633902" w:rsidRPr="00D06EED">
        <w:rPr>
          <w:vertAlign w:val="subscript"/>
          <w:lang w:val="de-CH"/>
        </w:rPr>
        <w:t>1</w:t>
      </w:r>
      <w:r w:rsidR="00633902" w:rsidRPr="00633902">
        <w:rPr>
          <w:lang w:val="de-CH"/>
        </w:rPr>
        <w:t xml:space="preserve"> bis E</w:t>
      </w:r>
      <w:r w:rsidR="00633902" w:rsidRPr="00D06EED">
        <w:rPr>
          <w:vertAlign w:val="subscript"/>
          <w:lang w:val="de-CH"/>
        </w:rPr>
        <w:t>4</w:t>
      </w:r>
      <w:r w:rsidR="00633902" w:rsidRPr="00633902">
        <w:rPr>
          <w:lang w:val="de-CH"/>
        </w:rPr>
        <w:t>). Die</w:t>
      </w:r>
      <w:r w:rsidR="00633902">
        <w:rPr>
          <w:lang w:val="de-CH"/>
        </w:rPr>
        <w:t xml:space="preserve"> </w:t>
      </w:r>
      <w:r w:rsidR="00633902" w:rsidRPr="00633902">
        <w:rPr>
          <w:lang w:val="de-CH"/>
        </w:rPr>
        <w:t>höheren Energiezustände sind nicht besetzt; sie enthalten keine Elektronen</w:t>
      </w:r>
    </w:p>
    <w:p w:rsidR="00633902" w:rsidRDefault="00633902" w:rsidP="00E25308">
      <w:pPr>
        <w:ind w:right="1"/>
      </w:pPr>
    </w:p>
    <w:p w:rsidR="00633902" w:rsidRDefault="00633902" w:rsidP="00E25308">
      <w:pPr>
        <w:ind w:right="1"/>
      </w:pPr>
    </w:p>
    <w:p w:rsidR="00521A66" w:rsidRDefault="00521A66" w:rsidP="00521A66">
      <w:pPr>
        <w:ind w:right="1"/>
        <w:rPr>
          <w:lang w:val="de-CH"/>
        </w:rPr>
      </w:pPr>
      <w:r w:rsidRPr="00521A66">
        <w:rPr>
          <w:lang w:val="de-CH"/>
        </w:rPr>
        <w:t>Trifft auf ein Molekül mit konjugierten Doppelbindungen elektromagnetische Strahlung, so kann die Energie</w:t>
      </w:r>
      <w:r>
        <w:rPr>
          <w:lang w:val="de-CH"/>
        </w:rPr>
        <w:t xml:space="preserve"> </w:t>
      </w:r>
      <w:r w:rsidRPr="00521A66">
        <w:rPr>
          <w:b/>
          <w:bCs/>
          <w:lang w:val="de-CH"/>
        </w:rPr>
        <w:t xml:space="preserve">einer bestimmten </w:t>
      </w:r>
      <w:r w:rsidRPr="00521A66">
        <w:rPr>
          <w:lang w:val="de-CH"/>
        </w:rPr>
        <w:t>Wellenlänge bzw. Frequenz ein π-Elektron vom höchsten besetzten in den tiefsten</w:t>
      </w:r>
      <w:r>
        <w:rPr>
          <w:lang w:val="de-CH"/>
        </w:rPr>
        <w:t xml:space="preserve"> </w:t>
      </w:r>
      <w:r w:rsidRPr="00521A66">
        <w:rPr>
          <w:lang w:val="de-CH"/>
        </w:rPr>
        <w:t>unbesetzten Energiezustand anheben. In unserem Beispiel also vom 4. in den 5. Energiezustand. Liegt diese</w:t>
      </w:r>
      <w:r>
        <w:rPr>
          <w:lang w:val="de-CH"/>
        </w:rPr>
        <w:t xml:space="preserve"> </w:t>
      </w:r>
      <w:r w:rsidRPr="00521A66">
        <w:rPr>
          <w:b/>
          <w:bCs/>
          <w:lang w:val="de-CH"/>
        </w:rPr>
        <w:t xml:space="preserve">Absorptionsenergie </w:t>
      </w:r>
      <w:r w:rsidRPr="00521A66">
        <w:rPr>
          <w:lang w:val="de-CH"/>
        </w:rPr>
        <w:t>im Bereich des sichtbaren Lichts, so ist der Stoff farbig. Die Mischung der nicht</w:t>
      </w:r>
      <w:r>
        <w:rPr>
          <w:lang w:val="de-CH"/>
        </w:rPr>
        <w:t xml:space="preserve"> </w:t>
      </w:r>
      <w:r w:rsidRPr="00521A66">
        <w:rPr>
          <w:lang w:val="de-CH"/>
        </w:rPr>
        <w:t xml:space="preserve">absorbierten Wellenlängen, die vom farbigen Stoff reflektiert oder hindurchgelassen werden, </w:t>
      </w:r>
      <w:proofErr w:type="gramStart"/>
      <w:r w:rsidRPr="00521A66">
        <w:rPr>
          <w:lang w:val="de-CH"/>
        </w:rPr>
        <w:t>erscheinen</w:t>
      </w:r>
      <w:proofErr w:type="gramEnd"/>
      <w:r>
        <w:rPr>
          <w:lang w:val="de-CH"/>
        </w:rPr>
        <w:t xml:space="preserve"> </w:t>
      </w:r>
      <w:r w:rsidRPr="00521A66">
        <w:rPr>
          <w:lang w:val="de-CH"/>
        </w:rPr>
        <w:t>unserem Auge als Farbe.</w:t>
      </w:r>
    </w:p>
    <w:p w:rsidR="00C269BF" w:rsidRDefault="00C269BF" w:rsidP="00521A66">
      <w:pPr>
        <w:ind w:right="1"/>
        <w:rPr>
          <w:lang w:val="de-CH"/>
        </w:rPr>
      </w:pPr>
    </w:p>
    <w:p w:rsidR="00D06EED" w:rsidRDefault="00D06EED" w:rsidP="00521A66">
      <w:pPr>
        <w:ind w:right="1"/>
        <w:rPr>
          <w:lang w:val="de-CH"/>
        </w:rPr>
      </w:pPr>
    </w:p>
    <w:p w:rsidR="00D06EED" w:rsidRDefault="00D06EED" w:rsidP="00521A66">
      <w:pPr>
        <w:ind w:right="1"/>
        <w:rPr>
          <w:lang w:val="de-CH"/>
        </w:rPr>
      </w:pPr>
    </w:p>
    <w:p w:rsidR="00D06EED" w:rsidRDefault="00D06EED" w:rsidP="00521A66">
      <w:pPr>
        <w:ind w:right="1"/>
        <w:rPr>
          <w:lang w:val="de-CH"/>
        </w:rPr>
      </w:pPr>
    </w:p>
    <w:p w:rsidR="00D06EED" w:rsidRDefault="00D06EED" w:rsidP="00521A66">
      <w:pPr>
        <w:ind w:right="1"/>
        <w:rPr>
          <w:lang w:val="de-CH"/>
        </w:rPr>
      </w:pPr>
    </w:p>
    <w:p w:rsidR="00D06EED" w:rsidRDefault="00D06EED" w:rsidP="00521A66">
      <w:pPr>
        <w:ind w:right="1"/>
        <w:rPr>
          <w:lang w:val="de-CH"/>
        </w:rPr>
      </w:pPr>
    </w:p>
    <w:p w:rsidR="00D06EED" w:rsidRDefault="00D06EED" w:rsidP="00521A66">
      <w:pPr>
        <w:ind w:right="1"/>
        <w:rPr>
          <w:lang w:val="de-CH"/>
        </w:rPr>
      </w:pPr>
    </w:p>
    <w:p w:rsidR="00C269BF" w:rsidRDefault="00C269BF" w:rsidP="00521A66">
      <w:pPr>
        <w:ind w:right="1"/>
        <w:rPr>
          <w:lang w:val="de-CH"/>
        </w:rPr>
      </w:pPr>
    </w:p>
    <w:p w:rsidR="00C269BF" w:rsidRPr="00C269BF" w:rsidRDefault="00C269BF" w:rsidP="00C269BF">
      <w:pPr>
        <w:ind w:right="1"/>
        <w:rPr>
          <w:b/>
          <w:bCs/>
          <w:lang w:val="de-CH"/>
        </w:rPr>
      </w:pPr>
      <w:r>
        <w:rPr>
          <w:b/>
          <w:bCs/>
          <w:lang w:val="de-CH"/>
        </w:rPr>
        <w:t>Aufgabe: Berechne</w:t>
      </w:r>
      <w:r w:rsidRPr="00C269BF">
        <w:rPr>
          <w:b/>
          <w:bCs/>
          <w:lang w:val="de-CH"/>
        </w:rPr>
        <w:t xml:space="preserve"> die Wellenlänge des absorbierten Lichtes von</w:t>
      </w:r>
      <w:r>
        <w:rPr>
          <w:b/>
          <w:bCs/>
          <w:lang w:val="de-CH"/>
        </w:rPr>
        <w:t xml:space="preserve"> </w:t>
      </w:r>
      <w:r w:rsidRPr="00C269BF">
        <w:rPr>
          <w:b/>
          <w:bCs/>
          <w:lang w:val="de-CH"/>
        </w:rPr>
        <w:t>1,3,5,7-O</w:t>
      </w:r>
      <w:r w:rsidR="00D86156">
        <w:rPr>
          <w:b/>
          <w:bCs/>
          <w:lang w:val="de-CH"/>
        </w:rPr>
        <w:t>c</w:t>
      </w:r>
      <w:r w:rsidRPr="00C269BF">
        <w:rPr>
          <w:b/>
          <w:bCs/>
          <w:lang w:val="de-CH"/>
        </w:rPr>
        <w:t>tatetraen!</w:t>
      </w:r>
    </w:p>
    <w:p w:rsidR="00C269BF" w:rsidRDefault="00C269BF" w:rsidP="00C269BF">
      <w:pPr>
        <w:ind w:right="1"/>
        <w:rPr>
          <w:lang w:val="de-CH"/>
        </w:rPr>
      </w:pPr>
    </w:p>
    <w:p w:rsidR="00C269BF" w:rsidRPr="00C269BF" w:rsidRDefault="00110565" w:rsidP="00C269BF">
      <w:pPr>
        <w:ind w:right="1"/>
        <w:rPr>
          <w:lang w:val="de-CH"/>
        </w:rPr>
      </w:pPr>
      <w:r>
        <w:rPr>
          <w:lang w:val="de-CH"/>
        </w:rPr>
        <w:t xml:space="preserve">Kettenlänge von Oktatetraen: </w:t>
      </w:r>
      <w:r>
        <w:rPr>
          <w:lang w:val="de-CH"/>
        </w:rPr>
        <w:tab/>
        <w:t>9</w:t>
      </w:r>
      <w:r w:rsidRPr="00110565">
        <w:rPr>
          <w:vertAlign w:val="superscript"/>
          <w:lang w:val="de-CH"/>
        </w:rPr>
        <w:t>.</w:t>
      </w:r>
      <w:r w:rsidR="00C269BF" w:rsidRPr="00C269BF">
        <w:rPr>
          <w:lang w:val="de-CH"/>
        </w:rPr>
        <w:t xml:space="preserve">10 </w:t>
      </w:r>
      <w:r w:rsidR="00C269BF" w:rsidRPr="00C269BF">
        <w:rPr>
          <w:vertAlign w:val="superscript"/>
          <w:lang w:val="de-CH"/>
        </w:rPr>
        <w:t>–10</w:t>
      </w:r>
      <w:r w:rsidR="00C269BF" w:rsidRPr="00C269BF">
        <w:rPr>
          <w:lang w:val="de-CH"/>
        </w:rPr>
        <w:t xml:space="preserve"> m</w:t>
      </w:r>
    </w:p>
    <w:p w:rsidR="00C269BF" w:rsidRPr="00C269BF" w:rsidRDefault="00C269BF" w:rsidP="00C269BF">
      <w:pPr>
        <w:ind w:right="1"/>
        <w:rPr>
          <w:lang w:val="de-CH"/>
        </w:rPr>
      </w:pPr>
      <w:r w:rsidRPr="00C269BF">
        <w:rPr>
          <w:lang w:val="de-CH"/>
        </w:rPr>
        <w:t>Masse des Elektr</w:t>
      </w:r>
      <w:r w:rsidR="00110565">
        <w:rPr>
          <w:lang w:val="de-CH"/>
        </w:rPr>
        <w:t xml:space="preserve">ons </w:t>
      </w:r>
      <w:proofErr w:type="gramStart"/>
      <w:r w:rsidR="00110565">
        <w:rPr>
          <w:lang w:val="de-CH"/>
        </w:rPr>
        <w:t>m</w:t>
      </w:r>
      <w:r w:rsidR="00110565" w:rsidRPr="00110565">
        <w:rPr>
          <w:vertAlign w:val="subscript"/>
          <w:lang w:val="de-CH"/>
        </w:rPr>
        <w:t>e</w:t>
      </w:r>
      <w:r w:rsidR="00110565">
        <w:rPr>
          <w:lang w:val="de-CH"/>
        </w:rPr>
        <w:t xml:space="preserve"> :</w:t>
      </w:r>
      <w:proofErr w:type="gramEnd"/>
      <w:r w:rsidR="00110565">
        <w:rPr>
          <w:lang w:val="de-CH"/>
        </w:rPr>
        <w:t xml:space="preserve"> </w:t>
      </w:r>
      <w:r w:rsidR="00110565">
        <w:rPr>
          <w:lang w:val="de-CH"/>
        </w:rPr>
        <w:tab/>
        <w:t>9.1095</w:t>
      </w:r>
      <w:r w:rsidR="00110565" w:rsidRPr="00110565">
        <w:rPr>
          <w:vertAlign w:val="superscript"/>
          <w:lang w:val="de-CH"/>
        </w:rPr>
        <w:t>.</w:t>
      </w:r>
      <w:r>
        <w:rPr>
          <w:lang w:val="de-CH"/>
        </w:rPr>
        <w:t>10</w:t>
      </w:r>
      <w:r w:rsidRPr="00C269BF">
        <w:rPr>
          <w:vertAlign w:val="superscript"/>
          <w:lang w:val="de-CH"/>
        </w:rPr>
        <w:t>–31</w:t>
      </w:r>
      <w:r w:rsidRPr="00C269BF">
        <w:rPr>
          <w:lang w:val="de-CH"/>
        </w:rPr>
        <w:t xml:space="preserve"> kg</w:t>
      </w:r>
    </w:p>
    <w:p w:rsidR="00C269BF" w:rsidRDefault="00C269BF" w:rsidP="00C269BF">
      <w:pPr>
        <w:ind w:right="1"/>
      </w:pPr>
      <w:r w:rsidRPr="00C269BF">
        <w:rPr>
          <w:lang w:val="de-CH"/>
        </w:rPr>
        <w:t>Plancksches</w:t>
      </w:r>
      <w:r w:rsidR="00110565">
        <w:rPr>
          <w:lang w:val="de-CH"/>
        </w:rPr>
        <w:t xml:space="preserve"> Wirkungsquantum h: 6.626</w:t>
      </w:r>
      <w:r w:rsidRPr="00110565">
        <w:rPr>
          <w:vertAlign w:val="superscript"/>
          <w:lang w:val="de-CH"/>
        </w:rPr>
        <w:t>.</w:t>
      </w:r>
      <w:r>
        <w:rPr>
          <w:lang w:val="de-CH"/>
        </w:rPr>
        <w:t>10</w:t>
      </w:r>
      <w:r w:rsidRPr="00C269BF">
        <w:rPr>
          <w:vertAlign w:val="superscript"/>
          <w:lang w:val="de-CH"/>
        </w:rPr>
        <w:t>–34</w:t>
      </w:r>
      <w:r w:rsidRPr="00C269BF">
        <w:rPr>
          <w:lang w:val="de-CH"/>
        </w:rPr>
        <w:t xml:space="preserve"> </w:t>
      </w:r>
      <w:r w:rsidR="00110565">
        <w:rPr>
          <w:lang w:val="de-CH"/>
        </w:rPr>
        <w:t>J</w:t>
      </w:r>
      <w:r w:rsidRPr="00C269BF">
        <w:rPr>
          <w:lang w:val="de-CH"/>
        </w:rPr>
        <w:t>s</w:t>
      </w:r>
    </w:p>
    <w:p w:rsidR="00521A66" w:rsidRDefault="00521A66" w:rsidP="00E25308">
      <w:pPr>
        <w:ind w:right="1"/>
      </w:pPr>
    </w:p>
    <w:p w:rsidR="00CD2058" w:rsidRDefault="00F82E39" w:rsidP="00E25308">
      <w:pPr>
        <w:ind w:right="1"/>
      </w:pPr>
      <w:r>
        <w:rPr>
          <w:noProof/>
          <w:lang w:eastAsia="en-US"/>
        </w:rPr>
        <w:pict>
          <v:shape id="_x0000_s3768" type="#_x0000_t202" style="position:absolute;left:0;text-align:left;margin-left:-42.3pt;margin-top:2.85pt;width:517.25pt;height:222.1pt;z-index:251753472;mso-width-relative:margin;mso-height-relative:margin" strokecolor="white [3212]">
            <v:textbox>
              <w:txbxContent>
                <w:p w:rsidR="00D86156" w:rsidRPr="009E0BC4" w:rsidRDefault="00D86156">
                  <w:pPr>
                    <w:rPr>
                      <w:vanish/>
                      <w:color w:val="FF0000"/>
                    </w:rPr>
                  </w:pPr>
                  <w:r w:rsidRPr="009E0BC4">
                    <w:rPr>
                      <w:noProof/>
                      <w:vanish/>
                      <w:color w:val="FF0000"/>
                      <w:lang w:val="de-CH" w:eastAsia="de-CH"/>
                    </w:rPr>
                    <w:drawing>
                      <wp:inline distT="0" distB="0" distL="0" distR="0">
                        <wp:extent cx="4488099" cy="2639869"/>
                        <wp:effectExtent l="19050" t="0" r="7701" b="0"/>
                        <wp:docPr id="165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srcRect/>
                                <a:stretch>
                                  <a:fillRect/>
                                </a:stretch>
                              </pic:blipFill>
                              <pic:spPr bwMode="auto">
                                <a:xfrm>
                                  <a:off x="0" y="0"/>
                                  <a:ext cx="4487320" cy="2639411"/>
                                </a:xfrm>
                                <a:prstGeom prst="rect">
                                  <a:avLst/>
                                </a:prstGeom>
                                <a:noFill/>
                                <a:ln w="9525">
                                  <a:noFill/>
                                  <a:miter lim="800000"/>
                                  <a:headEnd/>
                                  <a:tailEnd/>
                                </a:ln>
                              </pic:spPr>
                            </pic:pic>
                          </a:graphicData>
                        </a:graphic>
                      </wp:inline>
                    </w:drawing>
                  </w:r>
                  <w:r w:rsidRPr="009E0BC4">
                    <w:rPr>
                      <w:vanish/>
                      <w:color w:val="FF0000"/>
                    </w:rPr>
                    <w:t>Experiment: 302 nm</w:t>
                  </w:r>
                </w:p>
              </w:txbxContent>
            </v:textbox>
          </v:shape>
        </w:pict>
      </w:r>
    </w:p>
    <w:p w:rsidR="00CD2058" w:rsidRDefault="00CD2058" w:rsidP="00E25308">
      <w:pPr>
        <w:ind w:right="1"/>
      </w:pPr>
    </w:p>
    <w:p w:rsidR="00CD2058" w:rsidRDefault="00CD2058" w:rsidP="00E25308">
      <w:pPr>
        <w:ind w:right="1"/>
      </w:pPr>
    </w:p>
    <w:p w:rsidR="00CD2058" w:rsidRDefault="00CD2058" w:rsidP="00E25308">
      <w:pPr>
        <w:ind w:right="1"/>
      </w:pPr>
    </w:p>
    <w:p w:rsidR="00CD2058" w:rsidRDefault="00CD2058" w:rsidP="00E25308">
      <w:pPr>
        <w:ind w:right="1"/>
      </w:pPr>
    </w:p>
    <w:p w:rsidR="00CD2058" w:rsidRDefault="00CD2058" w:rsidP="00E25308">
      <w:pPr>
        <w:ind w:right="1"/>
      </w:pPr>
    </w:p>
    <w:p w:rsidR="00CD2058" w:rsidRDefault="00CD2058" w:rsidP="00E25308">
      <w:pPr>
        <w:ind w:right="1"/>
      </w:pPr>
    </w:p>
    <w:p w:rsidR="00CD2058" w:rsidRDefault="00CD2058" w:rsidP="00E25308">
      <w:pPr>
        <w:ind w:right="1"/>
      </w:pPr>
    </w:p>
    <w:p w:rsidR="00CD2058" w:rsidRDefault="00CD2058" w:rsidP="00E25308">
      <w:pPr>
        <w:ind w:right="1"/>
      </w:pPr>
    </w:p>
    <w:p w:rsidR="00CD2058" w:rsidRDefault="00CD2058" w:rsidP="00E25308">
      <w:pPr>
        <w:ind w:right="1"/>
      </w:pPr>
    </w:p>
    <w:p w:rsidR="00CD2058" w:rsidRDefault="00CD2058" w:rsidP="00E25308">
      <w:pPr>
        <w:ind w:right="1"/>
      </w:pPr>
    </w:p>
    <w:p w:rsidR="00CD2058" w:rsidRDefault="00CD2058" w:rsidP="00E25308">
      <w:pPr>
        <w:ind w:right="1"/>
      </w:pPr>
    </w:p>
    <w:p w:rsidR="00CD2058" w:rsidRDefault="00CD2058" w:rsidP="00E25308">
      <w:pPr>
        <w:ind w:right="1"/>
      </w:pPr>
    </w:p>
    <w:p w:rsidR="00060051" w:rsidRDefault="00060051">
      <w:pPr>
        <w:jc w:val="left"/>
      </w:pPr>
      <w:r>
        <w:br w:type="page"/>
      </w:r>
    </w:p>
    <w:p w:rsidR="00B9348B" w:rsidRDefault="00B9348B" w:rsidP="00B9348B">
      <w:pPr>
        <w:ind w:right="1"/>
      </w:pPr>
    </w:p>
    <w:p w:rsidR="00B9348B" w:rsidRDefault="00B9348B" w:rsidP="00B9348B">
      <w:pPr>
        <w:pStyle w:val="2"/>
      </w:pPr>
      <w:r>
        <w:t>Das im Kasten gebundene Elektron, 2D</w:t>
      </w:r>
    </w:p>
    <w:p w:rsidR="00B9348B" w:rsidRDefault="00B9348B" w:rsidP="00B9348B">
      <w:pPr>
        <w:ind w:right="1"/>
      </w:pPr>
    </w:p>
    <w:p w:rsidR="00B9348B" w:rsidRDefault="00F82E39" w:rsidP="00B9348B">
      <w:pPr>
        <w:ind w:right="1"/>
      </w:pPr>
      <w:r>
        <w:rPr>
          <w:noProof/>
          <w:lang w:val="de-CH" w:eastAsia="de-CH"/>
        </w:rPr>
        <w:pict>
          <v:shape id="_x0000_s3772" type="#_x0000_t202" style="position:absolute;left:0;text-align:left;margin-left:29.45pt;margin-top:2.95pt;width:444.45pt;height:379.55pt;z-index:251760640" o:allowincell="f" filled="f" stroked="f">
            <v:textbox style="mso-next-textbox:#_x0000_s3772">
              <w:txbxContent>
                <w:p w:rsidR="00D86156" w:rsidRPr="00C272BA" w:rsidRDefault="00D86156" w:rsidP="00B9348B">
                  <w:pPr>
                    <w:pStyle w:val="Verborgen"/>
                    <w:rPr>
                      <w:lang w:val="de-CH"/>
                    </w:rPr>
                  </w:pPr>
                  <w:r w:rsidRPr="009C225A">
                    <w:rPr>
                      <w:noProof/>
                      <w:lang w:val="de-CH" w:eastAsia="de-CH"/>
                    </w:rPr>
                    <w:drawing>
                      <wp:inline distT="0" distB="0" distL="0" distR="0">
                        <wp:extent cx="1971115" cy="1076427"/>
                        <wp:effectExtent l="19050" t="0" r="0" b="0"/>
                        <wp:docPr id="1682"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srcRect/>
                                <a:stretch>
                                  <a:fillRect/>
                                </a:stretch>
                              </pic:blipFill>
                              <pic:spPr bwMode="auto">
                                <a:xfrm>
                                  <a:off x="0" y="0"/>
                                  <a:ext cx="1970814" cy="1076262"/>
                                </a:xfrm>
                                <a:prstGeom prst="rect">
                                  <a:avLst/>
                                </a:prstGeom>
                                <a:noFill/>
                                <a:ln w="9525">
                                  <a:noFill/>
                                  <a:miter lim="800000"/>
                                  <a:headEnd/>
                                  <a:tailEnd/>
                                </a:ln>
                              </pic:spPr>
                            </pic:pic>
                          </a:graphicData>
                        </a:graphic>
                      </wp:inline>
                    </w:drawing>
                  </w:r>
                  <w:r w:rsidRPr="00C272BA">
                    <w:rPr>
                      <w:lang w:val="de-CH"/>
                    </w:rPr>
                    <w:t xml:space="preserve">           </w:t>
                  </w:r>
                  <w:r w:rsidRPr="00236C0D">
                    <w:rPr>
                      <w:noProof/>
                      <w:lang w:val="de-CH" w:eastAsia="de-CH"/>
                    </w:rPr>
                    <w:drawing>
                      <wp:inline distT="0" distB="0" distL="0" distR="0">
                        <wp:extent cx="2495550" cy="993417"/>
                        <wp:effectExtent l="19050" t="0" r="0" b="0"/>
                        <wp:docPr id="1685"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a:srcRect/>
                                <a:stretch>
                                  <a:fillRect/>
                                </a:stretch>
                              </pic:blipFill>
                              <pic:spPr bwMode="auto">
                                <a:xfrm>
                                  <a:off x="0" y="0"/>
                                  <a:ext cx="2495167" cy="993265"/>
                                </a:xfrm>
                                <a:prstGeom prst="rect">
                                  <a:avLst/>
                                </a:prstGeom>
                                <a:noFill/>
                                <a:ln w="9525">
                                  <a:noFill/>
                                  <a:miter lim="800000"/>
                                  <a:headEnd/>
                                  <a:tailEnd/>
                                </a:ln>
                              </pic:spPr>
                            </pic:pic>
                          </a:graphicData>
                        </a:graphic>
                      </wp:inline>
                    </w:drawing>
                  </w:r>
                </w:p>
                <w:p w:rsidR="00D86156" w:rsidRPr="00C272BA" w:rsidRDefault="00D86156" w:rsidP="00B9348B">
                  <w:pPr>
                    <w:pStyle w:val="Verborgen"/>
                    <w:rPr>
                      <w:lang w:val="de-CH"/>
                    </w:rPr>
                  </w:pPr>
                </w:p>
                <w:p w:rsidR="00D86156" w:rsidRPr="00DC0F81" w:rsidRDefault="00D86156" w:rsidP="00B9348B">
                  <w:pPr>
                    <w:pStyle w:val="Verborgen"/>
                    <w:rPr>
                      <w:lang w:val="de-CH"/>
                    </w:rPr>
                  </w:pPr>
                  <w:r w:rsidRPr="00DC0F81">
                    <w:rPr>
                      <w:lang w:val="de-CH"/>
                    </w:rPr>
                    <w:t xml:space="preserve">Aufgabe: in Lx resp. Ly ganze Wellen einzeichnen für n=1 sowie n=2 </w:t>
                  </w:r>
                </w:p>
                <w:p w:rsidR="00D86156" w:rsidRPr="00DC0F81" w:rsidRDefault="00D86156" w:rsidP="00B9348B">
                  <w:pPr>
                    <w:pStyle w:val="Verborgen"/>
                    <w:rPr>
                      <w:lang w:val="de-CH"/>
                    </w:rPr>
                  </w:pPr>
                </w:p>
                <w:p w:rsidR="00D86156" w:rsidRPr="00DC0F81" w:rsidRDefault="00D86156" w:rsidP="00B9348B">
                  <w:pPr>
                    <w:pStyle w:val="Verborgen"/>
                    <w:rPr>
                      <w:lang w:val="de-CH"/>
                    </w:rPr>
                  </w:pPr>
                </w:p>
                <w:p w:rsidR="00D86156" w:rsidRPr="00DC0F81" w:rsidRDefault="00D86156" w:rsidP="00B9348B">
                  <w:pPr>
                    <w:pStyle w:val="Verborgen"/>
                    <w:rPr>
                      <w:lang w:val="de-CH"/>
                    </w:rPr>
                  </w:pPr>
                  <w:r w:rsidRPr="00613BF0">
                    <w:rPr>
                      <w:noProof/>
                      <w:lang w:val="de-CH" w:eastAsia="de-CH"/>
                    </w:rPr>
                    <w:drawing>
                      <wp:inline distT="0" distB="0" distL="0" distR="0">
                        <wp:extent cx="4294747" cy="2985247"/>
                        <wp:effectExtent l="19050" t="0" r="0" b="0"/>
                        <wp:docPr id="1684"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
                                <a:srcRect/>
                                <a:stretch>
                                  <a:fillRect/>
                                </a:stretch>
                              </pic:blipFill>
                              <pic:spPr bwMode="auto">
                                <a:xfrm>
                                  <a:off x="0" y="0"/>
                                  <a:ext cx="4299538" cy="2988577"/>
                                </a:xfrm>
                                <a:prstGeom prst="rect">
                                  <a:avLst/>
                                </a:prstGeom>
                                <a:noFill/>
                                <a:ln w="9525">
                                  <a:noFill/>
                                  <a:miter lim="800000"/>
                                  <a:headEnd/>
                                  <a:tailEnd/>
                                </a:ln>
                              </pic:spPr>
                            </pic:pic>
                          </a:graphicData>
                        </a:graphic>
                      </wp:inline>
                    </w:drawing>
                  </w:r>
                </w:p>
                <w:p w:rsidR="00D86156" w:rsidRPr="00DC0F81" w:rsidRDefault="00D86156" w:rsidP="00B9348B">
                  <w:pPr>
                    <w:pStyle w:val="Verborgen"/>
                    <w:rPr>
                      <w:lang w:val="de-CH"/>
                    </w:rPr>
                  </w:pPr>
                </w:p>
                <w:p w:rsidR="00D86156" w:rsidRPr="00DC0F81" w:rsidRDefault="00D86156" w:rsidP="00B9348B">
                  <w:pPr>
                    <w:pStyle w:val="Verborgen"/>
                    <w:rPr>
                      <w:lang w:val="de-CH"/>
                    </w:rPr>
                  </w:pPr>
                </w:p>
                <w:p w:rsidR="00D86156" w:rsidRPr="00DC0F81" w:rsidRDefault="00D86156" w:rsidP="00B9348B">
                  <w:pPr>
                    <w:pStyle w:val="Verborgen"/>
                    <w:rPr>
                      <w:lang w:val="de-CH"/>
                    </w:rPr>
                  </w:pPr>
                </w:p>
                <w:p w:rsidR="00D86156" w:rsidRPr="00DC0F81" w:rsidRDefault="00D86156" w:rsidP="00B9348B">
                  <w:pPr>
                    <w:pStyle w:val="Verborgen"/>
                    <w:rPr>
                      <w:lang w:val="de-CH"/>
                    </w:rPr>
                  </w:pPr>
                </w:p>
                <w:p w:rsidR="00D86156" w:rsidRPr="00DC0F81" w:rsidRDefault="00D86156" w:rsidP="00B9348B">
                  <w:pPr>
                    <w:pStyle w:val="Verborgen"/>
                    <w:rPr>
                      <w:lang w:val="de-CH"/>
                    </w:rPr>
                  </w:pPr>
                </w:p>
              </w:txbxContent>
            </v:textbox>
            <w10:anchorlock/>
          </v:shape>
        </w:pict>
      </w: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AC4F31" w:rsidRDefault="00F82E39" w:rsidP="00AC4F31">
      <w:pPr>
        <w:pStyle w:val="2"/>
      </w:pPr>
      <w:r>
        <w:rPr>
          <w:noProof/>
          <w:lang w:eastAsia="en-US"/>
        </w:rPr>
        <w:pict>
          <v:shape id="_x0000_s3773" type="#_x0000_t202" style="position:absolute;left:0;text-align:left;margin-left:29.45pt;margin-top:24.45pt;width:425.1pt;height:240pt;z-index:251762688;mso-width-relative:margin;mso-height-relative:margin" strokecolor="white [3212]">
            <v:textbox>
              <w:txbxContent>
                <w:p w:rsidR="00D86156" w:rsidRDefault="00D86156">
                  <w:r w:rsidRPr="00073FFD">
                    <w:rPr>
                      <w:noProof/>
                      <w:vanish/>
                      <w:color w:val="FF0000"/>
                      <w:lang w:val="de-CH" w:eastAsia="de-CH"/>
                    </w:rPr>
                    <w:drawing>
                      <wp:inline distT="0" distB="0" distL="0" distR="0">
                        <wp:extent cx="5127926" cy="2425430"/>
                        <wp:effectExtent l="19050" t="0" r="0" b="0"/>
                        <wp:docPr id="1688"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srcRect/>
                                <a:stretch>
                                  <a:fillRect/>
                                </a:stretch>
                              </pic:blipFill>
                              <pic:spPr bwMode="auto">
                                <a:xfrm>
                                  <a:off x="0" y="0"/>
                                  <a:ext cx="5128024" cy="2425476"/>
                                </a:xfrm>
                                <a:prstGeom prst="rect">
                                  <a:avLst/>
                                </a:prstGeom>
                                <a:noFill/>
                                <a:ln w="9525">
                                  <a:noFill/>
                                  <a:miter lim="800000"/>
                                  <a:headEnd/>
                                  <a:tailEnd/>
                                </a:ln>
                              </pic:spPr>
                            </pic:pic>
                          </a:graphicData>
                        </a:graphic>
                      </wp:inline>
                    </w:drawing>
                  </w:r>
                </w:p>
              </w:txbxContent>
            </v:textbox>
          </v:shape>
        </w:pict>
      </w:r>
      <w:r w:rsidR="00AC4F31">
        <w:t>Das im Kasten gebundene Elektron, 3D</w:t>
      </w: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rsidP="00B9348B">
      <w:pPr>
        <w:ind w:right="1"/>
      </w:pPr>
    </w:p>
    <w:p w:rsidR="00B9348B" w:rsidRDefault="00B9348B">
      <w:pPr>
        <w:jc w:val="left"/>
      </w:pPr>
    </w:p>
    <w:p w:rsidR="00AC4F31" w:rsidRDefault="00AC4F31">
      <w:pPr>
        <w:jc w:val="left"/>
      </w:pPr>
      <w:r>
        <w:br w:type="page"/>
      </w:r>
    </w:p>
    <w:p w:rsidR="00D35F6B" w:rsidRDefault="00D35F6B">
      <w:pPr>
        <w:jc w:val="left"/>
      </w:pPr>
    </w:p>
    <w:p w:rsidR="007F7FF4" w:rsidRPr="007F7FF4" w:rsidRDefault="00F86A8D" w:rsidP="007F7FF4">
      <w:pPr>
        <w:pStyle w:val="1"/>
      </w:pPr>
      <w:r>
        <w:rPr>
          <w:noProof/>
          <w:lang w:val="de-CH" w:eastAsia="de-CH"/>
        </w:rPr>
        <w:drawing>
          <wp:anchor distT="0" distB="0" distL="114300" distR="114300" simplePos="0" relativeHeight="251767808" behindDoc="0" locked="0" layoutInCell="1" allowOverlap="1">
            <wp:simplePos x="0" y="0"/>
            <wp:positionH relativeFrom="column">
              <wp:posOffset>5090795</wp:posOffset>
            </wp:positionH>
            <wp:positionV relativeFrom="paragraph">
              <wp:posOffset>138430</wp:posOffset>
            </wp:positionV>
            <wp:extent cx="847725" cy="1361440"/>
            <wp:effectExtent l="19050" t="0" r="9525" b="0"/>
            <wp:wrapSquare wrapText="bothSides"/>
            <wp:docPr id="1691"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srcRect/>
                    <a:stretch>
                      <a:fillRect/>
                    </a:stretch>
                  </pic:blipFill>
                  <pic:spPr bwMode="auto">
                    <a:xfrm>
                      <a:off x="0" y="0"/>
                      <a:ext cx="847725" cy="1361440"/>
                    </a:xfrm>
                    <a:prstGeom prst="rect">
                      <a:avLst/>
                    </a:prstGeom>
                    <a:noFill/>
                    <a:ln w="9525">
                      <a:noFill/>
                      <a:miter lim="800000"/>
                      <a:headEnd/>
                      <a:tailEnd/>
                    </a:ln>
                  </pic:spPr>
                </pic:pic>
              </a:graphicData>
            </a:graphic>
          </wp:anchor>
        </w:drawing>
      </w:r>
      <w:r w:rsidR="007F7FF4" w:rsidRPr="007F7FF4">
        <w:t>Die Schrödinger – Gleichung</w:t>
      </w:r>
    </w:p>
    <w:p w:rsidR="007F7FF4" w:rsidRDefault="007F7FF4" w:rsidP="00F86A8D">
      <w:r w:rsidRPr="007F7FF4">
        <w:rPr>
          <w:lang w:val="de-CH"/>
        </w:rPr>
        <w:t>Wenn sich Teilchen als Welle ausbreiten können – so genannten Materiewellen –</w:t>
      </w:r>
      <w:r>
        <w:rPr>
          <w:lang w:val="de-CH"/>
        </w:rPr>
        <w:t xml:space="preserve"> </w:t>
      </w:r>
      <w:r w:rsidRPr="007F7FF4">
        <w:rPr>
          <w:lang w:val="de-CH"/>
        </w:rPr>
        <w:t>dann muss man diese Wellen auch durch eine mathematische Funktion beschreiben</w:t>
      </w:r>
      <w:r>
        <w:rPr>
          <w:lang w:val="de-CH"/>
        </w:rPr>
        <w:t xml:space="preserve"> </w:t>
      </w:r>
      <w:r w:rsidRPr="007F7FF4">
        <w:rPr>
          <w:lang w:val="de-CH"/>
        </w:rPr>
        <w:t>können. Die allg</w:t>
      </w:r>
      <w:r w:rsidR="008168D8">
        <w:rPr>
          <w:lang w:val="de-CH"/>
        </w:rPr>
        <w:t>e</w:t>
      </w:r>
      <w:r w:rsidRPr="007F7FF4">
        <w:rPr>
          <w:lang w:val="de-CH"/>
        </w:rPr>
        <w:t xml:space="preserve">meinste Variante dieser Wellenfunktion schreibt man </w:t>
      </w:r>
      <w:r>
        <w:rPr>
          <w:lang w:val="de-CH"/>
        </w:rPr>
        <w:sym w:font="Symbol" w:char="F059"/>
      </w:r>
      <w:r w:rsidRPr="007F7FF4">
        <w:rPr>
          <w:lang w:val="de-CH"/>
        </w:rPr>
        <w:t xml:space="preserve">( </w:t>
      </w:r>
      <w:r w:rsidRPr="007F7FF4">
        <w:rPr>
          <w:i/>
          <w:iCs/>
          <w:lang w:val="de-CH"/>
        </w:rPr>
        <w:t>x</w:t>
      </w:r>
      <w:r w:rsidRPr="007F7FF4">
        <w:rPr>
          <w:lang w:val="de-CH"/>
        </w:rPr>
        <w:t xml:space="preserve">, </w:t>
      </w:r>
      <w:r w:rsidRPr="007F7FF4">
        <w:rPr>
          <w:i/>
          <w:iCs/>
          <w:lang w:val="de-CH"/>
        </w:rPr>
        <w:t>y</w:t>
      </w:r>
      <w:r w:rsidRPr="007F7FF4">
        <w:rPr>
          <w:lang w:val="de-CH"/>
        </w:rPr>
        <w:t xml:space="preserve">, </w:t>
      </w:r>
      <w:r w:rsidRPr="007F7FF4">
        <w:rPr>
          <w:i/>
          <w:iCs/>
          <w:lang w:val="de-CH"/>
        </w:rPr>
        <w:t>z</w:t>
      </w:r>
      <w:r w:rsidRPr="007F7FF4">
        <w:rPr>
          <w:lang w:val="de-CH"/>
        </w:rPr>
        <w:t>,</w:t>
      </w:r>
      <w:r w:rsidR="0004125F">
        <w:rPr>
          <w:lang w:val="de-CH"/>
        </w:rPr>
        <w:t xml:space="preserve"> </w:t>
      </w:r>
      <w:r w:rsidRPr="007F7FF4">
        <w:rPr>
          <w:i/>
          <w:iCs/>
          <w:lang w:val="de-CH"/>
        </w:rPr>
        <w:t xml:space="preserve">t </w:t>
      </w:r>
      <w:r w:rsidR="00274B0F">
        <w:rPr>
          <w:lang w:val="de-CH"/>
        </w:rPr>
        <w:t>)</w:t>
      </w:r>
      <w:r w:rsidRPr="007F7FF4">
        <w:rPr>
          <w:lang w:val="de-CH"/>
        </w:rPr>
        <w:t>.</w:t>
      </w:r>
      <w:r>
        <w:rPr>
          <w:lang w:val="de-CH"/>
        </w:rPr>
        <w:t xml:space="preserve"> </w:t>
      </w:r>
      <w:r w:rsidRPr="007F7FF4">
        <w:rPr>
          <w:lang w:val="de-CH"/>
        </w:rPr>
        <w:t>Diese Funktion wird normalerweise eher komplizierter Natur sein, transportiert eine</w:t>
      </w:r>
      <w:r>
        <w:rPr>
          <w:lang w:val="de-CH"/>
        </w:rPr>
        <w:t xml:space="preserve"> </w:t>
      </w:r>
      <w:r w:rsidRPr="007F7FF4">
        <w:rPr>
          <w:lang w:val="de-CH"/>
        </w:rPr>
        <w:t>Materiewelle ja schliesslich nebst Energie und Impuls auch Masse und oft auch noch</w:t>
      </w:r>
      <w:r>
        <w:rPr>
          <w:lang w:val="de-CH"/>
        </w:rPr>
        <w:t xml:space="preserve"> </w:t>
      </w:r>
      <w:r w:rsidRPr="007F7FF4">
        <w:rPr>
          <w:lang w:val="de-CH"/>
        </w:rPr>
        <w:t>Ladung. Es gibt in der Physik ve</w:t>
      </w:r>
      <w:r w:rsidRPr="007F7FF4">
        <w:rPr>
          <w:lang w:val="de-CH"/>
        </w:rPr>
        <w:t>r</w:t>
      </w:r>
      <w:r w:rsidRPr="007F7FF4">
        <w:rPr>
          <w:lang w:val="de-CH"/>
        </w:rPr>
        <w:t>schiedene Möglichkeiten für die Funktion einer Materiewelle.</w:t>
      </w:r>
    </w:p>
    <w:p w:rsidR="007F7FF4" w:rsidRDefault="007F7FF4">
      <w:pPr>
        <w:jc w:val="left"/>
      </w:pPr>
    </w:p>
    <w:p w:rsidR="007212F2" w:rsidRDefault="007212F2">
      <w:pPr>
        <w:jc w:val="left"/>
      </w:pPr>
      <w:r w:rsidRPr="007212F2">
        <w:rPr>
          <w:lang w:val="de-CH"/>
        </w:rPr>
        <w:t xml:space="preserve">Allgemein schreibt man die Schrödinger – Gleichung in </w:t>
      </w:r>
      <w:r w:rsidR="008168D8">
        <w:rPr>
          <w:lang w:val="de-CH"/>
        </w:rPr>
        <w:t>folgender</w:t>
      </w:r>
      <w:r w:rsidRPr="007212F2">
        <w:rPr>
          <w:lang w:val="de-CH"/>
        </w:rPr>
        <w:t xml:space="preserve"> Form</w:t>
      </w:r>
    </w:p>
    <w:p w:rsidR="00B71D45" w:rsidRDefault="00F82E39">
      <w:pPr>
        <w:jc w:val="left"/>
      </w:pPr>
      <w:r>
        <w:rPr>
          <w:noProof/>
          <w:lang w:eastAsia="en-US"/>
        </w:rPr>
        <w:pict>
          <v:shape id="_x0000_s3774" type="#_x0000_t202" style="position:absolute;margin-left:38.85pt;margin-top:9.4pt;width:395.3pt;height:46.65pt;z-index:251764736;mso-height-percent:200;mso-height-percent:200;mso-width-relative:margin;mso-height-relative:margin">
            <v:textbox style="mso-fit-shape-to-text:t">
              <w:txbxContent>
                <w:p w:rsidR="00D86156" w:rsidRDefault="00D86156">
                  <w:r>
                    <w:rPr>
                      <w:noProof/>
                      <w:lang w:val="de-CH" w:eastAsia="de-CH"/>
                    </w:rPr>
                    <w:drawing>
                      <wp:inline distT="0" distB="0" distL="0" distR="0">
                        <wp:extent cx="2101215" cy="458454"/>
                        <wp:effectExtent l="19050" t="0" r="0" b="0"/>
                        <wp:docPr id="168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srcRect/>
                                <a:stretch>
                                  <a:fillRect/>
                                </a:stretch>
                              </pic:blipFill>
                              <pic:spPr bwMode="auto">
                                <a:xfrm>
                                  <a:off x="0" y="0"/>
                                  <a:ext cx="2101215" cy="458454"/>
                                </a:xfrm>
                                <a:prstGeom prst="rect">
                                  <a:avLst/>
                                </a:prstGeom>
                                <a:noFill/>
                                <a:ln w="9525">
                                  <a:noFill/>
                                  <a:miter lim="800000"/>
                                  <a:headEnd/>
                                  <a:tailEnd/>
                                </a:ln>
                              </pic:spPr>
                            </pic:pic>
                          </a:graphicData>
                        </a:graphic>
                      </wp:inline>
                    </w:drawing>
                  </w:r>
                  <w:r>
                    <w:t xml:space="preserve"> mit </w:t>
                  </w:r>
                  <w:r>
                    <w:rPr>
                      <w:noProof/>
                      <w:lang w:val="de-CH" w:eastAsia="de-CH"/>
                    </w:rPr>
                    <w:drawing>
                      <wp:inline distT="0" distB="0" distL="0" distR="0">
                        <wp:extent cx="1712474" cy="410904"/>
                        <wp:effectExtent l="19050" t="0" r="2026" b="0"/>
                        <wp:docPr id="1690"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srcRect/>
                                <a:stretch>
                                  <a:fillRect/>
                                </a:stretch>
                              </pic:blipFill>
                              <pic:spPr bwMode="auto">
                                <a:xfrm>
                                  <a:off x="0" y="0"/>
                                  <a:ext cx="1712195" cy="410837"/>
                                </a:xfrm>
                                <a:prstGeom prst="rect">
                                  <a:avLst/>
                                </a:prstGeom>
                                <a:noFill/>
                                <a:ln w="9525">
                                  <a:noFill/>
                                  <a:miter lim="800000"/>
                                  <a:headEnd/>
                                  <a:tailEnd/>
                                </a:ln>
                              </pic:spPr>
                            </pic:pic>
                          </a:graphicData>
                        </a:graphic>
                      </wp:inline>
                    </w:drawing>
                  </w:r>
                </w:p>
              </w:txbxContent>
            </v:textbox>
          </v:shape>
        </w:pict>
      </w:r>
    </w:p>
    <w:p w:rsidR="00B71D45" w:rsidRDefault="00B71D45">
      <w:pPr>
        <w:jc w:val="left"/>
      </w:pPr>
    </w:p>
    <w:p w:rsidR="00B71D45" w:rsidRDefault="00B71D45">
      <w:pPr>
        <w:jc w:val="left"/>
      </w:pPr>
    </w:p>
    <w:p w:rsidR="00B71D45" w:rsidRDefault="00B71D45">
      <w:pPr>
        <w:jc w:val="left"/>
      </w:pPr>
    </w:p>
    <w:p w:rsidR="00B71D45" w:rsidRDefault="00B71D45">
      <w:pPr>
        <w:jc w:val="left"/>
      </w:pPr>
    </w:p>
    <w:p w:rsidR="0004125F" w:rsidRDefault="0004125F">
      <w:pPr>
        <w:jc w:val="left"/>
      </w:pPr>
    </w:p>
    <w:p w:rsidR="006423C4" w:rsidRDefault="00426FE7">
      <w:pPr>
        <w:jc w:val="left"/>
      </w:pPr>
      <w:r>
        <w:t>Folgendes ist hiermit gemeint:</w:t>
      </w:r>
    </w:p>
    <w:p w:rsidR="00426FE7" w:rsidRDefault="00F82E39">
      <w:pPr>
        <w:jc w:val="left"/>
      </w:pPr>
      <w:r>
        <w:rPr>
          <w:noProof/>
          <w:lang w:eastAsia="en-US"/>
        </w:rPr>
        <w:pict>
          <v:shape id="_x0000_s3775" type="#_x0000_t202" style="position:absolute;margin-left:32.65pt;margin-top:4.3pt;width:384.6pt;height:517.35pt;z-index:251766784;mso-width-relative:margin;mso-height-relative:margin" strokecolor="white [3212]">
            <v:textbox>
              <w:txbxContent>
                <w:p w:rsidR="00D86156" w:rsidRPr="00274B0F" w:rsidRDefault="00D86156">
                  <w:pPr>
                    <w:rPr>
                      <w:vanish/>
                      <w:color w:val="FF0000"/>
                    </w:rPr>
                  </w:pPr>
                  <w:r w:rsidRPr="00274B0F">
                    <w:rPr>
                      <w:vanish/>
                      <w:color w:val="FF0000"/>
                    </w:rPr>
                    <w:t xml:space="preserve">H, der Hamiltonoperator ist sowas wie eine Rechenanweisung, vgl: sin(x), wobei hier x hier </w:t>
                  </w:r>
                  <w:r w:rsidRPr="00274B0F">
                    <w:rPr>
                      <w:vanish/>
                      <w:color w:val="FF0000"/>
                    </w:rPr>
                    <w:sym w:font="Symbol" w:char="F059"/>
                  </w:r>
                  <w:r w:rsidRPr="00274B0F">
                    <w:rPr>
                      <w:vanish/>
                      <w:color w:val="FF0000"/>
                    </w:rPr>
                    <w:t xml:space="preserve"> und ‚sin‘ H wäre. Mit Dächlein schreiben, Word kriegt dies nicht hin. …</w:t>
                  </w:r>
                </w:p>
                <w:p w:rsidR="00D86156" w:rsidRPr="00274B0F" w:rsidRDefault="00D86156">
                  <w:pPr>
                    <w:rPr>
                      <w:vanish/>
                      <w:color w:val="FF0000"/>
                    </w:rPr>
                  </w:pPr>
                </w:p>
                <w:p w:rsidR="00D86156" w:rsidRPr="00274B0F" w:rsidRDefault="00D86156">
                  <w:pPr>
                    <w:rPr>
                      <w:vanish/>
                      <w:color w:val="FF0000"/>
                    </w:rPr>
                  </w:pPr>
                  <w:r w:rsidRPr="00274B0F">
                    <w:rPr>
                      <w:vanish/>
                      <w:color w:val="FF0000"/>
                    </w:rPr>
                    <w:t xml:space="preserve">Als Resultat erhält man vielfaches von </w:t>
                  </w:r>
                  <w:r w:rsidRPr="00274B0F">
                    <w:rPr>
                      <w:vanish/>
                      <w:color w:val="FF0000"/>
                    </w:rPr>
                    <w:sym w:font="Symbol" w:char="F059"/>
                  </w:r>
                  <w:r w:rsidRPr="00274B0F">
                    <w:rPr>
                      <w:vanish/>
                      <w:color w:val="FF0000"/>
                    </w:rPr>
                    <w:t>. Das ‚vielfache‘ ist die Energie.</w:t>
                  </w:r>
                </w:p>
                <w:p w:rsidR="00D86156" w:rsidRPr="00274B0F" w:rsidRDefault="00D86156">
                  <w:pPr>
                    <w:rPr>
                      <w:vanish/>
                      <w:color w:val="FF0000"/>
                    </w:rPr>
                  </w:pPr>
                </w:p>
                <w:p w:rsidR="00D86156" w:rsidRPr="00274B0F" w:rsidRDefault="00D86156">
                  <w:pPr>
                    <w:rPr>
                      <w:vanish/>
                      <w:color w:val="FF0000"/>
                    </w:rPr>
                  </w:pPr>
                  <w:r w:rsidRPr="00274B0F">
                    <w:rPr>
                      <w:vanish/>
                      <w:color w:val="FF0000"/>
                    </w:rPr>
                    <w:t>Folgende Begriffe ergeben sich:</w:t>
                  </w:r>
                </w:p>
                <w:p w:rsidR="00D86156" w:rsidRPr="00274B0F" w:rsidRDefault="00D86156">
                  <w:pPr>
                    <w:rPr>
                      <w:vanish/>
                      <w:color w:val="FF0000"/>
                    </w:rPr>
                  </w:pPr>
                  <w:r w:rsidRPr="00274B0F">
                    <w:rPr>
                      <w:vanish/>
                      <w:color w:val="FF0000"/>
                    </w:rPr>
                    <w:sym w:font="Symbol" w:char="F059"/>
                  </w:r>
                  <w:r w:rsidRPr="00274B0F">
                    <w:rPr>
                      <w:vanish/>
                      <w:color w:val="FF0000"/>
                    </w:rPr>
                    <w:t>: Eigenfunktion von H (Dach)</w:t>
                  </w:r>
                </w:p>
                <w:p w:rsidR="00D86156" w:rsidRPr="00274B0F" w:rsidRDefault="00D86156">
                  <w:pPr>
                    <w:rPr>
                      <w:vanish/>
                      <w:color w:val="FF0000"/>
                    </w:rPr>
                  </w:pPr>
                  <w:r w:rsidRPr="00274B0F">
                    <w:rPr>
                      <w:vanish/>
                      <w:color w:val="FF0000"/>
                    </w:rPr>
                    <w:t>E: Eigenwert von H (Dach)</w:t>
                  </w:r>
                </w:p>
                <w:p w:rsidR="00D86156" w:rsidRDefault="00D86156">
                  <w:pPr>
                    <w:rPr>
                      <w:vanish/>
                      <w:color w:val="FF0000"/>
                    </w:rPr>
                  </w:pPr>
                  <w:r w:rsidRPr="00274B0F">
                    <w:rPr>
                      <w:vanish/>
                      <w:color w:val="FF0000"/>
                    </w:rPr>
                    <w:tab/>
                  </w:r>
                  <w:r w:rsidRPr="00274B0F">
                    <w:rPr>
                      <w:vanish/>
                      <w:color w:val="FF0000"/>
                    </w:rPr>
                    <w:tab/>
                  </w:r>
                </w:p>
                <w:p w:rsidR="00D86156" w:rsidRPr="00274B0F" w:rsidRDefault="00D86156">
                  <w:pPr>
                    <w:rPr>
                      <w:vanish/>
                      <w:color w:val="FF0000"/>
                    </w:rPr>
                  </w:pPr>
                </w:p>
                <w:p w:rsidR="00D86156" w:rsidRPr="00274B0F" w:rsidRDefault="00D86156">
                  <w:pPr>
                    <w:rPr>
                      <w:vanish/>
                      <w:color w:val="FF0000"/>
                    </w:rPr>
                  </w:pPr>
                  <w:r w:rsidRPr="00274B0F">
                    <w:rPr>
                      <w:noProof/>
                      <w:vanish/>
                      <w:color w:val="FF0000"/>
                      <w:lang w:val="de-CH" w:eastAsia="de-CH"/>
                    </w:rPr>
                    <w:drawing>
                      <wp:inline distT="0" distB="0" distL="0" distR="0">
                        <wp:extent cx="4692015" cy="354818"/>
                        <wp:effectExtent l="19050" t="0" r="0" b="0"/>
                        <wp:docPr id="169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srcRect/>
                                <a:stretch>
                                  <a:fillRect/>
                                </a:stretch>
                              </pic:blipFill>
                              <pic:spPr bwMode="auto">
                                <a:xfrm>
                                  <a:off x="0" y="0"/>
                                  <a:ext cx="4692015" cy="354818"/>
                                </a:xfrm>
                                <a:prstGeom prst="rect">
                                  <a:avLst/>
                                </a:prstGeom>
                                <a:noFill/>
                                <a:ln w="9525">
                                  <a:noFill/>
                                  <a:miter lim="800000"/>
                                  <a:headEnd/>
                                  <a:tailEnd/>
                                </a:ln>
                              </pic:spPr>
                            </pic:pic>
                          </a:graphicData>
                        </a:graphic>
                      </wp:inline>
                    </w:drawing>
                  </w:r>
                </w:p>
                <w:p w:rsidR="00D86156" w:rsidRDefault="00D86156">
                  <w:pPr>
                    <w:rPr>
                      <w:vanish/>
                      <w:color w:val="FF0000"/>
                    </w:rPr>
                  </w:pPr>
                </w:p>
                <w:p w:rsidR="00D86156" w:rsidRPr="00274B0F" w:rsidRDefault="00D86156">
                  <w:pPr>
                    <w:rPr>
                      <w:vanish/>
                      <w:color w:val="FF0000"/>
                    </w:rPr>
                  </w:pPr>
                  <w:r>
                    <w:rPr>
                      <w:noProof/>
                      <w:vanish/>
                      <w:color w:val="FF0000"/>
                      <w:lang w:val="de-CH" w:eastAsia="de-CH"/>
                    </w:rPr>
                    <w:drawing>
                      <wp:inline distT="0" distB="0" distL="0" distR="0">
                        <wp:extent cx="3475264" cy="4286583"/>
                        <wp:effectExtent l="19050" t="0" r="0" b="0"/>
                        <wp:docPr id="50" name="Grafik 49" descr="Scan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Image001.jpg"/>
                                <pic:cNvPicPr/>
                              </pic:nvPicPr>
                              <pic:blipFill>
                                <a:blip r:embed="rId74"/>
                                <a:stretch>
                                  <a:fillRect/>
                                </a:stretch>
                              </pic:blipFill>
                              <pic:spPr>
                                <a:xfrm>
                                  <a:off x="0" y="0"/>
                                  <a:ext cx="3478535" cy="4290618"/>
                                </a:xfrm>
                                <a:prstGeom prst="rect">
                                  <a:avLst/>
                                </a:prstGeom>
                              </pic:spPr>
                            </pic:pic>
                          </a:graphicData>
                        </a:graphic>
                      </wp:inline>
                    </w:drawing>
                  </w:r>
                </w:p>
              </w:txbxContent>
            </v:textbox>
          </v:shape>
        </w:pict>
      </w: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426FE7" w:rsidRDefault="00426FE7">
      <w:pPr>
        <w:jc w:val="left"/>
      </w:pPr>
    </w:p>
    <w:p w:rsidR="006423C4" w:rsidRDefault="006423C4">
      <w:pPr>
        <w:jc w:val="left"/>
      </w:pPr>
    </w:p>
    <w:p w:rsidR="006423C4" w:rsidRDefault="006423C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BB5564" w:rsidRDefault="00BB5564">
      <w:pPr>
        <w:jc w:val="left"/>
      </w:pPr>
    </w:p>
    <w:p w:rsidR="007F7FF4" w:rsidRDefault="007F7FF4">
      <w:pPr>
        <w:jc w:val="left"/>
      </w:pPr>
      <w:r>
        <w:br w:type="page"/>
      </w:r>
    </w:p>
    <w:p w:rsidR="00B9348B" w:rsidRDefault="00B9348B">
      <w:pPr>
        <w:jc w:val="left"/>
      </w:pPr>
    </w:p>
    <w:p w:rsidR="00F4162D" w:rsidRDefault="00F4162D" w:rsidP="00F4162D">
      <w:pPr>
        <w:pStyle w:val="1"/>
      </w:pPr>
      <w:r>
        <w:t xml:space="preserve">Die Wellenfunktion </w:t>
      </w:r>
      <w:r>
        <w:sym w:font="Symbol" w:char="F059"/>
      </w:r>
      <w:r>
        <w:t xml:space="preserve"> (‚psi‘)</w:t>
      </w:r>
    </w:p>
    <w:p w:rsidR="00295AD2" w:rsidRDefault="00295AD2" w:rsidP="00E25308">
      <w:pPr>
        <w:ind w:right="1"/>
      </w:pPr>
    </w:p>
    <w:p w:rsidR="00F4162D" w:rsidRDefault="00F4162D" w:rsidP="00E25308">
      <w:pPr>
        <w:ind w:right="1"/>
      </w:pPr>
      <w:r>
        <w:t>Wir haben bis jetzt nur die Energie-Eigenwerte für Elektronen im linearen Kasten betrachtet. Wir müssen jetzt auch die dazugehörigen Wellen</w:t>
      </w:r>
      <w:r w:rsidRPr="007F7FF4">
        <w:rPr>
          <w:b/>
        </w:rPr>
        <w:t>funktionen</w:t>
      </w:r>
      <w:r>
        <w:t xml:space="preserve"> (Eigen</w:t>
      </w:r>
      <w:r w:rsidRPr="007F7FF4">
        <w:rPr>
          <w:b/>
        </w:rPr>
        <w:t>funktionen</w:t>
      </w:r>
      <w:r>
        <w:t>) der Betrachtung unterziehen. Wir haben Sinuswellen angenommen</w:t>
      </w:r>
      <w:r w:rsidR="00F05615">
        <w:t>:</w:t>
      </w:r>
    </w:p>
    <w:p w:rsidR="00295AD2" w:rsidRDefault="00295AD2" w:rsidP="00E25308">
      <w:pPr>
        <w:ind w:right="1"/>
      </w:pPr>
    </w:p>
    <w:p w:rsidR="00F4162D" w:rsidRDefault="00F82E39" w:rsidP="00E25308">
      <w:pPr>
        <w:ind w:right="1"/>
      </w:pPr>
      <w:r>
        <w:rPr>
          <w:noProof/>
          <w:lang w:eastAsia="en-US"/>
        </w:rPr>
        <w:pict>
          <v:shape id="_x0000_s3769" type="#_x0000_t202" style="position:absolute;left:0;text-align:left;margin-left:-1.2pt;margin-top:4.65pt;width:459.3pt;height:318.65pt;z-index:251755520;mso-width-relative:margin;mso-height-relative:margin" strokecolor="white [3212]">
            <v:textbox>
              <w:txbxContent>
                <w:p w:rsidR="00D86156" w:rsidRPr="00B33E6F" w:rsidRDefault="00D86156">
                  <w:pPr>
                    <w:rPr>
                      <w:vanish/>
                      <w:color w:val="FF0000"/>
                    </w:rPr>
                  </w:pPr>
                  <w:r w:rsidRPr="00B33E6F">
                    <w:rPr>
                      <w:noProof/>
                      <w:vanish/>
                      <w:color w:val="FF0000"/>
                      <w:lang w:val="de-CH" w:eastAsia="de-CH"/>
                    </w:rPr>
                    <w:drawing>
                      <wp:inline distT="0" distB="0" distL="0" distR="0">
                        <wp:extent cx="5344133" cy="3573293"/>
                        <wp:effectExtent l="19050" t="0" r="8917" b="0"/>
                        <wp:docPr id="165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srcRect/>
                                <a:stretch>
                                  <a:fillRect/>
                                </a:stretch>
                              </pic:blipFill>
                              <pic:spPr bwMode="auto">
                                <a:xfrm>
                                  <a:off x="0" y="0"/>
                                  <a:ext cx="5343206" cy="3572673"/>
                                </a:xfrm>
                                <a:prstGeom prst="rect">
                                  <a:avLst/>
                                </a:prstGeom>
                                <a:noFill/>
                                <a:ln w="9525">
                                  <a:noFill/>
                                  <a:miter lim="800000"/>
                                  <a:headEnd/>
                                  <a:tailEnd/>
                                </a:ln>
                              </pic:spPr>
                            </pic:pic>
                          </a:graphicData>
                        </a:graphic>
                      </wp:inline>
                    </w:drawing>
                  </w:r>
                </w:p>
                <w:p w:rsidR="00D86156" w:rsidRPr="00B33E6F" w:rsidRDefault="00D86156">
                  <w:pPr>
                    <w:rPr>
                      <w:vanish/>
                      <w:color w:val="FF0000"/>
                    </w:rPr>
                  </w:pPr>
                </w:p>
                <w:p w:rsidR="00D86156" w:rsidRPr="00B33E6F" w:rsidRDefault="00D86156">
                  <w:pPr>
                    <w:rPr>
                      <w:vanish/>
                      <w:color w:val="FF0000"/>
                    </w:rPr>
                  </w:pPr>
                  <w:r w:rsidRPr="00B33E6F">
                    <w:rPr>
                      <w:vanish/>
                      <w:color w:val="FF0000"/>
                    </w:rPr>
                    <w:t>Linkes Bild: Stichworte Wellenfunktion, Eigenfunktion sowie Orbital … Bilder über Texte stellen</w:t>
                  </w:r>
                </w:p>
                <w:p w:rsidR="00D86156" w:rsidRDefault="00D86156"/>
              </w:txbxContent>
            </v:textbox>
          </v:shape>
        </w:pict>
      </w:r>
    </w:p>
    <w:p w:rsidR="00F4162D" w:rsidRDefault="00F4162D" w:rsidP="00E25308">
      <w:pPr>
        <w:ind w:right="1"/>
      </w:pPr>
    </w:p>
    <w:p w:rsidR="00F4162D" w:rsidRDefault="00F4162D" w:rsidP="00E25308">
      <w:pPr>
        <w:ind w:right="1"/>
      </w:pPr>
    </w:p>
    <w:p w:rsidR="00F4162D" w:rsidRDefault="00F4162D" w:rsidP="00E25308">
      <w:pPr>
        <w:ind w:right="1"/>
      </w:pPr>
    </w:p>
    <w:p w:rsidR="00F4162D" w:rsidRDefault="00F4162D" w:rsidP="00E25308">
      <w:pPr>
        <w:ind w:right="1"/>
      </w:pPr>
    </w:p>
    <w:p w:rsidR="00F4162D" w:rsidRDefault="00F4162D" w:rsidP="00E25308">
      <w:pPr>
        <w:ind w:right="1"/>
      </w:pPr>
    </w:p>
    <w:p w:rsidR="00F4162D" w:rsidRDefault="00F4162D"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4162D" w:rsidRDefault="00F4162D" w:rsidP="00E25308">
      <w:pPr>
        <w:ind w:right="1"/>
      </w:pPr>
    </w:p>
    <w:p w:rsidR="00F05615" w:rsidRDefault="00F05615" w:rsidP="00E25308">
      <w:pPr>
        <w:ind w:right="1"/>
      </w:pPr>
    </w:p>
    <w:p w:rsidR="00F05615" w:rsidRDefault="00F82E39" w:rsidP="00E25308">
      <w:pPr>
        <w:ind w:right="1"/>
      </w:pPr>
      <w:r>
        <w:rPr>
          <w:noProof/>
          <w:lang w:eastAsia="en-US"/>
        </w:rPr>
        <w:pict>
          <v:shape id="_x0000_s3770" type="#_x0000_t202" style="position:absolute;left:0;text-align:left;margin-left:46.85pt;margin-top:-.05pt;width:182.25pt;height:83.75pt;z-index:251757568;mso-width-relative:margin;mso-height-relative:margin" strokecolor="white [3212]">
            <v:textbox style="mso-next-textbox:#_x0000_s3770">
              <w:txbxContent>
                <w:p w:rsidR="00D86156" w:rsidRDefault="00D86156" w:rsidP="001251A1">
                  <w:r>
                    <w:t>Nicht messbar, keine observable Grö</w:t>
                  </w:r>
                  <w:r>
                    <w:t>s</w:t>
                  </w:r>
                  <w:r>
                    <w:t>se, enthält aber die gesamte Inform</w:t>
                  </w:r>
                  <w:r>
                    <w:t>a</w:t>
                  </w:r>
                  <w:r>
                    <w:t>tion, stellt also einen Katalog der E</w:t>
                  </w:r>
                  <w:r>
                    <w:t>i</w:t>
                  </w:r>
                  <w:r>
                    <w:t>genschaften des Systems dar, aus denen sich die Werte messbarer Grö</w:t>
                  </w:r>
                  <w:r>
                    <w:t>s</w:t>
                  </w:r>
                  <w:r>
                    <w:t>sen ableiten.</w:t>
                  </w:r>
                </w:p>
                <w:p w:rsidR="00D86156" w:rsidRDefault="00D86156"/>
              </w:txbxContent>
            </v:textbox>
          </v:shape>
        </w:pict>
      </w:r>
      <w:r>
        <w:rPr>
          <w:noProof/>
          <w:lang w:val="de-CH" w:eastAsia="de-CH"/>
        </w:rPr>
        <w:pict>
          <v:shape id="_x0000_s3771" type="#_x0000_t202" style="position:absolute;left:0;text-align:left;margin-left:256.4pt;margin-top:2.5pt;width:230.25pt;height:77.6pt;z-index:251758592;mso-width-relative:margin;mso-height-relative:margin" strokecolor="white [3212]">
            <v:textbox style="mso-next-textbox:#_x0000_s3771">
              <w:txbxContent>
                <w:p w:rsidR="00D86156" w:rsidRDefault="00D86156" w:rsidP="006549DE">
                  <w:r>
                    <w:t>Mass für die Aufenthaltswahrscheinlichkeit des Elektrons. Bei den Knoten ist sie null, zwischen den Knoten maximal. Aus diesen Wahrscheinlichkeit</w:t>
                  </w:r>
                  <w:r>
                    <w:t>s</w:t>
                  </w:r>
                  <w:r>
                    <w:t>räumen werden später Bilder für die Ladungswo</w:t>
                  </w:r>
                  <w:r>
                    <w:t>l</w:t>
                  </w:r>
                  <w:r>
                    <w:t>ken der Elektronen.</w:t>
                  </w:r>
                </w:p>
              </w:txbxContent>
            </v:textbox>
          </v:shape>
        </w:pict>
      </w: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F05615" w:rsidRDefault="00F05615" w:rsidP="00E25308">
      <w:pPr>
        <w:ind w:right="1"/>
      </w:pPr>
    </w:p>
    <w:p w:rsidR="001251A1" w:rsidRDefault="001251A1" w:rsidP="00E25308">
      <w:pPr>
        <w:ind w:right="1"/>
      </w:pPr>
    </w:p>
    <w:p w:rsidR="001251A1" w:rsidRDefault="001251A1" w:rsidP="00E25308">
      <w:pPr>
        <w:ind w:right="1"/>
      </w:pPr>
    </w:p>
    <w:p w:rsidR="001251A1" w:rsidRDefault="001251A1" w:rsidP="00E25308">
      <w:pPr>
        <w:ind w:right="1"/>
      </w:pPr>
    </w:p>
    <w:p w:rsidR="001251A1" w:rsidRDefault="001251A1" w:rsidP="00E25308">
      <w:pPr>
        <w:ind w:right="1"/>
      </w:pPr>
    </w:p>
    <w:p w:rsidR="001251A1" w:rsidRDefault="007B5AAF" w:rsidP="00E25308">
      <w:pPr>
        <w:ind w:right="1"/>
      </w:pPr>
      <w:r>
        <w:t xml:space="preserve">Die Schnittstelle der Wellenkurven mit der x-Achse, bei welchen die </w:t>
      </w:r>
      <w:r>
        <w:sym w:font="Symbol" w:char="F059"/>
      </w:r>
      <w:proofErr w:type="gramStart"/>
      <w:r w:rsidRPr="007B5AAF">
        <w:rPr>
          <w:vertAlign w:val="subscript"/>
        </w:rPr>
        <w:t>n</w:t>
      </w:r>
      <w:r>
        <w:t>(x)-Funktion den Wert null haben</w:t>
      </w:r>
      <w:proofErr w:type="gramEnd"/>
      <w:r w:rsidR="00F9139C">
        <w:t xml:space="preserve"> (resp. natürlich auch </w:t>
      </w:r>
      <w:r w:rsidR="00F9139C">
        <w:sym w:font="Symbol" w:char="F059"/>
      </w:r>
      <w:r w:rsidR="00F9139C" w:rsidRPr="007B5AAF">
        <w:rPr>
          <w:vertAlign w:val="subscript"/>
        </w:rPr>
        <w:t>n</w:t>
      </w:r>
      <w:r w:rsidR="00F9139C" w:rsidRPr="00F9139C">
        <w:rPr>
          <w:vertAlign w:val="superscript"/>
        </w:rPr>
        <w:t>2</w:t>
      </w:r>
      <w:r w:rsidR="00F9139C">
        <w:t>(x))</w:t>
      </w:r>
      <w:r>
        <w:t>, nennt man Knoten.</w:t>
      </w:r>
    </w:p>
    <w:p w:rsidR="004B3421" w:rsidRDefault="004B3421" w:rsidP="00E25308">
      <w:pPr>
        <w:ind w:right="1"/>
      </w:pPr>
    </w:p>
    <w:p w:rsidR="004B3421" w:rsidRDefault="004B3421" w:rsidP="00E25308">
      <w:pPr>
        <w:ind w:right="1"/>
      </w:pPr>
    </w:p>
    <w:p w:rsidR="001251A1" w:rsidRDefault="001251A1" w:rsidP="00E25308">
      <w:pPr>
        <w:ind w:right="1"/>
      </w:pPr>
    </w:p>
    <w:p w:rsidR="00F4162D" w:rsidRDefault="00F4162D">
      <w:pPr>
        <w:jc w:val="left"/>
      </w:pPr>
      <w:r>
        <w:br w:type="page"/>
      </w:r>
    </w:p>
    <w:p w:rsidR="00C65B2B" w:rsidRDefault="00C65B2B" w:rsidP="00C65B2B">
      <w:pPr>
        <w:ind w:right="1"/>
      </w:pPr>
    </w:p>
    <w:p w:rsidR="00C65B2B" w:rsidRDefault="00C65B2B" w:rsidP="00C65B2B">
      <w:pPr>
        <w:pStyle w:val="1"/>
      </w:pPr>
      <w:r>
        <w:t>Atomorbitale</w:t>
      </w:r>
    </w:p>
    <w:p w:rsidR="00C65B2B" w:rsidRDefault="00C65B2B" w:rsidP="00C65B2B">
      <w:pPr>
        <w:ind w:right="1"/>
      </w:pPr>
      <w:r>
        <w:t xml:space="preserve">Wie wir gesehen und auch berechnet haben können Atome nicht direkt dargestellt werden, sehr wohl aber ihre Elektronen. Man geht wiederum von der </w:t>
      </w:r>
      <w:r w:rsidRPr="00C57DA9">
        <w:rPr>
          <w:b/>
        </w:rPr>
        <w:t>Welleneigenschaft der Elektronen</w:t>
      </w:r>
      <w:r>
        <w:t xml:space="preserve"> aus und berechnet gewisse Funktionen. Folgende Resultate stellen sich ein, wobei die dahinter liegenden Berechnungen und physikal</w:t>
      </w:r>
      <w:r>
        <w:t>i</w:t>
      </w:r>
      <w:r>
        <w:t>schen Modelle alles</w:t>
      </w:r>
      <w:r w:rsidR="00934B84">
        <w:t xml:space="preserve"> anderes als einfach sind:</w:t>
      </w:r>
    </w:p>
    <w:p w:rsidR="00242DE3" w:rsidRDefault="00242DE3" w:rsidP="00C65B2B">
      <w:pPr>
        <w:ind w:right="1"/>
      </w:pPr>
    </w:p>
    <w:p w:rsidR="00C65B2B" w:rsidRDefault="00C65B2B" w:rsidP="00C65B2B">
      <w:pPr>
        <w:ind w:right="1"/>
      </w:pPr>
    </w:p>
    <w:p w:rsidR="00C65B2B" w:rsidRDefault="00C65B2B" w:rsidP="00C65B2B">
      <w:pPr>
        <w:pBdr>
          <w:top w:val="single" w:sz="4" w:space="1" w:color="auto"/>
          <w:left w:val="single" w:sz="4" w:space="4" w:color="auto"/>
          <w:bottom w:val="single" w:sz="4" w:space="1" w:color="auto"/>
          <w:right w:val="single" w:sz="4" w:space="4" w:color="auto"/>
        </w:pBdr>
        <w:ind w:right="1"/>
      </w:pPr>
    </w:p>
    <w:p w:rsidR="00C65B2B" w:rsidRDefault="00C65B2B" w:rsidP="00C65B2B">
      <w:pPr>
        <w:pBdr>
          <w:top w:val="single" w:sz="4" w:space="1" w:color="auto"/>
          <w:left w:val="single" w:sz="4" w:space="4" w:color="auto"/>
          <w:bottom w:val="single" w:sz="4" w:space="1" w:color="auto"/>
          <w:right w:val="single" w:sz="4" w:space="4" w:color="auto"/>
        </w:pBdr>
        <w:ind w:right="1"/>
      </w:pPr>
      <w:r>
        <w:t>Für die Elektronen können nur gewisse Aufenthaltsorte berechnet werden, sogenannte Orbitale.</w:t>
      </w:r>
    </w:p>
    <w:p w:rsidR="00C65B2B" w:rsidRDefault="00C65B2B" w:rsidP="00C65B2B">
      <w:pPr>
        <w:pBdr>
          <w:top w:val="single" w:sz="4" w:space="1" w:color="auto"/>
          <w:left w:val="single" w:sz="4" w:space="4" w:color="auto"/>
          <w:bottom w:val="single" w:sz="4" w:space="1" w:color="auto"/>
          <w:right w:val="single" w:sz="4" w:space="4" w:color="auto"/>
        </w:pBdr>
        <w:ind w:right="1"/>
      </w:pPr>
    </w:p>
    <w:p w:rsidR="00C65B2B" w:rsidRDefault="00C65B2B" w:rsidP="00C65B2B">
      <w:pPr>
        <w:ind w:right="1"/>
      </w:pPr>
    </w:p>
    <w:p w:rsidR="00242DE3" w:rsidRDefault="00242DE3" w:rsidP="00C65B2B">
      <w:pPr>
        <w:ind w:right="1"/>
      </w:pPr>
    </w:p>
    <w:p w:rsidR="00C65B2B" w:rsidRDefault="00C65B2B" w:rsidP="00C65B2B">
      <w:pPr>
        <w:ind w:right="1"/>
      </w:pPr>
      <w:r>
        <w:t>Die Orbitale werden durch drei Eigenschaften definiert:</w:t>
      </w:r>
    </w:p>
    <w:p w:rsidR="00C65B2B" w:rsidRDefault="00C65B2B" w:rsidP="00C65B2B">
      <w:pPr>
        <w:ind w:right="1"/>
      </w:pPr>
    </w:p>
    <w:p w:rsidR="00C65B2B" w:rsidRDefault="00C65B2B" w:rsidP="00C65B2B">
      <w:pPr>
        <w:ind w:right="1"/>
      </w:pPr>
      <w:r>
        <w:tab/>
        <w:t>n: Hauptquantenzahl (bestimmt E</w:t>
      </w:r>
      <w:r w:rsidRPr="00C57DA9">
        <w:rPr>
          <w:vertAlign w:val="subscript"/>
        </w:rPr>
        <w:t>n</w:t>
      </w:r>
      <w:r>
        <w:t>)</w:t>
      </w:r>
    </w:p>
    <w:p w:rsidR="00C65B2B" w:rsidRDefault="00C65B2B" w:rsidP="00C65B2B">
      <w:pPr>
        <w:ind w:right="1"/>
      </w:pPr>
      <w:r>
        <w:tab/>
        <w:t>l: Drehimpulsquantenzahl, bestimmt die Form, Symmetrie der Orbitale</w:t>
      </w:r>
      <w:r w:rsidR="008E3EF0">
        <w:t xml:space="preserve"> (l=0 </w:t>
      </w:r>
      <w:r w:rsidR="008E3EF0">
        <w:sym w:font="Wingdings" w:char="F0E0"/>
      </w:r>
      <w:r w:rsidR="008E3EF0">
        <w:t xml:space="preserve"> s, l=1 </w:t>
      </w:r>
      <w:r w:rsidR="008E3EF0">
        <w:sym w:font="Wingdings" w:char="F0E0"/>
      </w:r>
      <w:r w:rsidR="008E3EF0">
        <w:t xml:space="preserve"> p etc.)</w:t>
      </w:r>
    </w:p>
    <w:p w:rsidR="00C65B2B" w:rsidRDefault="00C65B2B" w:rsidP="00C65B2B">
      <w:pPr>
        <w:ind w:right="1"/>
      </w:pPr>
      <w:r>
        <w:tab/>
        <w:t>ml: Orientierungsquantenzahl, bestimmt die Orientierung der Orbitale im Raum</w:t>
      </w:r>
    </w:p>
    <w:p w:rsidR="00C65B2B" w:rsidRDefault="00C65B2B" w:rsidP="00C65B2B">
      <w:pPr>
        <w:ind w:right="1"/>
      </w:pPr>
    </w:p>
    <w:p w:rsidR="00C65B2B" w:rsidRDefault="00C65B2B" w:rsidP="00C65B2B">
      <w:pPr>
        <w:ind w:right="1"/>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534"/>
        <w:gridCol w:w="533"/>
        <w:gridCol w:w="1696"/>
        <w:gridCol w:w="1567"/>
        <w:gridCol w:w="1492"/>
        <w:gridCol w:w="2937"/>
      </w:tblGrid>
      <w:tr w:rsidR="00C65B2B" w:rsidTr="00165C9D">
        <w:tc>
          <w:tcPr>
            <w:tcW w:w="1668" w:type="dxa"/>
            <w:gridSpan w:val="3"/>
          </w:tcPr>
          <w:p w:rsidR="00C65B2B" w:rsidRDefault="00C65B2B" w:rsidP="00165C9D">
            <w:pPr>
              <w:ind w:right="1"/>
            </w:pPr>
            <w:r>
              <w:t>Quantenzahlen</w:t>
            </w:r>
          </w:p>
        </w:tc>
        <w:tc>
          <w:tcPr>
            <w:tcW w:w="1701" w:type="dxa"/>
          </w:tcPr>
          <w:p w:rsidR="00C65B2B" w:rsidRDefault="00C65B2B" w:rsidP="00165C9D">
            <w:pPr>
              <w:ind w:right="1"/>
            </w:pPr>
            <w:r>
              <w:t>Wellenfunktionen</w:t>
            </w:r>
          </w:p>
        </w:tc>
        <w:tc>
          <w:tcPr>
            <w:tcW w:w="1701" w:type="dxa"/>
          </w:tcPr>
          <w:p w:rsidR="00C65B2B" w:rsidRDefault="00C65B2B" w:rsidP="00165C9D">
            <w:pPr>
              <w:ind w:right="1"/>
            </w:pPr>
            <w:r>
              <w:t>Bezeichnung der</w:t>
            </w:r>
          </w:p>
          <w:p w:rsidR="00C65B2B" w:rsidRDefault="00C65B2B" w:rsidP="00165C9D">
            <w:pPr>
              <w:ind w:right="1"/>
            </w:pPr>
            <w:r>
              <w:t>Atomorbitale</w:t>
            </w:r>
          </w:p>
        </w:tc>
        <w:tc>
          <w:tcPr>
            <w:tcW w:w="1842" w:type="dxa"/>
          </w:tcPr>
          <w:p w:rsidR="00C65B2B" w:rsidRDefault="00C65B2B" w:rsidP="00165C9D">
            <w:pPr>
              <w:ind w:right="1"/>
            </w:pPr>
            <w:r>
              <w:t>Anzahl der Atom-orbitale (AO)</w:t>
            </w:r>
          </w:p>
        </w:tc>
        <w:tc>
          <w:tcPr>
            <w:tcW w:w="2166" w:type="dxa"/>
          </w:tcPr>
          <w:p w:rsidR="00C65B2B" w:rsidRDefault="00C65B2B" w:rsidP="00165C9D">
            <w:pPr>
              <w:ind w:right="1"/>
            </w:pPr>
            <w:r>
              <w:t>Form</w:t>
            </w:r>
          </w:p>
        </w:tc>
      </w:tr>
      <w:tr w:rsidR="00C65B2B" w:rsidTr="00165C9D">
        <w:tc>
          <w:tcPr>
            <w:tcW w:w="534" w:type="dxa"/>
          </w:tcPr>
          <w:p w:rsidR="00C65B2B" w:rsidRDefault="00C65B2B" w:rsidP="00165C9D">
            <w:pPr>
              <w:ind w:right="1"/>
            </w:pPr>
            <w:r>
              <w:t>n</w:t>
            </w:r>
          </w:p>
        </w:tc>
        <w:tc>
          <w:tcPr>
            <w:tcW w:w="567" w:type="dxa"/>
          </w:tcPr>
          <w:p w:rsidR="00C65B2B" w:rsidRDefault="00C65B2B" w:rsidP="00165C9D">
            <w:pPr>
              <w:ind w:right="1"/>
            </w:pPr>
            <w:r>
              <w:t>l</w:t>
            </w:r>
          </w:p>
        </w:tc>
        <w:tc>
          <w:tcPr>
            <w:tcW w:w="567" w:type="dxa"/>
          </w:tcPr>
          <w:p w:rsidR="00C65B2B" w:rsidRDefault="00C65B2B" w:rsidP="00165C9D">
            <w:pPr>
              <w:ind w:right="1"/>
            </w:pPr>
            <w:r>
              <w:t>m</w:t>
            </w:r>
          </w:p>
        </w:tc>
        <w:tc>
          <w:tcPr>
            <w:tcW w:w="1701" w:type="dxa"/>
          </w:tcPr>
          <w:p w:rsidR="00C65B2B" w:rsidRDefault="00C65B2B" w:rsidP="00165C9D">
            <w:pPr>
              <w:ind w:right="1"/>
            </w:pPr>
            <w:r w:rsidRPr="00F40E86">
              <w:sym w:font="Symbol" w:char="F059"/>
            </w:r>
            <w:r w:rsidRPr="00F40E86">
              <w:rPr>
                <w:vertAlign w:val="subscript"/>
              </w:rPr>
              <w:t>(n l m)</w:t>
            </w:r>
          </w:p>
        </w:tc>
        <w:tc>
          <w:tcPr>
            <w:tcW w:w="1701" w:type="dxa"/>
          </w:tcPr>
          <w:p w:rsidR="00C65B2B" w:rsidRDefault="00C65B2B" w:rsidP="00165C9D">
            <w:pPr>
              <w:ind w:right="1"/>
            </w:pPr>
          </w:p>
        </w:tc>
        <w:tc>
          <w:tcPr>
            <w:tcW w:w="1842" w:type="dxa"/>
          </w:tcPr>
          <w:p w:rsidR="00C65B2B" w:rsidRDefault="00C65B2B" w:rsidP="00165C9D">
            <w:pPr>
              <w:ind w:right="1"/>
            </w:pPr>
          </w:p>
        </w:tc>
        <w:tc>
          <w:tcPr>
            <w:tcW w:w="2166" w:type="dxa"/>
          </w:tcPr>
          <w:p w:rsidR="00C65B2B" w:rsidRDefault="00C65B2B" w:rsidP="00165C9D">
            <w:pPr>
              <w:ind w:right="1"/>
            </w:pPr>
          </w:p>
        </w:tc>
      </w:tr>
      <w:tr w:rsidR="00C65B2B" w:rsidTr="00165C9D">
        <w:tc>
          <w:tcPr>
            <w:tcW w:w="534" w:type="dxa"/>
          </w:tcPr>
          <w:p w:rsidR="00C65B2B" w:rsidRDefault="00C65B2B" w:rsidP="00165C9D">
            <w:pPr>
              <w:ind w:right="1"/>
            </w:pPr>
            <w:r>
              <w:t>1</w:t>
            </w:r>
          </w:p>
        </w:tc>
        <w:tc>
          <w:tcPr>
            <w:tcW w:w="567" w:type="dxa"/>
          </w:tcPr>
          <w:p w:rsidR="00C65B2B" w:rsidRDefault="00C65B2B" w:rsidP="00165C9D">
            <w:pPr>
              <w:ind w:right="1"/>
            </w:pPr>
            <w:r>
              <w:t>0</w:t>
            </w:r>
          </w:p>
        </w:tc>
        <w:tc>
          <w:tcPr>
            <w:tcW w:w="567" w:type="dxa"/>
          </w:tcPr>
          <w:p w:rsidR="00C65B2B" w:rsidRDefault="00C65B2B" w:rsidP="00165C9D">
            <w:pPr>
              <w:ind w:right="1"/>
            </w:pPr>
            <w:r>
              <w:t xml:space="preserve"> 0</w:t>
            </w:r>
          </w:p>
        </w:tc>
        <w:tc>
          <w:tcPr>
            <w:tcW w:w="1701" w:type="dxa"/>
          </w:tcPr>
          <w:p w:rsidR="00C65B2B" w:rsidRDefault="00C65B2B" w:rsidP="00165C9D">
            <w:pPr>
              <w:ind w:right="1"/>
            </w:pPr>
            <w:r w:rsidRPr="00F40E86">
              <w:sym w:font="Symbol" w:char="F059"/>
            </w:r>
            <w:r w:rsidRPr="00F40E86">
              <w:rPr>
                <w:vertAlign w:val="subscript"/>
              </w:rPr>
              <w:t>(1 0 0)</w:t>
            </w:r>
          </w:p>
        </w:tc>
        <w:tc>
          <w:tcPr>
            <w:tcW w:w="1701" w:type="dxa"/>
          </w:tcPr>
          <w:p w:rsidR="00C65B2B" w:rsidRDefault="00C65B2B" w:rsidP="00165C9D">
            <w:pPr>
              <w:ind w:right="1"/>
            </w:pPr>
            <w:r>
              <w:t>1s</w:t>
            </w:r>
          </w:p>
        </w:tc>
        <w:tc>
          <w:tcPr>
            <w:tcW w:w="1842" w:type="dxa"/>
          </w:tcPr>
          <w:p w:rsidR="00C65B2B" w:rsidRDefault="00C65B2B" w:rsidP="00165C9D">
            <w:pPr>
              <w:ind w:right="1"/>
            </w:pPr>
            <w:r>
              <w:t>1 AO</w:t>
            </w:r>
          </w:p>
        </w:tc>
        <w:tc>
          <w:tcPr>
            <w:tcW w:w="2166" w:type="dxa"/>
          </w:tcPr>
          <w:p w:rsidR="00C65B2B" w:rsidRDefault="00C65B2B" w:rsidP="00165C9D">
            <w:pPr>
              <w:ind w:right="1"/>
            </w:pPr>
            <w:r>
              <w:rPr>
                <w:noProof/>
                <w:lang w:val="de-CH" w:eastAsia="de-CH"/>
              </w:rPr>
              <w:drawing>
                <wp:inline distT="0" distB="0" distL="0" distR="0">
                  <wp:extent cx="272415" cy="337185"/>
                  <wp:effectExtent l="19050" t="0" r="0" b="0"/>
                  <wp:docPr id="1693" name="Grafik 129" descr="50px-AtomicOrbital_n1_l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 descr="50px-AtomicOrbital_n1_l0.png"/>
                          <pic:cNvPicPr>
                            <a:picLocks noChangeAspect="1" noChangeArrowheads="1"/>
                          </pic:cNvPicPr>
                        </pic:nvPicPr>
                        <pic:blipFill>
                          <a:blip r:embed="rId76"/>
                          <a:srcRect/>
                          <a:stretch>
                            <a:fillRect/>
                          </a:stretch>
                        </pic:blipFill>
                        <pic:spPr bwMode="auto">
                          <a:xfrm>
                            <a:off x="0" y="0"/>
                            <a:ext cx="272415" cy="337185"/>
                          </a:xfrm>
                          <a:prstGeom prst="rect">
                            <a:avLst/>
                          </a:prstGeom>
                          <a:noFill/>
                          <a:ln w="9525">
                            <a:noFill/>
                            <a:miter lim="800000"/>
                            <a:headEnd/>
                            <a:tailEnd/>
                          </a:ln>
                        </pic:spPr>
                      </pic:pic>
                    </a:graphicData>
                  </a:graphic>
                </wp:inline>
              </w:drawing>
            </w:r>
          </w:p>
        </w:tc>
      </w:tr>
      <w:tr w:rsidR="00C65B2B" w:rsidTr="00165C9D">
        <w:tc>
          <w:tcPr>
            <w:tcW w:w="534" w:type="dxa"/>
            <w:vMerge w:val="restart"/>
          </w:tcPr>
          <w:p w:rsidR="00C65B2B" w:rsidRDefault="00C65B2B" w:rsidP="00165C9D">
            <w:pPr>
              <w:ind w:right="1"/>
            </w:pPr>
            <w:r>
              <w:t>2</w:t>
            </w:r>
          </w:p>
        </w:tc>
        <w:tc>
          <w:tcPr>
            <w:tcW w:w="567" w:type="dxa"/>
          </w:tcPr>
          <w:p w:rsidR="00C65B2B" w:rsidRDefault="00C65B2B" w:rsidP="00165C9D">
            <w:pPr>
              <w:ind w:right="1"/>
            </w:pPr>
            <w:r>
              <w:t>0</w:t>
            </w:r>
          </w:p>
        </w:tc>
        <w:tc>
          <w:tcPr>
            <w:tcW w:w="567" w:type="dxa"/>
          </w:tcPr>
          <w:p w:rsidR="00C65B2B" w:rsidRDefault="00C65B2B" w:rsidP="00165C9D">
            <w:pPr>
              <w:ind w:right="1"/>
            </w:pPr>
            <w:r>
              <w:t xml:space="preserve"> 0</w:t>
            </w:r>
          </w:p>
        </w:tc>
        <w:tc>
          <w:tcPr>
            <w:tcW w:w="1701" w:type="dxa"/>
          </w:tcPr>
          <w:p w:rsidR="00C65B2B" w:rsidRDefault="00C65B2B" w:rsidP="00165C9D">
            <w:pPr>
              <w:ind w:right="1"/>
            </w:pPr>
            <w:r w:rsidRPr="00F40E86">
              <w:sym w:font="Symbol" w:char="F059"/>
            </w:r>
            <w:r w:rsidRPr="00F40E86">
              <w:rPr>
                <w:vertAlign w:val="subscript"/>
              </w:rPr>
              <w:t>(2 0 0)</w:t>
            </w:r>
          </w:p>
        </w:tc>
        <w:tc>
          <w:tcPr>
            <w:tcW w:w="1701" w:type="dxa"/>
          </w:tcPr>
          <w:p w:rsidR="00C65B2B" w:rsidRDefault="00C65B2B" w:rsidP="00165C9D">
            <w:pPr>
              <w:ind w:right="1"/>
            </w:pPr>
            <w:r>
              <w:t>2s</w:t>
            </w:r>
          </w:p>
        </w:tc>
        <w:tc>
          <w:tcPr>
            <w:tcW w:w="1842" w:type="dxa"/>
          </w:tcPr>
          <w:p w:rsidR="00C65B2B" w:rsidRDefault="00C65B2B" w:rsidP="00165C9D">
            <w:pPr>
              <w:ind w:right="1"/>
            </w:pPr>
            <w:r>
              <w:t>1 AO</w:t>
            </w:r>
          </w:p>
        </w:tc>
        <w:tc>
          <w:tcPr>
            <w:tcW w:w="2166" w:type="dxa"/>
          </w:tcPr>
          <w:p w:rsidR="00C65B2B" w:rsidRDefault="00C65B2B" w:rsidP="00165C9D">
            <w:pPr>
              <w:ind w:right="1"/>
            </w:pPr>
            <w:r>
              <w:rPr>
                <w:noProof/>
                <w:lang w:val="de-CH" w:eastAsia="de-CH"/>
              </w:rPr>
              <w:drawing>
                <wp:inline distT="0" distB="0" distL="0" distR="0">
                  <wp:extent cx="266065" cy="343535"/>
                  <wp:effectExtent l="19050" t="0" r="0" b="0"/>
                  <wp:docPr id="1694" name="Grafik 130" descr="50px-AtomicOrbital_n2_l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 descr="50px-AtomicOrbital_n2_l0.png"/>
                          <pic:cNvPicPr>
                            <a:picLocks noChangeAspect="1" noChangeArrowheads="1"/>
                          </pic:cNvPicPr>
                        </pic:nvPicPr>
                        <pic:blipFill>
                          <a:blip r:embed="rId77"/>
                          <a:srcRect/>
                          <a:stretch>
                            <a:fillRect/>
                          </a:stretch>
                        </pic:blipFill>
                        <pic:spPr bwMode="auto">
                          <a:xfrm>
                            <a:off x="0" y="0"/>
                            <a:ext cx="266065" cy="343535"/>
                          </a:xfrm>
                          <a:prstGeom prst="rect">
                            <a:avLst/>
                          </a:prstGeom>
                          <a:noFill/>
                          <a:ln w="9525">
                            <a:noFill/>
                            <a:miter lim="800000"/>
                            <a:headEnd/>
                            <a:tailEnd/>
                          </a:ln>
                        </pic:spPr>
                      </pic:pic>
                    </a:graphicData>
                  </a:graphic>
                </wp:inline>
              </w:drawing>
            </w:r>
          </w:p>
        </w:tc>
      </w:tr>
      <w:tr w:rsidR="00C65B2B" w:rsidTr="00165C9D">
        <w:tc>
          <w:tcPr>
            <w:tcW w:w="534" w:type="dxa"/>
            <w:vMerge/>
          </w:tcPr>
          <w:p w:rsidR="00C65B2B" w:rsidRDefault="00C65B2B" w:rsidP="00165C9D">
            <w:pPr>
              <w:ind w:right="1"/>
            </w:pPr>
          </w:p>
        </w:tc>
        <w:tc>
          <w:tcPr>
            <w:tcW w:w="567" w:type="dxa"/>
            <w:vMerge w:val="restart"/>
          </w:tcPr>
          <w:p w:rsidR="00C65B2B" w:rsidRDefault="00C65B2B" w:rsidP="00165C9D">
            <w:pPr>
              <w:ind w:right="1"/>
            </w:pPr>
            <w:r>
              <w:t>1</w:t>
            </w:r>
          </w:p>
        </w:tc>
        <w:tc>
          <w:tcPr>
            <w:tcW w:w="567" w:type="dxa"/>
          </w:tcPr>
          <w:p w:rsidR="00C65B2B" w:rsidRDefault="00C65B2B" w:rsidP="00165C9D">
            <w:pPr>
              <w:ind w:right="1"/>
            </w:pPr>
            <w:r>
              <w:t>-1</w:t>
            </w:r>
          </w:p>
        </w:tc>
        <w:tc>
          <w:tcPr>
            <w:tcW w:w="1701" w:type="dxa"/>
          </w:tcPr>
          <w:p w:rsidR="00C65B2B" w:rsidRDefault="00C65B2B" w:rsidP="00165C9D">
            <w:pPr>
              <w:ind w:right="1"/>
            </w:pPr>
            <w:r w:rsidRPr="00F40E86">
              <w:sym w:font="Symbol" w:char="F059"/>
            </w:r>
            <w:r w:rsidRPr="00F40E86">
              <w:rPr>
                <w:vertAlign w:val="subscript"/>
              </w:rPr>
              <w:t>(2 1 -1)</w:t>
            </w:r>
          </w:p>
        </w:tc>
        <w:tc>
          <w:tcPr>
            <w:tcW w:w="1701" w:type="dxa"/>
          </w:tcPr>
          <w:p w:rsidR="00C65B2B" w:rsidRDefault="00C65B2B" w:rsidP="00165C9D">
            <w:pPr>
              <w:ind w:right="1"/>
            </w:pPr>
            <w:r>
              <w:t>2p</w:t>
            </w:r>
            <w:r w:rsidRPr="00F40E86">
              <w:rPr>
                <w:vertAlign w:val="subscript"/>
              </w:rPr>
              <w:t>x</w:t>
            </w:r>
          </w:p>
        </w:tc>
        <w:tc>
          <w:tcPr>
            <w:tcW w:w="1842" w:type="dxa"/>
            <w:vMerge w:val="restart"/>
            <w:vAlign w:val="center"/>
          </w:tcPr>
          <w:p w:rsidR="00C65B2B" w:rsidRDefault="00C65B2B" w:rsidP="00165C9D">
            <w:pPr>
              <w:ind w:right="1"/>
            </w:pPr>
            <w:r>
              <w:t>3 AO</w:t>
            </w:r>
          </w:p>
        </w:tc>
        <w:tc>
          <w:tcPr>
            <w:tcW w:w="2166" w:type="dxa"/>
            <w:vMerge w:val="restart"/>
          </w:tcPr>
          <w:p w:rsidR="00C65B2B" w:rsidRDefault="00C65B2B" w:rsidP="00165C9D">
            <w:pPr>
              <w:ind w:right="1"/>
            </w:pPr>
            <w:r>
              <w:rPr>
                <w:noProof/>
                <w:lang w:val="de-CH" w:eastAsia="de-CH"/>
              </w:rPr>
              <w:drawing>
                <wp:inline distT="0" distB="0" distL="0" distR="0">
                  <wp:extent cx="1037590" cy="486410"/>
                  <wp:effectExtent l="19050" t="0" r="0" b="0"/>
                  <wp:docPr id="1695" name="Grafik 128" descr="137px-AtomicOrbital_n2_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 descr="137px-AtomicOrbital_n2_l1.png"/>
                          <pic:cNvPicPr>
                            <a:picLocks noChangeAspect="1" noChangeArrowheads="1"/>
                          </pic:cNvPicPr>
                        </pic:nvPicPr>
                        <pic:blipFill>
                          <a:blip r:embed="rId78"/>
                          <a:srcRect/>
                          <a:stretch>
                            <a:fillRect/>
                          </a:stretch>
                        </pic:blipFill>
                        <pic:spPr bwMode="auto">
                          <a:xfrm>
                            <a:off x="0" y="0"/>
                            <a:ext cx="1037590" cy="486410"/>
                          </a:xfrm>
                          <a:prstGeom prst="rect">
                            <a:avLst/>
                          </a:prstGeom>
                          <a:noFill/>
                          <a:ln w="9525">
                            <a:noFill/>
                            <a:miter lim="800000"/>
                            <a:headEnd/>
                            <a:tailEnd/>
                          </a:ln>
                        </pic:spPr>
                      </pic:pic>
                    </a:graphicData>
                  </a:graphic>
                </wp:inline>
              </w:drawing>
            </w:r>
          </w:p>
        </w:tc>
      </w:tr>
      <w:tr w:rsidR="00C65B2B" w:rsidTr="00165C9D">
        <w:tc>
          <w:tcPr>
            <w:tcW w:w="534" w:type="dxa"/>
            <w:vMerge/>
          </w:tcPr>
          <w:p w:rsidR="00C65B2B" w:rsidRDefault="00C65B2B" w:rsidP="00165C9D">
            <w:pPr>
              <w:ind w:right="1"/>
            </w:pPr>
          </w:p>
        </w:tc>
        <w:tc>
          <w:tcPr>
            <w:tcW w:w="567" w:type="dxa"/>
            <w:vMerge/>
          </w:tcPr>
          <w:p w:rsidR="00C65B2B" w:rsidRDefault="00C65B2B" w:rsidP="00165C9D">
            <w:pPr>
              <w:ind w:right="1"/>
            </w:pPr>
          </w:p>
        </w:tc>
        <w:tc>
          <w:tcPr>
            <w:tcW w:w="567" w:type="dxa"/>
          </w:tcPr>
          <w:p w:rsidR="00C65B2B" w:rsidRDefault="00C65B2B" w:rsidP="00165C9D">
            <w:pPr>
              <w:ind w:right="1"/>
            </w:pPr>
            <w:r>
              <w:t xml:space="preserve"> 0</w:t>
            </w:r>
          </w:p>
        </w:tc>
        <w:tc>
          <w:tcPr>
            <w:tcW w:w="1701" w:type="dxa"/>
          </w:tcPr>
          <w:p w:rsidR="00C65B2B" w:rsidRDefault="00C65B2B" w:rsidP="00165C9D">
            <w:pPr>
              <w:ind w:right="1"/>
            </w:pPr>
            <w:r w:rsidRPr="00F40E86">
              <w:sym w:font="Symbol" w:char="F059"/>
            </w:r>
            <w:r w:rsidRPr="00F40E86">
              <w:rPr>
                <w:vertAlign w:val="subscript"/>
              </w:rPr>
              <w:t>(2 1 0)</w:t>
            </w:r>
          </w:p>
        </w:tc>
        <w:tc>
          <w:tcPr>
            <w:tcW w:w="1701" w:type="dxa"/>
          </w:tcPr>
          <w:p w:rsidR="00C65B2B" w:rsidRDefault="00C65B2B" w:rsidP="00165C9D">
            <w:pPr>
              <w:ind w:right="1"/>
            </w:pPr>
            <w:r>
              <w:t>2p</w:t>
            </w:r>
            <w:r w:rsidRPr="00F40E86">
              <w:rPr>
                <w:vertAlign w:val="subscript"/>
              </w:rPr>
              <w:t>y</w:t>
            </w:r>
          </w:p>
        </w:tc>
        <w:tc>
          <w:tcPr>
            <w:tcW w:w="1842" w:type="dxa"/>
            <w:vMerge/>
          </w:tcPr>
          <w:p w:rsidR="00C65B2B" w:rsidRDefault="00C65B2B" w:rsidP="00165C9D">
            <w:pPr>
              <w:ind w:right="1"/>
            </w:pPr>
          </w:p>
        </w:tc>
        <w:tc>
          <w:tcPr>
            <w:tcW w:w="2166" w:type="dxa"/>
            <w:vMerge/>
          </w:tcPr>
          <w:p w:rsidR="00C65B2B" w:rsidRDefault="00C65B2B" w:rsidP="00165C9D">
            <w:pPr>
              <w:ind w:right="1"/>
            </w:pPr>
          </w:p>
        </w:tc>
      </w:tr>
      <w:tr w:rsidR="00C65B2B" w:rsidTr="00165C9D">
        <w:tc>
          <w:tcPr>
            <w:tcW w:w="534" w:type="dxa"/>
            <w:vMerge/>
          </w:tcPr>
          <w:p w:rsidR="00C65B2B" w:rsidRDefault="00C65B2B" w:rsidP="00165C9D">
            <w:pPr>
              <w:ind w:right="1"/>
            </w:pPr>
          </w:p>
        </w:tc>
        <w:tc>
          <w:tcPr>
            <w:tcW w:w="567" w:type="dxa"/>
            <w:vMerge/>
          </w:tcPr>
          <w:p w:rsidR="00C65B2B" w:rsidRDefault="00C65B2B" w:rsidP="00165C9D">
            <w:pPr>
              <w:ind w:right="1"/>
            </w:pPr>
          </w:p>
        </w:tc>
        <w:tc>
          <w:tcPr>
            <w:tcW w:w="567" w:type="dxa"/>
          </w:tcPr>
          <w:p w:rsidR="00C65B2B" w:rsidRDefault="00C65B2B" w:rsidP="00165C9D">
            <w:pPr>
              <w:ind w:right="1"/>
            </w:pPr>
            <w:r>
              <w:t xml:space="preserve"> 1</w:t>
            </w:r>
          </w:p>
        </w:tc>
        <w:tc>
          <w:tcPr>
            <w:tcW w:w="1701" w:type="dxa"/>
          </w:tcPr>
          <w:p w:rsidR="00C65B2B" w:rsidRDefault="00C65B2B" w:rsidP="00165C9D">
            <w:pPr>
              <w:ind w:right="1"/>
            </w:pPr>
            <w:r w:rsidRPr="00F40E86">
              <w:sym w:font="Symbol" w:char="F059"/>
            </w:r>
            <w:r w:rsidRPr="00F40E86">
              <w:rPr>
                <w:vertAlign w:val="subscript"/>
              </w:rPr>
              <w:t>(2 1 1)</w:t>
            </w:r>
          </w:p>
        </w:tc>
        <w:tc>
          <w:tcPr>
            <w:tcW w:w="1701" w:type="dxa"/>
          </w:tcPr>
          <w:p w:rsidR="00C65B2B" w:rsidRDefault="00C65B2B" w:rsidP="00165C9D">
            <w:pPr>
              <w:ind w:right="1"/>
            </w:pPr>
            <w:r>
              <w:t>2p</w:t>
            </w:r>
            <w:r w:rsidRPr="00F40E86">
              <w:rPr>
                <w:vertAlign w:val="subscript"/>
              </w:rPr>
              <w:t>z</w:t>
            </w:r>
          </w:p>
        </w:tc>
        <w:tc>
          <w:tcPr>
            <w:tcW w:w="1842" w:type="dxa"/>
            <w:vMerge/>
          </w:tcPr>
          <w:p w:rsidR="00C65B2B" w:rsidRDefault="00C65B2B" w:rsidP="00165C9D">
            <w:pPr>
              <w:ind w:right="1"/>
            </w:pPr>
          </w:p>
        </w:tc>
        <w:tc>
          <w:tcPr>
            <w:tcW w:w="2166" w:type="dxa"/>
            <w:vMerge/>
          </w:tcPr>
          <w:p w:rsidR="00C65B2B" w:rsidRDefault="00C65B2B" w:rsidP="00165C9D">
            <w:pPr>
              <w:ind w:right="1"/>
            </w:pPr>
          </w:p>
        </w:tc>
      </w:tr>
      <w:tr w:rsidR="00C65B2B" w:rsidTr="00165C9D">
        <w:tc>
          <w:tcPr>
            <w:tcW w:w="534" w:type="dxa"/>
            <w:vMerge w:val="restart"/>
          </w:tcPr>
          <w:p w:rsidR="00C65B2B" w:rsidRDefault="00C65B2B" w:rsidP="00165C9D">
            <w:pPr>
              <w:ind w:right="1"/>
            </w:pPr>
            <w:r>
              <w:t>3</w:t>
            </w:r>
          </w:p>
        </w:tc>
        <w:tc>
          <w:tcPr>
            <w:tcW w:w="567" w:type="dxa"/>
          </w:tcPr>
          <w:p w:rsidR="00C65B2B" w:rsidRDefault="00C65B2B" w:rsidP="00165C9D">
            <w:pPr>
              <w:ind w:right="1"/>
            </w:pPr>
            <w:r>
              <w:t>0</w:t>
            </w:r>
          </w:p>
        </w:tc>
        <w:tc>
          <w:tcPr>
            <w:tcW w:w="567" w:type="dxa"/>
          </w:tcPr>
          <w:p w:rsidR="00C65B2B" w:rsidRDefault="00C65B2B" w:rsidP="00165C9D">
            <w:pPr>
              <w:ind w:right="1"/>
            </w:pPr>
            <w:r>
              <w:t xml:space="preserve"> 0</w:t>
            </w:r>
          </w:p>
        </w:tc>
        <w:tc>
          <w:tcPr>
            <w:tcW w:w="1701" w:type="dxa"/>
          </w:tcPr>
          <w:p w:rsidR="00C65B2B" w:rsidRDefault="00C65B2B" w:rsidP="00165C9D">
            <w:pPr>
              <w:ind w:right="1"/>
            </w:pPr>
            <w:r w:rsidRPr="00F40E86">
              <w:sym w:font="Symbol" w:char="F059"/>
            </w:r>
            <w:r w:rsidRPr="00F40E86">
              <w:rPr>
                <w:vertAlign w:val="subscript"/>
              </w:rPr>
              <w:t>(3 0 0)</w:t>
            </w:r>
          </w:p>
        </w:tc>
        <w:tc>
          <w:tcPr>
            <w:tcW w:w="1701" w:type="dxa"/>
          </w:tcPr>
          <w:p w:rsidR="00C65B2B" w:rsidRDefault="00C65B2B" w:rsidP="00165C9D">
            <w:pPr>
              <w:ind w:right="1"/>
            </w:pPr>
            <w:r>
              <w:t>3s</w:t>
            </w:r>
          </w:p>
        </w:tc>
        <w:tc>
          <w:tcPr>
            <w:tcW w:w="1842" w:type="dxa"/>
          </w:tcPr>
          <w:p w:rsidR="00C65B2B" w:rsidRDefault="00C65B2B" w:rsidP="00165C9D">
            <w:pPr>
              <w:ind w:right="1"/>
            </w:pPr>
            <w:r>
              <w:t>1 AO</w:t>
            </w:r>
          </w:p>
        </w:tc>
        <w:tc>
          <w:tcPr>
            <w:tcW w:w="2166" w:type="dxa"/>
          </w:tcPr>
          <w:p w:rsidR="00C65B2B" w:rsidRDefault="00C65B2B" w:rsidP="00165C9D">
            <w:pPr>
              <w:ind w:right="1"/>
            </w:pPr>
            <w:r>
              <w:rPr>
                <w:noProof/>
                <w:lang w:val="de-CH" w:eastAsia="de-CH"/>
              </w:rPr>
              <w:drawing>
                <wp:inline distT="0" distB="0" distL="0" distR="0">
                  <wp:extent cx="363220" cy="447675"/>
                  <wp:effectExtent l="19050" t="0" r="0" b="0"/>
                  <wp:docPr id="1696" name="Grafik 131" descr="50px-AtomicOrbital_n3_l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 descr="50px-AtomicOrbital_n3_l0.png"/>
                          <pic:cNvPicPr>
                            <a:picLocks noChangeAspect="1" noChangeArrowheads="1"/>
                          </pic:cNvPicPr>
                        </pic:nvPicPr>
                        <pic:blipFill>
                          <a:blip r:embed="rId79"/>
                          <a:srcRect/>
                          <a:stretch>
                            <a:fillRect/>
                          </a:stretch>
                        </pic:blipFill>
                        <pic:spPr bwMode="auto">
                          <a:xfrm>
                            <a:off x="0" y="0"/>
                            <a:ext cx="363220" cy="447675"/>
                          </a:xfrm>
                          <a:prstGeom prst="rect">
                            <a:avLst/>
                          </a:prstGeom>
                          <a:noFill/>
                          <a:ln w="9525">
                            <a:noFill/>
                            <a:miter lim="800000"/>
                            <a:headEnd/>
                            <a:tailEnd/>
                          </a:ln>
                        </pic:spPr>
                      </pic:pic>
                    </a:graphicData>
                  </a:graphic>
                </wp:inline>
              </w:drawing>
            </w:r>
          </w:p>
        </w:tc>
      </w:tr>
      <w:tr w:rsidR="00C65B2B" w:rsidTr="00165C9D">
        <w:tc>
          <w:tcPr>
            <w:tcW w:w="534" w:type="dxa"/>
            <w:vMerge/>
          </w:tcPr>
          <w:p w:rsidR="00C65B2B" w:rsidRDefault="00C65B2B" w:rsidP="00165C9D">
            <w:pPr>
              <w:ind w:right="1"/>
            </w:pPr>
          </w:p>
        </w:tc>
        <w:tc>
          <w:tcPr>
            <w:tcW w:w="567" w:type="dxa"/>
            <w:vMerge w:val="restart"/>
          </w:tcPr>
          <w:p w:rsidR="00C65B2B" w:rsidRDefault="00C65B2B" w:rsidP="00165C9D">
            <w:pPr>
              <w:ind w:right="1"/>
            </w:pPr>
            <w:r>
              <w:t>1</w:t>
            </w:r>
          </w:p>
        </w:tc>
        <w:tc>
          <w:tcPr>
            <w:tcW w:w="567" w:type="dxa"/>
          </w:tcPr>
          <w:p w:rsidR="00C65B2B" w:rsidRDefault="00C65B2B" w:rsidP="00165C9D">
            <w:pPr>
              <w:ind w:right="1"/>
            </w:pPr>
            <w:r>
              <w:t>-1</w:t>
            </w:r>
          </w:p>
        </w:tc>
        <w:tc>
          <w:tcPr>
            <w:tcW w:w="1701" w:type="dxa"/>
          </w:tcPr>
          <w:p w:rsidR="00C65B2B" w:rsidRDefault="00C65B2B" w:rsidP="00165C9D">
            <w:pPr>
              <w:ind w:right="1"/>
            </w:pPr>
            <w:r w:rsidRPr="00F40E86">
              <w:sym w:font="Symbol" w:char="F059"/>
            </w:r>
            <w:r w:rsidRPr="00F40E86">
              <w:rPr>
                <w:vertAlign w:val="subscript"/>
              </w:rPr>
              <w:t>(3 1 -1)</w:t>
            </w:r>
          </w:p>
        </w:tc>
        <w:tc>
          <w:tcPr>
            <w:tcW w:w="1701" w:type="dxa"/>
          </w:tcPr>
          <w:p w:rsidR="00C65B2B" w:rsidRDefault="00C65B2B" w:rsidP="00165C9D">
            <w:pPr>
              <w:ind w:right="1"/>
            </w:pPr>
            <w:r>
              <w:t>3p</w:t>
            </w:r>
            <w:r w:rsidRPr="00F40E86">
              <w:rPr>
                <w:vertAlign w:val="subscript"/>
              </w:rPr>
              <w:t>x</w:t>
            </w:r>
          </w:p>
        </w:tc>
        <w:tc>
          <w:tcPr>
            <w:tcW w:w="1842" w:type="dxa"/>
            <w:vMerge w:val="restart"/>
            <w:vAlign w:val="center"/>
          </w:tcPr>
          <w:p w:rsidR="00C65B2B" w:rsidRDefault="00C65B2B" w:rsidP="00165C9D">
            <w:pPr>
              <w:ind w:right="1"/>
            </w:pPr>
            <w:r>
              <w:t>3 AO</w:t>
            </w:r>
          </w:p>
        </w:tc>
        <w:tc>
          <w:tcPr>
            <w:tcW w:w="2166" w:type="dxa"/>
            <w:vMerge w:val="restart"/>
          </w:tcPr>
          <w:p w:rsidR="00C65B2B" w:rsidRDefault="00C65B2B" w:rsidP="00165C9D">
            <w:pPr>
              <w:ind w:right="1"/>
            </w:pPr>
            <w:r>
              <w:rPr>
                <w:noProof/>
                <w:lang w:val="de-CH" w:eastAsia="de-CH"/>
              </w:rPr>
              <w:drawing>
                <wp:inline distT="0" distB="0" distL="0" distR="0">
                  <wp:extent cx="1219200" cy="551180"/>
                  <wp:effectExtent l="19050" t="0" r="0" b="0"/>
                  <wp:docPr id="1697" name="Grafik 132" descr="137px-AtomicOrbital_n3_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 descr="137px-AtomicOrbital_n3_l1.png"/>
                          <pic:cNvPicPr>
                            <a:picLocks noChangeAspect="1" noChangeArrowheads="1"/>
                          </pic:cNvPicPr>
                        </pic:nvPicPr>
                        <pic:blipFill>
                          <a:blip r:embed="rId80"/>
                          <a:srcRect/>
                          <a:stretch>
                            <a:fillRect/>
                          </a:stretch>
                        </pic:blipFill>
                        <pic:spPr bwMode="auto">
                          <a:xfrm>
                            <a:off x="0" y="0"/>
                            <a:ext cx="1219200" cy="551180"/>
                          </a:xfrm>
                          <a:prstGeom prst="rect">
                            <a:avLst/>
                          </a:prstGeom>
                          <a:noFill/>
                          <a:ln w="9525">
                            <a:noFill/>
                            <a:miter lim="800000"/>
                            <a:headEnd/>
                            <a:tailEnd/>
                          </a:ln>
                        </pic:spPr>
                      </pic:pic>
                    </a:graphicData>
                  </a:graphic>
                </wp:inline>
              </w:drawing>
            </w:r>
          </w:p>
        </w:tc>
      </w:tr>
      <w:tr w:rsidR="00C65B2B" w:rsidTr="00165C9D">
        <w:tc>
          <w:tcPr>
            <w:tcW w:w="534" w:type="dxa"/>
            <w:vMerge/>
          </w:tcPr>
          <w:p w:rsidR="00C65B2B" w:rsidRDefault="00C65B2B" w:rsidP="00165C9D">
            <w:pPr>
              <w:ind w:right="1"/>
            </w:pPr>
          </w:p>
        </w:tc>
        <w:tc>
          <w:tcPr>
            <w:tcW w:w="567" w:type="dxa"/>
            <w:vMerge/>
          </w:tcPr>
          <w:p w:rsidR="00C65B2B" w:rsidRDefault="00C65B2B" w:rsidP="00165C9D">
            <w:pPr>
              <w:ind w:right="1"/>
            </w:pPr>
          </w:p>
        </w:tc>
        <w:tc>
          <w:tcPr>
            <w:tcW w:w="567" w:type="dxa"/>
          </w:tcPr>
          <w:p w:rsidR="00C65B2B" w:rsidRDefault="00C65B2B" w:rsidP="00165C9D">
            <w:pPr>
              <w:ind w:right="1"/>
            </w:pPr>
            <w:r>
              <w:t xml:space="preserve"> 0</w:t>
            </w:r>
          </w:p>
        </w:tc>
        <w:tc>
          <w:tcPr>
            <w:tcW w:w="1701" w:type="dxa"/>
          </w:tcPr>
          <w:p w:rsidR="00C65B2B" w:rsidRDefault="00C65B2B" w:rsidP="00165C9D">
            <w:pPr>
              <w:ind w:right="1"/>
            </w:pPr>
            <w:r w:rsidRPr="00F40E86">
              <w:sym w:font="Symbol" w:char="F059"/>
            </w:r>
            <w:r w:rsidRPr="00F40E86">
              <w:rPr>
                <w:vertAlign w:val="subscript"/>
              </w:rPr>
              <w:t>(3 1 0)</w:t>
            </w:r>
          </w:p>
        </w:tc>
        <w:tc>
          <w:tcPr>
            <w:tcW w:w="1701" w:type="dxa"/>
          </w:tcPr>
          <w:p w:rsidR="00C65B2B" w:rsidRDefault="00C65B2B" w:rsidP="00165C9D">
            <w:pPr>
              <w:ind w:right="1"/>
            </w:pPr>
            <w:r>
              <w:t>3p</w:t>
            </w:r>
            <w:r w:rsidRPr="00F40E86">
              <w:rPr>
                <w:vertAlign w:val="subscript"/>
              </w:rPr>
              <w:t>y</w:t>
            </w:r>
          </w:p>
        </w:tc>
        <w:tc>
          <w:tcPr>
            <w:tcW w:w="1842" w:type="dxa"/>
            <w:vMerge/>
          </w:tcPr>
          <w:p w:rsidR="00C65B2B" w:rsidRDefault="00C65B2B" w:rsidP="00165C9D">
            <w:pPr>
              <w:ind w:right="1"/>
            </w:pPr>
          </w:p>
        </w:tc>
        <w:tc>
          <w:tcPr>
            <w:tcW w:w="2166" w:type="dxa"/>
            <w:vMerge/>
          </w:tcPr>
          <w:p w:rsidR="00C65B2B" w:rsidRDefault="00C65B2B" w:rsidP="00165C9D">
            <w:pPr>
              <w:ind w:right="1"/>
            </w:pPr>
          </w:p>
        </w:tc>
      </w:tr>
      <w:tr w:rsidR="00C65B2B" w:rsidTr="00165C9D">
        <w:tc>
          <w:tcPr>
            <w:tcW w:w="534" w:type="dxa"/>
            <w:vMerge/>
          </w:tcPr>
          <w:p w:rsidR="00C65B2B" w:rsidRDefault="00C65B2B" w:rsidP="00165C9D">
            <w:pPr>
              <w:ind w:right="1"/>
            </w:pPr>
          </w:p>
        </w:tc>
        <w:tc>
          <w:tcPr>
            <w:tcW w:w="567" w:type="dxa"/>
            <w:vMerge/>
          </w:tcPr>
          <w:p w:rsidR="00C65B2B" w:rsidRDefault="00C65B2B" w:rsidP="00165C9D">
            <w:pPr>
              <w:ind w:right="1"/>
            </w:pPr>
          </w:p>
        </w:tc>
        <w:tc>
          <w:tcPr>
            <w:tcW w:w="567" w:type="dxa"/>
          </w:tcPr>
          <w:p w:rsidR="00C65B2B" w:rsidRDefault="00C65B2B" w:rsidP="00165C9D">
            <w:pPr>
              <w:ind w:right="1"/>
            </w:pPr>
            <w:r>
              <w:t xml:space="preserve">  1</w:t>
            </w:r>
          </w:p>
        </w:tc>
        <w:tc>
          <w:tcPr>
            <w:tcW w:w="1701" w:type="dxa"/>
          </w:tcPr>
          <w:p w:rsidR="00C65B2B" w:rsidRDefault="00C65B2B" w:rsidP="00165C9D">
            <w:pPr>
              <w:ind w:right="1"/>
            </w:pPr>
            <w:r w:rsidRPr="00F40E86">
              <w:sym w:font="Symbol" w:char="F059"/>
            </w:r>
            <w:r w:rsidRPr="00F40E86">
              <w:rPr>
                <w:vertAlign w:val="subscript"/>
              </w:rPr>
              <w:t>(3 1 1)</w:t>
            </w:r>
          </w:p>
        </w:tc>
        <w:tc>
          <w:tcPr>
            <w:tcW w:w="1701" w:type="dxa"/>
          </w:tcPr>
          <w:p w:rsidR="00C65B2B" w:rsidRDefault="00C65B2B" w:rsidP="00165C9D">
            <w:pPr>
              <w:ind w:right="1"/>
            </w:pPr>
            <w:r>
              <w:t>3p</w:t>
            </w:r>
            <w:r w:rsidRPr="00F40E86">
              <w:rPr>
                <w:vertAlign w:val="subscript"/>
              </w:rPr>
              <w:t>z</w:t>
            </w:r>
          </w:p>
        </w:tc>
        <w:tc>
          <w:tcPr>
            <w:tcW w:w="1842" w:type="dxa"/>
            <w:vMerge/>
          </w:tcPr>
          <w:p w:rsidR="00C65B2B" w:rsidRDefault="00C65B2B" w:rsidP="00165C9D">
            <w:pPr>
              <w:ind w:right="1"/>
            </w:pPr>
          </w:p>
        </w:tc>
        <w:tc>
          <w:tcPr>
            <w:tcW w:w="2166" w:type="dxa"/>
            <w:vMerge/>
          </w:tcPr>
          <w:p w:rsidR="00C65B2B" w:rsidRDefault="00C65B2B" w:rsidP="00165C9D">
            <w:pPr>
              <w:ind w:right="1"/>
            </w:pPr>
          </w:p>
        </w:tc>
      </w:tr>
      <w:tr w:rsidR="00C65B2B" w:rsidTr="00165C9D">
        <w:tc>
          <w:tcPr>
            <w:tcW w:w="534" w:type="dxa"/>
            <w:vMerge/>
          </w:tcPr>
          <w:p w:rsidR="00C65B2B" w:rsidRDefault="00C65B2B" w:rsidP="00165C9D">
            <w:pPr>
              <w:ind w:right="1"/>
            </w:pPr>
            <w:r>
              <w:rPr>
                <w:noProof/>
                <w:lang w:val="de-CH" w:eastAsia="de-CH"/>
              </w:rPr>
              <w:drawing>
                <wp:inline distT="0" distB="0" distL="0" distR="0">
                  <wp:extent cx="2860040" cy="784860"/>
                  <wp:effectExtent l="19050" t="0" r="0" b="0"/>
                  <wp:docPr id="1698" name="Grafik 133" descr="225px-AtomicOrbital_n3_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 descr="225px-AtomicOrbital_n3_l2.png"/>
                          <pic:cNvPicPr>
                            <a:picLocks noChangeAspect="1" noChangeArrowheads="1"/>
                          </pic:cNvPicPr>
                        </pic:nvPicPr>
                        <pic:blipFill>
                          <a:blip r:embed="rId81"/>
                          <a:srcRect/>
                          <a:stretch>
                            <a:fillRect/>
                          </a:stretch>
                        </pic:blipFill>
                        <pic:spPr bwMode="auto">
                          <a:xfrm>
                            <a:off x="0" y="0"/>
                            <a:ext cx="2860040" cy="784860"/>
                          </a:xfrm>
                          <a:prstGeom prst="rect">
                            <a:avLst/>
                          </a:prstGeom>
                          <a:noFill/>
                          <a:ln w="9525">
                            <a:noFill/>
                            <a:miter lim="800000"/>
                            <a:headEnd/>
                            <a:tailEnd/>
                          </a:ln>
                        </pic:spPr>
                      </pic:pic>
                    </a:graphicData>
                  </a:graphic>
                </wp:inline>
              </w:drawing>
            </w:r>
          </w:p>
        </w:tc>
        <w:tc>
          <w:tcPr>
            <w:tcW w:w="567" w:type="dxa"/>
            <w:vMerge w:val="restart"/>
          </w:tcPr>
          <w:p w:rsidR="00C65B2B" w:rsidRDefault="00C65B2B" w:rsidP="00165C9D">
            <w:pPr>
              <w:ind w:right="1"/>
            </w:pPr>
            <w:r>
              <w:t>2</w:t>
            </w:r>
          </w:p>
        </w:tc>
        <w:tc>
          <w:tcPr>
            <w:tcW w:w="567" w:type="dxa"/>
          </w:tcPr>
          <w:p w:rsidR="00C65B2B" w:rsidRDefault="00C65B2B" w:rsidP="00165C9D">
            <w:pPr>
              <w:ind w:right="1"/>
            </w:pPr>
            <w:r>
              <w:t>-2</w:t>
            </w:r>
          </w:p>
        </w:tc>
        <w:tc>
          <w:tcPr>
            <w:tcW w:w="1701" w:type="dxa"/>
          </w:tcPr>
          <w:p w:rsidR="00C65B2B" w:rsidRDefault="00C65B2B" w:rsidP="00165C9D">
            <w:pPr>
              <w:ind w:right="1"/>
            </w:pPr>
            <w:r w:rsidRPr="00F40E86">
              <w:sym w:font="Symbol" w:char="F059"/>
            </w:r>
            <w:r w:rsidRPr="00F40E86">
              <w:rPr>
                <w:vertAlign w:val="subscript"/>
              </w:rPr>
              <w:t>(3 2 -2)</w:t>
            </w:r>
          </w:p>
        </w:tc>
        <w:tc>
          <w:tcPr>
            <w:tcW w:w="1701" w:type="dxa"/>
          </w:tcPr>
          <w:p w:rsidR="00C65B2B" w:rsidRDefault="00C65B2B" w:rsidP="00165C9D">
            <w:pPr>
              <w:ind w:right="1"/>
            </w:pPr>
            <w:r>
              <w:t>3d</w:t>
            </w:r>
            <w:r w:rsidRPr="00F40E86">
              <w:rPr>
                <w:vertAlign w:val="subscript"/>
              </w:rPr>
              <w:t>xy</w:t>
            </w:r>
          </w:p>
        </w:tc>
        <w:tc>
          <w:tcPr>
            <w:tcW w:w="1842" w:type="dxa"/>
            <w:vMerge w:val="restart"/>
            <w:vAlign w:val="center"/>
          </w:tcPr>
          <w:p w:rsidR="00C65B2B" w:rsidRDefault="00C65B2B" w:rsidP="00165C9D">
            <w:pPr>
              <w:ind w:right="1"/>
            </w:pPr>
            <w:r>
              <w:t>5 AO</w:t>
            </w:r>
          </w:p>
        </w:tc>
        <w:tc>
          <w:tcPr>
            <w:tcW w:w="2166" w:type="dxa"/>
            <w:vMerge w:val="restart"/>
          </w:tcPr>
          <w:p w:rsidR="00C65B2B" w:rsidRDefault="00C65B2B" w:rsidP="00165C9D">
            <w:pPr>
              <w:ind w:right="1"/>
            </w:pPr>
            <w:r>
              <w:rPr>
                <w:noProof/>
                <w:lang w:val="de-CH" w:eastAsia="de-CH"/>
              </w:rPr>
              <w:drawing>
                <wp:anchor distT="0" distB="0" distL="114300" distR="114300" simplePos="0" relativeHeight="251769856" behindDoc="0" locked="0" layoutInCell="1" allowOverlap="1">
                  <wp:simplePos x="0" y="0"/>
                  <wp:positionH relativeFrom="column">
                    <wp:posOffset>20320</wp:posOffset>
                  </wp:positionH>
                  <wp:positionV relativeFrom="paragraph">
                    <wp:posOffset>208915</wp:posOffset>
                  </wp:positionV>
                  <wp:extent cx="1708785" cy="470535"/>
                  <wp:effectExtent l="19050" t="0" r="0" b="0"/>
                  <wp:wrapSquare wrapText="bothSides"/>
                  <wp:docPr id="1699" name="Grafik 134" descr="225px-AtomicOrbital_n3_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 descr="225px-AtomicOrbital_n3_l2.png"/>
                          <pic:cNvPicPr>
                            <a:picLocks noChangeAspect="1" noChangeArrowheads="1"/>
                          </pic:cNvPicPr>
                        </pic:nvPicPr>
                        <pic:blipFill>
                          <a:blip r:embed="rId81"/>
                          <a:srcRect/>
                          <a:stretch>
                            <a:fillRect/>
                          </a:stretch>
                        </pic:blipFill>
                        <pic:spPr bwMode="auto">
                          <a:xfrm>
                            <a:off x="0" y="0"/>
                            <a:ext cx="1708785" cy="470535"/>
                          </a:xfrm>
                          <a:prstGeom prst="rect">
                            <a:avLst/>
                          </a:prstGeom>
                          <a:noFill/>
                          <a:ln w="9525">
                            <a:noFill/>
                            <a:miter lim="800000"/>
                            <a:headEnd/>
                            <a:tailEnd/>
                          </a:ln>
                        </pic:spPr>
                      </pic:pic>
                    </a:graphicData>
                  </a:graphic>
                </wp:anchor>
              </w:drawing>
            </w:r>
          </w:p>
        </w:tc>
      </w:tr>
      <w:tr w:rsidR="00C65B2B" w:rsidTr="00165C9D">
        <w:tc>
          <w:tcPr>
            <w:tcW w:w="534" w:type="dxa"/>
            <w:vMerge/>
          </w:tcPr>
          <w:p w:rsidR="00C65B2B" w:rsidRDefault="00C65B2B" w:rsidP="00165C9D">
            <w:pPr>
              <w:ind w:right="1"/>
            </w:pPr>
          </w:p>
        </w:tc>
        <w:tc>
          <w:tcPr>
            <w:tcW w:w="567" w:type="dxa"/>
            <w:vMerge/>
          </w:tcPr>
          <w:p w:rsidR="00C65B2B" w:rsidRDefault="00C65B2B" w:rsidP="00165C9D">
            <w:pPr>
              <w:ind w:right="1"/>
            </w:pPr>
          </w:p>
        </w:tc>
        <w:tc>
          <w:tcPr>
            <w:tcW w:w="567" w:type="dxa"/>
          </w:tcPr>
          <w:p w:rsidR="00C65B2B" w:rsidRDefault="00C65B2B" w:rsidP="00165C9D">
            <w:pPr>
              <w:ind w:right="1"/>
            </w:pPr>
            <w:r>
              <w:t>-1</w:t>
            </w:r>
          </w:p>
        </w:tc>
        <w:tc>
          <w:tcPr>
            <w:tcW w:w="1701" w:type="dxa"/>
          </w:tcPr>
          <w:p w:rsidR="00C65B2B" w:rsidRDefault="00C65B2B" w:rsidP="00165C9D">
            <w:pPr>
              <w:ind w:right="1"/>
            </w:pPr>
            <w:r w:rsidRPr="00F40E86">
              <w:sym w:font="Symbol" w:char="F059"/>
            </w:r>
            <w:r w:rsidRPr="00F40E86">
              <w:rPr>
                <w:vertAlign w:val="subscript"/>
              </w:rPr>
              <w:t>(3 2 -1)</w:t>
            </w:r>
          </w:p>
        </w:tc>
        <w:tc>
          <w:tcPr>
            <w:tcW w:w="1701" w:type="dxa"/>
          </w:tcPr>
          <w:p w:rsidR="00C65B2B" w:rsidRDefault="00C65B2B" w:rsidP="00165C9D">
            <w:pPr>
              <w:ind w:right="1"/>
            </w:pPr>
            <w:r>
              <w:t>3d</w:t>
            </w:r>
            <w:r w:rsidRPr="00F40E86">
              <w:rPr>
                <w:vertAlign w:val="subscript"/>
              </w:rPr>
              <w:t>xz</w:t>
            </w:r>
          </w:p>
        </w:tc>
        <w:tc>
          <w:tcPr>
            <w:tcW w:w="1842" w:type="dxa"/>
            <w:vMerge/>
          </w:tcPr>
          <w:p w:rsidR="00C65B2B" w:rsidRDefault="00C65B2B" w:rsidP="00165C9D">
            <w:pPr>
              <w:ind w:right="1"/>
            </w:pPr>
          </w:p>
        </w:tc>
        <w:tc>
          <w:tcPr>
            <w:tcW w:w="2166" w:type="dxa"/>
            <w:vMerge/>
          </w:tcPr>
          <w:p w:rsidR="00C65B2B" w:rsidRDefault="00C65B2B" w:rsidP="00165C9D">
            <w:pPr>
              <w:ind w:right="1"/>
            </w:pPr>
          </w:p>
        </w:tc>
      </w:tr>
      <w:tr w:rsidR="00C65B2B" w:rsidTr="00165C9D">
        <w:tc>
          <w:tcPr>
            <w:tcW w:w="534" w:type="dxa"/>
            <w:vMerge/>
          </w:tcPr>
          <w:p w:rsidR="00C65B2B" w:rsidRDefault="00C65B2B" w:rsidP="00165C9D">
            <w:pPr>
              <w:ind w:right="1"/>
            </w:pPr>
          </w:p>
        </w:tc>
        <w:tc>
          <w:tcPr>
            <w:tcW w:w="567" w:type="dxa"/>
            <w:vMerge/>
          </w:tcPr>
          <w:p w:rsidR="00C65B2B" w:rsidRDefault="00C65B2B" w:rsidP="00165C9D">
            <w:pPr>
              <w:ind w:right="1"/>
            </w:pPr>
          </w:p>
        </w:tc>
        <w:tc>
          <w:tcPr>
            <w:tcW w:w="567" w:type="dxa"/>
          </w:tcPr>
          <w:p w:rsidR="00C65B2B" w:rsidRDefault="00C65B2B" w:rsidP="00165C9D">
            <w:pPr>
              <w:ind w:right="1"/>
            </w:pPr>
            <w:r>
              <w:t xml:space="preserve"> 0</w:t>
            </w:r>
          </w:p>
        </w:tc>
        <w:tc>
          <w:tcPr>
            <w:tcW w:w="1701" w:type="dxa"/>
          </w:tcPr>
          <w:p w:rsidR="00C65B2B" w:rsidRDefault="00C65B2B" w:rsidP="00165C9D">
            <w:pPr>
              <w:ind w:right="1"/>
            </w:pPr>
            <w:r w:rsidRPr="00F40E86">
              <w:sym w:font="Symbol" w:char="F059"/>
            </w:r>
            <w:r w:rsidRPr="00F40E86">
              <w:rPr>
                <w:vertAlign w:val="subscript"/>
              </w:rPr>
              <w:t>(3 2 0)</w:t>
            </w:r>
          </w:p>
        </w:tc>
        <w:tc>
          <w:tcPr>
            <w:tcW w:w="1701" w:type="dxa"/>
          </w:tcPr>
          <w:p w:rsidR="00C65B2B" w:rsidRDefault="00C65B2B" w:rsidP="00165C9D">
            <w:pPr>
              <w:ind w:right="1"/>
            </w:pPr>
            <w:r>
              <w:t>3d</w:t>
            </w:r>
            <w:r w:rsidRPr="00F40E86">
              <w:rPr>
                <w:vertAlign w:val="subscript"/>
              </w:rPr>
              <w:t>yz</w:t>
            </w:r>
          </w:p>
        </w:tc>
        <w:tc>
          <w:tcPr>
            <w:tcW w:w="1842" w:type="dxa"/>
            <w:vMerge/>
          </w:tcPr>
          <w:p w:rsidR="00C65B2B" w:rsidRDefault="00C65B2B" w:rsidP="00165C9D">
            <w:pPr>
              <w:ind w:right="1"/>
            </w:pPr>
          </w:p>
        </w:tc>
        <w:tc>
          <w:tcPr>
            <w:tcW w:w="2166" w:type="dxa"/>
            <w:vMerge/>
          </w:tcPr>
          <w:p w:rsidR="00C65B2B" w:rsidRDefault="00C65B2B" w:rsidP="00165C9D">
            <w:pPr>
              <w:ind w:right="1"/>
            </w:pPr>
          </w:p>
        </w:tc>
      </w:tr>
      <w:tr w:rsidR="00C65B2B" w:rsidTr="00165C9D">
        <w:tc>
          <w:tcPr>
            <w:tcW w:w="534" w:type="dxa"/>
            <w:vMerge/>
          </w:tcPr>
          <w:p w:rsidR="00C65B2B" w:rsidRDefault="00C65B2B" w:rsidP="00165C9D">
            <w:pPr>
              <w:ind w:right="1"/>
            </w:pPr>
          </w:p>
        </w:tc>
        <w:tc>
          <w:tcPr>
            <w:tcW w:w="567" w:type="dxa"/>
            <w:vMerge/>
          </w:tcPr>
          <w:p w:rsidR="00C65B2B" w:rsidRDefault="00C65B2B" w:rsidP="00165C9D">
            <w:pPr>
              <w:ind w:right="1"/>
            </w:pPr>
          </w:p>
        </w:tc>
        <w:tc>
          <w:tcPr>
            <w:tcW w:w="567" w:type="dxa"/>
          </w:tcPr>
          <w:p w:rsidR="00C65B2B" w:rsidRDefault="00C65B2B" w:rsidP="00165C9D">
            <w:pPr>
              <w:ind w:right="1"/>
            </w:pPr>
            <w:r>
              <w:t xml:space="preserve"> 1</w:t>
            </w:r>
          </w:p>
        </w:tc>
        <w:tc>
          <w:tcPr>
            <w:tcW w:w="1701" w:type="dxa"/>
          </w:tcPr>
          <w:p w:rsidR="00C65B2B" w:rsidRDefault="00C65B2B" w:rsidP="00165C9D">
            <w:pPr>
              <w:ind w:right="1"/>
            </w:pPr>
            <w:r w:rsidRPr="00F40E86">
              <w:sym w:font="Symbol" w:char="F059"/>
            </w:r>
            <w:r w:rsidRPr="00F40E86">
              <w:rPr>
                <w:vertAlign w:val="subscript"/>
              </w:rPr>
              <w:t>(3 2 1)</w:t>
            </w:r>
          </w:p>
        </w:tc>
        <w:tc>
          <w:tcPr>
            <w:tcW w:w="1701" w:type="dxa"/>
          </w:tcPr>
          <w:p w:rsidR="00C65B2B" w:rsidRDefault="00C65B2B" w:rsidP="00165C9D">
            <w:pPr>
              <w:ind w:right="1"/>
            </w:pPr>
            <w:r>
              <w:t>3d</w:t>
            </w:r>
            <w:r w:rsidRPr="00F40E86">
              <w:rPr>
                <w:vertAlign w:val="subscript"/>
              </w:rPr>
              <w:t>x2-y2</w:t>
            </w:r>
          </w:p>
        </w:tc>
        <w:tc>
          <w:tcPr>
            <w:tcW w:w="1842" w:type="dxa"/>
            <w:vMerge/>
          </w:tcPr>
          <w:p w:rsidR="00C65B2B" w:rsidRDefault="00C65B2B" w:rsidP="00165C9D">
            <w:pPr>
              <w:ind w:right="1"/>
            </w:pPr>
          </w:p>
        </w:tc>
        <w:tc>
          <w:tcPr>
            <w:tcW w:w="2166" w:type="dxa"/>
            <w:vMerge/>
          </w:tcPr>
          <w:p w:rsidR="00C65B2B" w:rsidRDefault="00C65B2B" w:rsidP="00165C9D">
            <w:pPr>
              <w:ind w:right="1"/>
            </w:pPr>
          </w:p>
        </w:tc>
      </w:tr>
      <w:tr w:rsidR="00C65B2B" w:rsidTr="00165C9D">
        <w:tc>
          <w:tcPr>
            <w:tcW w:w="534" w:type="dxa"/>
            <w:vMerge/>
          </w:tcPr>
          <w:p w:rsidR="00C65B2B" w:rsidRDefault="00C65B2B" w:rsidP="00165C9D">
            <w:pPr>
              <w:ind w:right="1"/>
            </w:pPr>
          </w:p>
        </w:tc>
        <w:tc>
          <w:tcPr>
            <w:tcW w:w="567" w:type="dxa"/>
            <w:vMerge/>
          </w:tcPr>
          <w:p w:rsidR="00C65B2B" w:rsidRDefault="00C65B2B" w:rsidP="00165C9D">
            <w:pPr>
              <w:ind w:right="1"/>
            </w:pPr>
          </w:p>
        </w:tc>
        <w:tc>
          <w:tcPr>
            <w:tcW w:w="567" w:type="dxa"/>
          </w:tcPr>
          <w:p w:rsidR="00C65B2B" w:rsidRDefault="00C65B2B" w:rsidP="00165C9D">
            <w:pPr>
              <w:ind w:right="1"/>
            </w:pPr>
            <w:r>
              <w:t xml:space="preserve"> 2</w:t>
            </w:r>
          </w:p>
        </w:tc>
        <w:tc>
          <w:tcPr>
            <w:tcW w:w="1701" w:type="dxa"/>
          </w:tcPr>
          <w:p w:rsidR="00C65B2B" w:rsidRDefault="00C65B2B" w:rsidP="00165C9D">
            <w:pPr>
              <w:ind w:right="1"/>
            </w:pPr>
            <w:r w:rsidRPr="00F40E86">
              <w:sym w:font="Symbol" w:char="F059"/>
            </w:r>
            <w:r w:rsidRPr="00F40E86">
              <w:rPr>
                <w:vertAlign w:val="subscript"/>
              </w:rPr>
              <w:t>(3 2 2)</w:t>
            </w:r>
          </w:p>
        </w:tc>
        <w:tc>
          <w:tcPr>
            <w:tcW w:w="1701" w:type="dxa"/>
          </w:tcPr>
          <w:p w:rsidR="00C65B2B" w:rsidRDefault="00C65B2B" w:rsidP="00165C9D">
            <w:pPr>
              <w:ind w:right="1"/>
            </w:pPr>
            <w:r>
              <w:t>3d</w:t>
            </w:r>
            <w:r w:rsidRPr="00F40E86">
              <w:rPr>
                <w:vertAlign w:val="subscript"/>
              </w:rPr>
              <w:t>z2</w:t>
            </w:r>
          </w:p>
        </w:tc>
        <w:tc>
          <w:tcPr>
            <w:tcW w:w="1842" w:type="dxa"/>
            <w:vMerge/>
          </w:tcPr>
          <w:p w:rsidR="00C65B2B" w:rsidRDefault="00C65B2B" w:rsidP="00165C9D">
            <w:pPr>
              <w:ind w:right="1"/>
            </w:pPr>
          </w:p>
        </w:tc>
        <w:tc>
          <w:tcPr>
            <w:tcW w:w="2166" w:type="dxa"/>
            <w:vMerge/>
          </w:tcPr>
          <w:p w:rsidR="00C65B2B" w:rsidRDefault="00C65B2B" w:rsidP="00165C9D">
            <w:pPr>
              <w:ind w:right="1"/>
            </w:pPr>
          </w:p>
        </w:tc>
      </w:tr>
    </w:tbl>
    <w:p w:rsidR="00C65B2B" w:rsidRDefault="00C65B2B" w:rsidP="00C65B2B">
      <w:pPr>
        <w:ind w:right="1"/>
      </w:pPr>
    </w:p>
    <w:p w:rsidR="00C65B2B" w:rsidRDefault="00C65B2B" w:rsidP="00C65B2B">
      <w:pPr>
        <w:ind w:right="1"/>
      </w:pPr>
    </w:p>
    <w:p w:rsidR="00242DE3" w:rsidRDefault="00242DE3" w:rsidP="00C65B2B">
      <w:pPr>
        <w:ind w:right="1"/>
      </w:pPr>
    </w:p>
    <w:p w:rsidR="00C65B2B" w:rsidRDefault="00C65B2B" w:rsidP="00C65B2B">
      <w:pPr>
        <w:ind w:right="1"/>
      </w:pPr>
      <w:r>
        <w:t xml:space="preserve">Aussagen: </w:t>
      </w:r>
      <w:r>
        <w:tab/>
        <w:t>pro Atomorbital (s, p</w:t>
      </w:r>
      <w:r w:rsidRPr="000E4B90">
        <w:rPr>
          <w:vertAlign w:val="subscript"/>
        </w:rPr>
        <w:t>x</w:t>
      </w:r>
      <w:r>
        <w:t>, p</w:t>
      </w:r>
      <w:r w:rsidRPr="000E4B90">
        <w:rPr>
          <w:vertAlign w:val="subscript"/>
        </w:rPr>
        <w:t>y</w:t>
      </w:r>
      <w:r>
        <w:t>, p</w:t>
      </w:r>
      <w:r w:rsidRPr="000E4B90">
        <w:rPr>
          <w:vertAlign w:val="subscript"/>
        </w:rPr>
        <w:t>z</w:t>
      </w:r>
      <w:r>
        <w:t>, d</w:t>
      </w:r>
      <w:r w:rsidRPr="000E4B90">
        <w:rPr>
          <w:vertAlign w:val="subscript"/>
        </w:rPr>
        <w:t>xy</w:t>
      </w:r>
      <w:r>
        <w:t xml:space="preserve"> etc.) sind maximal zwei Elektronen vorhanden.</w:t>
      </w:r>
    </w:p>
    <w:p w:rsidR="00C65B2B" w:rsidRPr="001D20CF" w:rsidRDefault="00C65B2B" w:rsidP="00C65B2B">
      <w:pPr>
        <w:ind w:right="1"/>
        <w:rPr>
          <w:lang w:val="fr-CH"/>
        </w:rPr>
      </w:pPr>
      <w:r>
        <w:tab/>
      </w:r>
      <w:r>
        <w:tab/>
      </w:r>
      <w:r w:rsidRPr="001D20CF">
        <w:rPr>
          <w:lang w:val="fr-CH"/>
        </w:rPr>
        <w:t>Es gibt total ein s-Orbital, 3 p-Orbitale, 5 d-Orbitale, 7 f-Orbitale etc.</w:t>
      </w:r>
    </w:p>
    <w:p w:rsidR="00C65B2B" w:rsidRPr="001D20CF" w:rsidRDefault="00C65B2B" w:rsidP="00C65B2B">
      <w:pPr>
        <w:ind w:right="1"/>
        <w:rPr>
          <w:lang w:val="fr-CH"/>
        </w:rPr>
      </w:pPr>
    </w:p>
    <w:p w:rsidR="00C65B2B" w:rsidRPr="001D20CF" w:rsidRDefault="00C65B2B" w:rsidP="00C65B2B">
      <w:pPr>
        <w:ind w:right="1"/>
        <w:rPr>
          <w:lang w:val="fr-CH"/>
        </w:rPr>
      </w:pPr>
    </w:p>
    <w:p w:rsidR="00C65B2B" w:rsidRPr="00C65B2B" w:rsidRDefault="00C65B2B" w:rsidP="00E25308">
      <w:pPr>
        <w:ind w:right="1"/>
        <w:rPr>
          <w:lang w:val="fr-CH"/>
        </w:rPr>
      </w:pPr>
    </w:p>
    <w:p w:rsidR="00C65B2B" w:rsidRPr="00C65B2B" w:rsidRDefault="00C65B2B" w:rsidP="00E25308">
      <w:pPr>
        <w:ind w:right="1"/>
        <w:rPr>
          <w:lang w:val="fr-CH"/>
        </w:rPr>
      </w:pPr>
    </w:p>
    <w:p w:rsidR="00C65B2B" w:rsidRPr="00C65B2B" w:rsidRDefault="00C65B2B">
      <w:pPr>
        <w:jc w:val="left"/>
        <w:rPr>
          <w:lang w:val="fr-CH"/>
        </w:rPr>
      </w:pPr>
      <w:r w:rsidRPr="00C65B2B">
        <w:rPr>
          <w:lang w:val="fr-CH"/>
        </w:rPr>
        <w:br w:type="page"/>
      </w:r>
    </w:p>
    <w:p w:rsidR="00C65B2B" w:rsidRDefault="00C65B2B" w:rsidP="00E25308">
      <w:pPr>
        <w:ind w:right="1"/>
        <w:rPr>
          <w:lang w:val="fr-CH"/>
        </w:rPr>
      </w:pPr>
    </w:p>
    <w:p w:rsidR="00634EEF" w:rsidRPr="00634EEF" w:rsidRDefault="00634EEF" w:rsidP="00E80AA2">
      <w:pPr>
        <w:pStyle w:val="2"/>
        <w:rPr>
          <w:lang w:val="de-CH"/>
        </w:rPr>
      </w:pPr>
      <w:r w:rsidRPr="00634EEF">
        <w:rPr>
          <w:lang w:val="de-CH"/>
        </w:rPr>
        <w:t>Atomorbitale, ein weniger genauer</w:t>
      </w:r>
      <w:r w:rsidR="00E02CFF">
        <w:rPr>
          <w:lang w:val="de-CH"/>
        </w:rPr>
        <w:t>: s-Orbitale</w:t>
      </w:r>
    </w:p>
    <w:p w:rsidR="004A6CCD" w:rsidRPr="004A6CCD" w:rsidRDefault="00E02CFF" w:rsidP="004A6CCD">
      <w:pPr>
        <w:ind w:right="1"/>
        <w:rPr>
          <w:lang w:val="de-CH"/>
        </w:rPr>
      </w:pPr>
      <w:r>
        <w:rPr>
          <w:noProof/>
          <w:lang w:val="de-CH" w:eastAsia="de-CH"/>
        </w:rPr>
        <w:drawing>
          <wp:anchor distT="0" distB="0" distL="114300" distR="114300" simplePos="0" relativeHeight="251771904" behindDoc="1" locked="0" layoutInCell="1" allowOverlap="1">
            <wp:simplePos x="0" y="0"/>
            <wp:positionH relativeFrom="column">
              <wp:posOffset>3619500</wp:posOffset>
            </wp:positionH>
            <wp:positionV relativeFrom="paragraph">
              <wp:posOffset>228600</wp:posOffset>
            </wp:positionV>
            <wp:extent cx="2240915" cy="2020570"/>
            <wp:effectExtent l="19050" t="0" r="6985" b="0"/>
            <wp:wrapTight wrapText="bothSides">
              <wp:wrapPolygon edited="0">
                <wp:start x="-184" y="0"/>
                <wp:lineTo x="-184" y="21383"/>
                <wp:lineTo x="21667" y="21383"/>
                <wp:lineTo x="21667" y="0"/>
                <wp:lineTo x="-184" y="0"/>
              </wp:wrapPolygon>
            </wp:wrapTight>
            <wp:docPr id="1731"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srcRect/>
                    <a:stretch>
                      <a:fillRect/>
                    </a:stretch>
                  </pic:blipFill>
                  <pic:spPr bwMode="auto">
                    <a:xfrm>
                      <a:off x="0" y="0"/>
                      <a:ext cx="2240915" cy="2020570"/>
                    </a:xfrm>
                    <a:prstGeom prst="rect">
                      <a:avLst/>
                    </a:prstGeom>
                    <a:noFill/>
                    <a:ln w="9525">
                      <a:noFill/>
                      <a:miter lim="800000"/>
                      <a:headEnd/>
                      <a:tailEnd/>
                    </a:ln>
                  </pic:spPr>
                </pic:pic>
              </a:graphicData>
            </a:graphic>
          </wp:anchor>
        </w:drawing>
      </w:r>
      <w:r w:rsidR="00AA6DA3">
        <w:rPr>
          <w:noProof/>
          <w:lang w:val="de-CH" w:eastAsia="de-CH"/>
        </w:rPr>
        <w:drawing>
          <wp:anchor distT="0" distB="0" distL="114300" distR="114300" simplePos="0" relativeHeight="251772928" behindDoc="1" locked="0" layoutInCell="1" allowOverlap="1">
            <wp:simplePos x="0" y="0"/>
            <wp:positionH relativeFrom="column">
              <wp:posOffset>20320</wp:posOffset>
            </wp:positionH>
            <wp:positionV relativeFrom="paragraph">
              <wp:posOffset>1283335</wp:posOffset>
            </wp:positionV>
            <wp:extent cx="1217295" cy="2347595"/>
            <wp:effectExtent l="19050" t="0" r="1905" b="0"/>
            <wp:wrapTight wrapText="bothSides">
              <wp:wrapPolygon edited="0">
                <wp:start x="-338" y="0"/>
                <wp:lineTo x="-338" y="21384"/>
                <wp:lineTo x="21634" y="21384"/>
                <wp:lineTo x="21634" y="0"/>
                <wp:lineTo x="-338" y="0"/>
              </wp:wrapPolygon>
            </wp:wrapTight>
            <wp:docPr id="1732" name="Bild 1" descr="D:\Peng zhi xiong\Lou folder\7157\40\40-08.jpg"/>
            <wp:cNvGraphicFramePr/>
            <a:graphic xmlns:a="http://schemas.openxmlformats.org/drawingml/2006/main">
              <a:graphicData uri="http://schemas.openxmlformats.org/drawingml/2006/picture">
                <pic:pic xmlns:pic="http://schemas.openxmlformats.org/drawingml/2006/picture">
                  <pic:nvPicPr>
                    <pic:cNvPr id="52230" name="Picture 6" descr="D:\Peng zhi xiong\Lou folder\7157\40\40-08.jpg"/>
                    <pic:cNvPicPr>
                      <a:picLocks noChangeAspect="1" noChangeArrowheads="1"/>
                    </pic:cNvPicPr>
                  </pic:nvPicPr>
                  <pic:blipFill>
                    <a:blip r:embed="rId83" cstate="print"/>
                    <a:srcRect/>
                    <a:stretch>
                      <a:fillRect/>
                    </a:stretch>
                  </pic:blipFill>
                  <pic:spPr bwMode="auto">
                    <a:xfrm>
                      <a:off x="0" y="0"/>
                      <a:ext cx="1217295" cy="2347595"/>
                    </a:xfrm>
                    <a:prstGeom prst="rect">
                      <a:avLst/>
                    </a:prstGeom>
                    <a:noFill/>
                  </pic:spPr>
                </pic:pic>
              </a:graphicData>
            </a:graphic>
          </wp:anchor>
        </w:drawing>
      </w:r>
      <w:r w:rsidR="00634EEF" w:rsidRPr="00634EEF">
        <w:rPr>
          <w:lang w:val="de-CH"/>
        </w:rPr>
        <w:t>Die Bezeichnung 1s gibt die Gestalt und die Anzahl der Knotenebenen des Orbitals</w:t>
      </w:r>
      <w:r w:rsidR="00634EEF">
        <w:rPr>
          <w:lang w:val="de-CH"/>
        </w:rPr>
        <w:t xml:space="preserve"> </w:t>
      </w:r>
      <w:r w:rsidR="00634EEF" w:rsidRPr="00634EEF">
        <w:rPr>
          <w:lang w:val="de-CH"/>
        </w:rPr>
        <w:t>an. Das 1s-Orbital ist kugelsymmetrisch und hat keine</w:t>
      </w:r>
      <w:r w:rsidR="00634EEF">
        <w:rPr>
          <w:lang w:val="de-CH"/>
        </w:rPr>
        <w:t xml:space="preserve"> Knotenebenen. Dieses Orbital lä</w:t>
      </w:r>
      <w:r w:rsidR="00573E07">
        <w:rPr>
          <w:lang w:val="de-CH"/>
        </w:rPr>
        <w:t>ss</w:t>
      </w:r>
      <w:r w:rsidR="00634EEF" w:rsidRPr="00634EEF">
        <w:rPr>
          <w:lang w:val="de-CH"/>
        </w:rPr>
        <w:t>t sich graphisch als diffuse Wolke, wie in Abbildung</w:t>
      </w:r>
      <w:r w:rsidR="00573E07">
        <w:rPr>
          <w:lang w:val="de-CH"/>
        </w:rPr>
        <w:t xml:space="preserve"> </w:t>
      </w:r>
      <w:r w:rsidR="00C272BA">
        <w:rPr>
          <w:lang w:val="de-CH"/>
        </w:rPr>
        <w:t>A</w:t>
      </w:r>
      <w:r w:rsidR="00634EEF" w:rsidRPr="00634EEF">
        <w:rPr>
          <w:lang w:val="de-CH"/>
        </w:rPr>
        <w:t xml:space="preserve">, oder einfach als Kreis, wie in Abbildung </w:t>
      </w:r>
      <w:r w:rsidR="00C272BA">
        <w:rPr>
          <w:lang w:val="de-CH"/>
        </w:rPr>
        <w:t>B</w:t>
      </w:r>
      <w:r w:rsidR="00634EEF" w:rsidRPr="00634EEF">
        <w:rPr>
          <w:lang w:val="de-CH"/>
        </w:rPr>
        <w:t>, darstellen.</w:t>
      </w:r>
      <w:r w:rsidR="00E80AA2">
        <w:rPr>
          <w:lang w:val="de-CH"/>
        </w:rPr>
        <w:t xml:space="preserve"> </w:t>
      </w:r>
      <w:r w:rsidR="00634EEF" w:rsidRPr="00634EEF">
        <w:rPr>
          <w:lang w:val="de-CH"/>
        </w:rPr>
        <w:t>Da das Quadrat des Zahlenwerts der Wellenfunktion an einem bestimmten</w:t>
      </w:r>
      <w:r w:rsidR="00E80AA2">
        <w:rPr>
          <w:lang w:val="de-CH"/>
        </w:rPr>
        <w:t xml:space="preserve"> </w:t>
      </w:r>
      <w:r w:rsidR="00634EEF" w:rsidRPr="00634EEF">
        <w:rPr>
          <w:lang w:val="de-CH"/>
        </w:rPr>
        <w:t>Punkt im Raum ein Ma</w:t>
      </w:r>
      <w:r w:rsidR="00573E07">
        <w:rPr>
          <w:lang w:val="de-CH"/>
        </w:rPr>
        <w:t>ss</w:t>
      </w:r>
      <w:r w:rsidR="00E80AA2">
        <w:rPr>
          <w:lang w:val="de-CH"/>
        </w:rPr>
        <w:t xml:space="preserve"> fü</w:t>
      </w:r>
      <w:r w:rsidR="00634EEF" w:rsidRPr="00634EEF">
        <w:rPr>
          <w:lang w:val="de-CH"/>
        </w:rPr>
        <w:t>r die Wahrscheinlichkeit ist, das Elektron an diesem</w:t>
      </w:r>
      <w:r w:rsidR="00E80AA2">
        <w:rPr>
          <w:lang w:val="de-CH"/>
        </w:rPr>
        <w:t xml:space="preserve"> </w:t>
      </w:r>
      <w:r w:rsidR="00634EEF" w:rsidRPr="00634EEF">
        <w:rPr>
          <w:lang w:val="de-CH"/>
        </w:rPr>
        <w:t>Punkt zu finden, wird in den Zeichnungen von Atomorbit</w:t>
      </w:r>
      <w:r w:rsidR="00634EEF" w:rsidRPr="00634EEF">
        <w:rPr>
          <w:lang w:val="de-CH"/>
        </w:rPr>
        <w:t>a</w:t>
      </w:r>
      <w:r w:rsidR="00634EEF" w:rsidRPr="00634EEF">
        <w:rPr>
          <w:lang w:val="de-CH"/>
        </w:rPr>
        <w:t>len der Bereich angegeben,</w:t>
      </w:r>
      <w:r w:rsidR="00E80AA2">
        <w:rPr>
          <w:lang w:val="de-CH"/>
        </w:rPr>
        <w:t xml:space="preserve"> </w:t>
      </w:r>
      <w:r w:rsidR="00634EEF" w:rsidRPr="00634EEF">
        <w:rPr>
          <w:lang w:val="de-CH"/>
        </w:rPr>
        <w:t>in dem sich das Elektron mit hoher (z. B. 90 %) Wahrscheinlichkeit befindet.</w:t>
      </w:r>
      <w:r w:rsidR="00E80AA2">
        <w:rPr>
          <w:lang w:val="de-CH"/>
        </w:rPr>
        <w:t xml:space="preserve"> </w:t>
      </w:r>
      <w:r w:rsidR="00634EEF" w:rsidRPr="00634EEF">
        <w:rPr>
          <w:lang w:val="de-CH"/>
        </w:rPr>
        <w:t>Au</w:t>
      </w:r>
      <w:r w:rsidR="00573E07">
        <w:rPr>
          <w:lang w:val="de-CH"/>
        </w:rPr>
        <w:t>ss</w:t>
      </w:r>
      <w:r w:rsidR="00634EEF" w:rsidRPr="00634EEF">
        <w:rPr>
          <w:lang w:val="de-CH"/>
        </w:rPr>
        <w:t>erhalb dieses B</w:t>
      </w:r>
      <w:r w:rsidR="00634EEF" w:rsidRPr="00634EEF">
        <w:rPr>
          <w:lang w:val="de-CH"/>
        </w:rPr>
        <w:t>e</w:t>
      </w:r>
      <w:r w:rsidR="00634EEF" w:rsidRPr="00634EEF">
        <w:rPr>
          <w:lang w:val="de-CH"/>
        </w:rPr>
        <w:t>reichs nimmt die Elektronendichte sehr schnell ab.</w:t>
      </w:r>
      <w:r w:rsidR="00E80AA2">
        <w:rPr>
          <w:lang w:val="de-CH"/>
        </w:rPr>
        <w:t xml:space="preserve"> Für das nächst </w:t>
      </w:r>
      <w:proofErr w:type="gramStart"/>
      <w:r w:rsidR="00E80AA2">
        <w:rPr>
          <w:lang w:val="de-CH"/>
        </w:rPr>
        <w:t>hö</w:t>
      </w:r>
      <w:r w:rsidR="00634EEF" w:rsidRPr="00634EEF">
        <w:rPr>
          <w:lang w:val="de-CH"/>
        </w:rPr>
        <w:t>here</w:t>
      </w:r>
      <w:proofErr w:type="gramEnd"/>
      <w:r w:rsidR="00634EEF" w:rsidRPr="00634EEF">
        <w:rPr>
          <w:lang w:val="de-CH"/>
        </w:rPr>
        <w:t xml:space="preserve"> Energieniv</w:t>
      </w:r>
      <w:r w:rsidR="00E80AA2">
        <w:rPr>
          <w:lang w:val="de-CH"/>
        </w:rPr>
        <w:t>eau gibt es wiederum nur eine Lö</w:t>
      </w:r>
      <w:r w:rsidR="00634EEF" w:rsidRPr="00634EEF">
        <w:rPr>
          <w:lang w:val="de-CH"/>
        </w:rPr>
        <w:t>sung der We</w:t>
      </w:r>
      <w:r w:rsidR="00634EEF" w:rsidRPr="00634EEF">
        <w:rPr>
          <w:lang w:val="de-CH"/>
        </w:rPr>
        <w:t>l</w:t>
      </w:r>
      <w:r w:rsidR="00634EEF" w:rsidRPr="00634EEF">
        <w:rPr>
          <w:lang w:val="de-CH"/>
        </w:rPr>
        <w:t>lengleichung,</w:t>
      </w:r>
      <w:r w:rsidR="00E80AA2">
        <w:rPr>
          <w:lang w:val="de-CH"/>
        </w:rPr>
        <w:t xml:space="preserve"> </w:t>
      </w:r>
      <w:r w:rsidR="00634EEF" w:rsidRPr="00634EEF">
        <w:rPr>
          <w:lang w:val="de-CH"/>
        </w:rPr>
        <w:t>das ebenfalls kugelsy</w:t>
      </w:r>
      <w:r w:rsidR="00634EEF" w:rsidRPr="00634EEF">
        <w:rPr>
          <w:lang w:val="de-CH"/>
        </w:rPr>
        <w:t>m</w:t>
      </w:r>
      <w:r w:rsidR="00634EEF" w:rsidRPr="00634EEF">
        <w:rPr>
          <w:lang w:val="de-CH"/>
        </w:rPr>
        <w:t>metrische 2s-Orbital. Das 1s- und das 2s-Orbital</w:t>
      </w:r>
      <w:r w:rsidR="00E80AA2">
        <w:rPr>
          <w:lang w:val="de-CH"/>
        </w:rPr>
        <w:t xml:space="preserve"> </w:t>
      </w:r>
      <w:r w:rsidR="00634EEF" w:rsidRPr="00634EEF">
        <w:rPr>
          <w:lang w:val="de-CH"/>
        </w:rPr>
        <w:t>untersche</w:t>
      </w:r>
      <w:r w:rsidR="00634EEF" w:rsidRPr="00634EEF">
        <w:rPr>
          <w:lang w:val="de-CH"/>
        </w:rPr>
        <w:t>i</w:t>
      </w:r>
      <w:r w:rsidR="00634EEF" w:rsidRPr="00634EEF">
        <w:rPr>
          <w:lang w:val="de-CH"/>
        </w:rPr>
        <w:t xml:space="preserve">den sich in zweierlei Hinsicht. Erstens </w:t>
      </w:r>
      <w:proofErr w:type="gramStart"/>
      <w:r w:rsidR="00634EEF" w:rsidRPr="00634EEF">
        <w:rPr>
          <w:lang w:val="de-CH"/>
        </w:rPr>
        <w:t>ist das 2s-Orbital aufgrund des</w:t>
      </w:r>
      <w:r w:rsidR="00E80AA2">
        <w:rPr>
          <w:lang w:val="de-CH"/>
        </w:rPr>
        <w:t xml:space="preserve"> hö</w:t>
      </w:r>
      <w:r w:rsidR="00634EEF" w:rsidRPr="00634EEF">
        <w:rPr>
          <w:lang w:val="de-CH"/>
        </w:rPr>
        <w:t>heren E</w:t>
      </w:r>
      <w:r w:rsidR="00E80AA2">
        <w:rPr>
          <w:lang w:val="de-CH"/>
        </w:rPr>
        <w:t>nergiezustands</w:t>
      </w:r>
      <w:proofErr w:type="gramEnd"/>
      <w:r w:rsidR="00E80AA2">
        <w:rPr>
          <w:lang w:val="de-CH"/>
        </w:rPr>
        <w:t xml:space="preserve"> des Ele</w:t>
      </w:r>
      <w:r w:rsidR="00E80AA2">
        <w:rPr>
          <w:lang w:val="de-CH"/>
        </w:rPr>
        <w:t>k</w:t>
      </w:r>
      <w:r w:rsidR="00E80AA2">
        <w:rPr>
          <w:lang w:val="de-CH"/>
        </w:rPr>
        <w:t>trons grö</w:t>
      </w:r>
      <w:r w:rsidR="00573E07">
        <w:rPr>
          <w:lang w:val="de-CH"/>
        </w:rPr>
        <w:t>ss</w:t>
      </w:r>
      <w:r w:rsidR="00634EEF" w:rsidRPr="00634EEF">
        <w:rPr>
          <w:lang w:val="de-CH"/>
        </w:rPr>
        <w:t>er, und das 2s-Elektron daher im Mittel</w:t>
      </w:r>
      <w:r w:rsidR="00E80AA2">
        <w:rPr>
          <w:lang w:val="de-CH"/>
        </w:rPr>
        <w:t xml:space="preserve"> </w:t>
      </w:r>
      <w:r w:rsidR="00634EEF" w:rsidRPr="00634EEF">
        <w:rPr>
          <w:lang w:val="de-CH"/>
        </w:rPr>
        <w:t xml:space="preserve">weiter vom Kern entfernt. Zweitens </w:t>
      </w:r>
      <w:proofErr w:type="gramStart"/>
      <w:r w:rsidR="00634EEF" w:rsidRPr="00634EEF">
        <w:rPr>
          <w:lang w:val="de-CH"/>
        </w:rPr>
        <w:t>hat das</w:t>
      </w:r>
      <w:proofErr w:type="gramEnd"/>
      <w:r w:rsidR="00634EEF" w:rsidRPr="00634EEF">
        <w:rPr>
          <w:lang w:val="de-CH"/>
        </w:rPr>
        <w:t xml:space="preserve"> 2s-Orbital eine Knotenebene. Da</w:t>
      </w:r>
      <w:r w:rsidR="00E80AA2">
        <w:rPr>
          <w:lang w:val="de-CH"/>
        </w:rPr>
        <w:t xml:space="preserve"> </w:t>
      </w:r>
      <w:r w:rsidR="00634EEF" w:rsidRPr="00634EEF">
        <w:rPr>
          <w:lang w:val="de-CH"/>
        </w:rPr>
        <w:t>sich das Vorzeichen der We</w:t>
      </w:r>
      <w:r w:rsidR="00634EEF" w:rsidRPr="00634EEF">
        <w:rPr>
          <w:lang w:val="de-CH"/>
        </w:rPr>
        <w:t>l</w:t>
      </w:r>
      <w:r w:rsidR="00634EEF" w:rsidRPr="00634EEF">
        <w:rPr>
          <w:lang w:val="de-CH"/>
        </w:rPr>
        <w:t>lenfunktion in der kugelsymmetrischen Knotenebene</w:t>
      </w:r>
      <w:r w:rsidR="00C272BA">
        <w:rPr>
          <w:lang w:val="de-CH"/>
        </w:rPr>
        <w:t xml:space="preserve"> </w:t>
      </w:r>
      <w:r w:rsidR="00606F82">
        <w:rPr>
          <w:lang w:val="de-CH"/>
        </w:rPr>
        <w:t>ä</w:t>
      </w:r>
      <w:r w:rsidR="004A6CCD" w:rsidRPr="004A6CCD">
        <w:rPr>
          <w:lang w:val="de-CH"/>
        </w:rPr>
        <w:t>n</w:t>
      </w:r>
      <w:r w:rsidR="00C272BA">
        <w:rPr>
          <w:lang w:val="de-CH"/>
        </w:rPr>
        <w:t xml:space="preserve">dert, </w:t>
      </w:r>
      <w:r w:rsidR="004A6CCD" w:rsidRPr="004A6CCD">
        <w:rPr>
          <w:lang w:val="de-CH"/>
        </w:rPr>
        <w:t>ist die Wahrschei</w:t>
      </w:r>
      <w:r w:rsidR="004A6CCD" w:rsidRPr="004A6CCD">
        <w:rPr>
          <w:lang w:val="de-CH"/>
        </w:rPr>
        <w:t>n</w:t>
      </w:r>
      <w:r w:rsidR="004A6CCD" w:rsidRPr="004A6CCD">
        <w:rPr>
          <w:lang w:val="de-CH"/>
        </w:rPr>
        <w:t>lichkeit, hier ein Elektron zu finden,</w:t>
      </w:r>
      <w:r w:rsidR="00C272BA">
        <w:rPr>
          <w:lang w:val="de-CH"/>
        </w:rPr>
        <w:t xml:space="preserve"> </w:t>
      </w:r>
      <w:r w:rsidR="004A6CCD" w:rsidRPr="004A6CCD">
        <w:rPr>
          <w:lang w:val="de-CH"/>
        </w:rPr>
        <w:t>null. Wie bei den klassischen Wellen ist das Vorzeichen der Wellenfunktion</w:t>
      </w:r>
      <w:r w:rsidR="00C272BA">
        <w:rPr>
          <w:lang w:val="de-CH"/>
        </w:rPr>
        <w:t xml:space="preserve"> </w:t>
      </w:r>
      <w:r w:rsidR="004A6CCD" w:rsidRPr="004A6CCD">
        <w:rPr>
          <w:lang w:val="de-CH"/>
        </w:rPr>
        <w:t>auf beiden Seit</w:t>
      </w:r>
      <w:r w:rsidR="00606F82">
        <w:rPr>
          <w:lang w:val="de-CH"/>
        </w:rPr>
        <w:t>en der Knotenebene willkürlich gewä</w:t>
      </w:r>
      <w:r w:rsidR="004A6CCD" w:rsidRPr="004A6CCD">
        <w:rPr>
          <w:lang w:val="de-CH"/>
        </w:rPr>
        <w:t>hlt, entscheidend ist nur,</w:t>
      </w:r>
      <w:r w:rsidR="00C272BA">
        <w:rPr>
          <w:lang w:val="de-CH"/>
        </w:rPr>
        <w:t xml:space="preserve"> </w:t>
      </w:r>
      <w:r w:rsidR="00606F82">
        <w:rPr>
          <w:lang w:val="de-CH"/>
        </w:rPr>
        <w:t>da</w:t>
      </w:r>
      <w:r w:rsidR="00C06BDF">
        <w:rPr>
          <w:lang w:val="de-CH"/>
        </w:rPr>
        <w:t>ss</w:t>
      </w:r>
      <w:r w:rsidR="00606F82">
        <w:rPr>
          <w:lang w:val="de-CH"/>
        </w:rPr>
        <w:t xml:space="preserve"> es sich in der Knotenebene ä</w:t>
      </w:r>
      <w:r w:rsidR="004A6CCD" w:rsidRPr="004A6CCD">
        <w:rPr>
          <w:lang w:val="de-CH"/>
        </w:rPr>
        <w:t xml:space="preserve">ndert. </w:t>
      </w:r>
      <w:r w:rsidR="004A6CCD" w:rsidRPr="00C272BA">
        <w:rPr>
          <w:b/>
          <w:lang w:val="de-CH"/>
        </w:rPr>
        <w:t>Das Vo</w:t>
      </w:r>
      <w:r w:rsidR="004A6CCD" w:rsidRPr="00C272BA">
        <w:rPr>
          <w:b/>
          <w:lang w:val="de-CH"/>
        </w:rPr>
        <w:t>r</w:t>
      </w:r>
      <w:r w:rsidR="004A6CCD" w:rsidRPr="00C272BA">
        <w:rPr>
          <w:b/>
          <w:lang w:val="de-CH"/>
        </w:rPr>
        <w:t>zeichen der Wellenfunktion wird</w:t>
      </w:r>
      <w:r w:rsidR="00C272BA" w:rsidRPr="00C272BA">
        <w:rPr>
          <w:b/>
          <w:lang w:val="de-CH"/>
        </w:rPr>
        <w:t xml:space="preserve"> </w:t>
      </w:r>
      <w:r w:rsidR="004A6CCD" w:rsidRPr="00C272BA">
        <w:rPr>
          <w:b/>
          <w:lang w:val="de-CH"/>
        </w:rPr>
        <w:t>bei der Diskussion der Bindung zwischen At</w:t>
      </w:r>
      <w:r w:rsidR="004A6CCD" w:rsidRPr="00C272BA">
        <w:rPr>
          <w:b/>
          <w:lang w:val="de-CH"/>
        </w:rPr>
        <w:t>o</w:t>
      </w:r>
      <w:r w:rsidR="004A6CCD" w:rsidRPr="00C272BA">
        <w:rPr>
          <w:b/>
          <w:lang w:val="de-CH"/>
        </w:rPr>
        <w:t>men eine wichtige Rolle spielen</w:t>
      </w:r>
      <w:r w:rsidR="00C272BA">
        <w:rPr>
          <w:lang w:val="de-CH"/>
        </w:rPr>
        <w:t>.</w:t>
      </w:r>
    </w:p>
    <w:p w:rsidR="004A6CCD" w:rsidRDefault="004A6CCD" w:rsidP="004A6CCD">
      <w:pPr>
        <w:ind w:right="1"/>
        <w:rPr>
          <w:lang w:val="de-CH"/>
        </w:rPr>
      </w:pPr>
    </w:p>
    <w:p w:rsidR="00C4798A" w:rsidRDefault="00C4798A" w:rsidP="004A6CCD">
      <w:pPr>
        <w:ind w:right="1"/>
        <w:rPr>
          <w:lang w:val="de-CH"/>
        </w:rPr>
      </w:pPr>
    </w:p>
    <w:p w:rsidR="00B54B1F" w:rsidRDefault="00C4798A" w:rsidP="004A6CCD">
      <w:pPr>
        <w:ind w:right="1"/>
        <w:rPr>
          <w:lang w:val="de-CH"/>
        </w:rPr>
      </w:pPr>
      <w:r>
        <w:rPr>
          <w:noProof/>
          <w:lang w:val="de-CH" w:eastAsia="de-CH"/>
        </w:rPr>
        <w:drawing>
          <wp:anchor distT="0" distB="0" distL="114300" distR="114300" simplePos="0" relativeHeight="251773952" behindDoc="1" locked="0" layoutInCell="1" allowOverlap="1">
            <wp:simplePos x="0" y="0"/>
            <wp:positionH relativeFrom="column">
              <wp:posOffset>2745105</wp:posOffset>
            </wp:positionH>
            <wp:positionV relativeFrom="paragraph">
              <wp:posOffset>-1905</wp:posOffset>
            </wp:positionV>
            <wp:extent cx="2819400" cy="1841500"/>
            <wp:effectExtent l="19050" t="0" r="0" b="0"/>
            <wp:wrapTight wrapText="bothSides">
              <wp:wrapPolygon edited="0">
                <wp:start x="-146" y="0"/>
                <wp:lineTo x="-146" y="21451"/>
                <wp:lineTo x="21600" y="21451"/>
                <wp:lineTo x="21600" y="0"/>
                <wp:lineTo x="-146" y="0"/>
              </wp:wrapPolygon>
            </wp:wrapTight>
            <wp:docPr id="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srcRect/>
                    <a:stretch>
                      <a:fillRect/>
                    </a:stretch>
                  </pic:blipFill>
                  <pic:spPr bwMode="auto">
                    <a:xfrm>
                      <a:off x="0" y="0"/>
                      <a:ext cx="2819400" cy="1841500"/>
                    </a:xfrm>
                    <a:prstGeom prst="rect">
                      <a:avLst/>
                    </a:prstGeom>
                    <a:noFill/>
                    <a:ln w="9525">
                      <a:noFill/>
                      <a:miter lim="800000"/>
                      <a:headEnd/>
                      <a:tailEnd/>
                    </a:ln>
                  </pic:spPr>
                </pic:pic>
              </a:graphicData>
            </a:graphic>
          </wp:anchor>
        </w:drawing>
      </w:r>
      <w:r w:rsidR="00B54B1F">
        <w:rPr>
          <w:noProof/>
          <w:lang w:val="de-CH" w:eastAsia="de-CH"/>
        </w:rPr>
        <w:drawing>
          <wp:inline distT="0" distB="0" distL="0" distR="0">
            <wp:extent cx="2562022" cy="1849419"/>
            <wp:effectExtent l="19050" t="0" r="0" b="0"/>
            <wp:docPr id="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srcRect/>
                    <a:stretch>
                      <a:fillRect/>
                    </a:stretch>
                  </pic:blipFill>
                  <pic:spPr bwMode="auto">
                    <a:xfrm>
                      <a:off x="0" y="0"/>
                      <a:ext cx="2561912" cy="1849339"/>
                    </a:xfrm>
                    <a:prstGeom prst="rect">
                      <a:avLst/>
                    </a:prstGeom>
                    <a:noFill/>
                    <a:ln w="9525">
                      <a:noFill/>
                      <a:miter lim="800000"/>
                      <a:headEnd/>
                      <a:tailEnd/>
                    </a:ln>
                  </pic:spPr>
                </pic:pic>
              </a:graphicData>
            </a:graphic>
          </wp:inline>
        </w:drawing>
      </w:r>
    </w:p>
    <w:p w:rsidR="00B54B1F" w:rsidRDefault="00B303AC" w:rsidP="004A6CCD">
      <w:pPr>
        <w:ind w:right="1"/>
        <w:rPr>
          <w:lang w:val="de-CH"/>
        </w:rPr>
      </w:pPr>
      <w:r>
        <w:rPr>
          <w:noProof/>
          <w:lang w:val="de-CH" w:eastAsia="de-CH"/>
        </w:rPr>
        <w:drawing>
          <wp:anchor distT="0" distB="0" distL="114300" distR="114300" simplePos="0" relativeHeight="251776000" behindDoc="1" locked="0" layoutInCell="1" allowOverlap="1">
            <wp:simplePos x="0" y="0"/>
            <wp:positionH relativeFrom="column">
              <wp:posOffset>2756535</wp:posOffset>
            </wp:positionH>
            <wp:positionV relativeFrom="paragraph">
              <wp:posOffset>123190</wp:posOffset>
            </wp:positionV>
            <wp:extent cx="2807970" cy="1925955"/>
            <wp:effectExtent l="19050" t="0" r="0" b="0"/>
            <wp:wrapTight wrapText="bothSides">
              <wp:wrapPolygon edited="0">
                <wp:start x="-147" y="0"/>
                <wp:lineTo x="-147" y="21365"/>
                <wp:lineTo x="21541" y="21365"/>
                <wp:lineTo x="21541" y="0"/>
                <wp:lineTo x="-147" y="0"/>
              </wp:wrapPolygon>
            </wp:wrapTight>
            <wp:docPr id="1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srcRect/>
                    <a:stretch>
                      <a:fillRect/>
                    </a:stretch>
                  </pic:blipFill>
                  <pic:spPr bwMode="auto">
                    <a:xfrm>
                      <a:off x="0" y="0"/>
                      <a:ext cx="2807970" cy="1925955"/>
                    </a:xfrm>
                    <a:prstGeom prst="rect">
                      <a:avLst/>
                    </a:prstGeom>
                    <a:noFill/>
                    <a:ln w="9525">
                      <a:noFill/>
                      <a:miter lim="800000"/>
                      <a:headEnd/>
                      <a:tailEnd/>
                    </a:ln>
                  </pic:spPr>
                </pic:pic>
              </a:graphicData>
            </a:graphic>
          </wp:anchor>
        </w:drawing>
      </w:r>
    </w:p>
    <w:p w:rsidR="00B95B7E" w:rsidRDefault="00B95B7E" w:rsidP="004A6CCD">
      <w:pPr>
        <w:ind w:right="1"/>
        <w:rPr>
          <w:lang w:val="de-CH"/>
        </w:rPr>
      </w:pPr>
      <w:r>
        <w:rPr>
          <w:noProof/>
          <w:lang w:val="de-CH" w:eastAsia="de-CH"/>
        </w:rPr>
        <w:drawing>
          <wp:inline distT="0" distB="0" distL="0" distR="0">
            <wp:extent cx="2600933" cy="1771607"/>
            <wp:effectExtent l="19050" t="0" r="8917" b="0"/>
            <wp:docPr id="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srcRect/>
                    <a:stretch>
                      <a:fillRect/>
                    </a:stretch>
                  </pic:blipFill>
                  <pic:spPr bwMode="auto">
                    <a:xfrm>
                      <a:off x="0" y="0"/>
                      <a:ext cx="2601268" cy="1771835"/>
                    </a:xfrm>
                    <a:prstGeom prst="rect">
                      <a:avLst/>
                    </a:prstGeom>
                    <a:noFill/>
                    <a:ln w="9525">
                      <a:noFill/>
                      <a:miter lim="800000"/>
                      <a:headEnd/>
                      <a:tailEnd/>
                    </a:ln>
                  </pic:spPr>
                </pic:pic>
              </a:graphicData>
            </a:graphic>
          </wp:inline>
        </w:drawing>
      </w:r>
    </w:p>
    <w:p w:rsidR="00B54B1F" w:rsidRDefault="00B54B1F" w:rsidP="004A6CCD">
      <w:pPr>
        <w:ind w:right="1"/>
        <w:rPr>
          <w:lang w:val="de-CH"/>
        </w:rPr>
      </w:pPr>
    </w:p>
    <w:p w:rsidR="00601EED" w:rsidRDefault="00601EED" w:rsidP="004A6CCD">
      <w:pPr>
        <w:ind w:right="1"/>
        <w:rPr>
          <w:lang w:val="de-CH"/>
        </w:rPr>
      </w:pPr>
    </w:p>
    <w:p w:rsidR="00601EED" w:rsidRPr="00E36267" w:rsidRDefault="00601EED" w:rsidP="004A6CCD">
      <w:pPr>
        <w:ind w:right="1"/>
        <w:rPr>
          <w:vanish/>
          <w:color w:val="FF0000"/>
          <w:lang w:val="de-CH"/>
        </w:rPr>
      </w:pPr>
      <w:r w:rsidRPr="00E36267">
        <w:rPr>
          <w:vanish/>
          <w:color w:val="FF0000"/>
          <w:lang w:val="de-CH"/>
        </w:rPr>
        <w:t>Achtung: Im Zentrum wkeit = 0, Zeichnung eine Kugel … Gesamtheit der Aufhaltsorte …</w:t>
      </w:r>
      <w:r w:rsidR="00E36267" w:rsidRPr="00E36267">
        <w:rPr>
          <w:vanish/>
          <w:lang w:val="de-CH"/>
        </w:rPr>
        <w:t xml:space="preserve"> </w:t>
      </w:r>
      <w:r w:rsidR="00E36267" w:rsidRPr="00E36267">
        <w:rPr>
          <w:vanish/>
          <w:color w:val="FF0000"/>
          <w:lang w:val="de-CH"/>
        </w:rPr>
        <w:t>Frage ……. Z.B. 2s orbital, psi quadrat. R = O wie gross ??? Siehe auch pearson, pc, abbildung 20.9</w:t>
      </w:r>
    </w:p>
    <w:p w:rsidR="00601EED" w:rsidRDefault="00601EED">
      <w:pPr>
        <w:jc w:val="left"/>
        <w:rPr>
          <w:lang w:val="de-CH"/>
        </w:rPr>
      </w:pPr>
      <w:r>
        <w:rPr>
          <w:lang w:val="de-CH"/>
        </w:rPr>
        <w:br w:type="page"/>
      </w:r>
    </w:p>
    <w:p w:rsidR="00396EE7" w:rsidRDefault="00396EE7" w:rsidP="004A6CCD">
      <w:pPr>
        <w:ind w:right="1"/>
        <w:rPr>
          <w:lang w:val="de-CH"/>
        </w:rPr>
      </w:pPr>
    </w:p>
    <w:p w:rsidR="00AB5657" w:rsidRPr="009235B9" w:rsidRDefault="00AB5657" w:rsidP="009235B9">
      <w:pPr>
        <w:pStyle w:val="2"/>
        <w:rPr>
          <w:lang w:val="de-CH"/>
        </w:rPr>
      </w:pPr>
      <w:r>
        <w:rPr>
          <w:lang w:val="de-CH"/>
        </w:rPr>
        <w:t>p-Orbitale</w:t>
      </w:r>
    </w:p>
    <w:p w:rsidR="004A6CCD" w:rsidRDefault="00606F82" w:rsidP="00E510B9">
      <w:pPr>
        <w:ind w:right="1"/>
        <w:rPr>
          <w:lang w:val="de-CH"/>
        </w:rPr>
      </w:pPr>
      <w:r>
        <w:rPr>
          <w:lang w:val="de-CH"/>
        </w:rPr>
        <w:t>Für das nächst hö</w:t>
      </w:r>
      <w:r w:rsidR="004A6CCD" w:rsidRPr="004A6CCD">
        <w:rPr>
          <w:lang w:val="de-CH"/>
        </w:rPr>
        <w:t>he</w:t>
      </w:r>
      <w:r>
        <w:rPr>
          <w:lang w:val="de-CH"/>
        </w:rPr>
        <w:t>re Energieniveau ergeben sich fü</w:t>
      </w:r>
      <w:r w:rsidR="004A6CCD" w:rsidRPr="004A6CCD">
        <w:rPr>
          <w:lang w:val="de-CH"/>
        </w:rPr>
        <w:t>r das Elektron des Wasserstoffatoms</w:t>
      </w:r>
      <w:r w:rsidR="00E510B9">
        <w:rPr>
          <w:lang w:val="de-CH"/>
        </w:rPr>
        <w:t xml:space="preserve"> </w:t>
      </w:r>
      <w:r>
        <w:rPr>
          <w:lang w:val="de-CH"/>
        </w:rPr>
        <w:t>drei energetisch äquivalente Lö</w:t>
      </w:r>
      <w:r w:rsidR="004A6CCD" w:rsidRPr="004A6CCD">
        <w:rPr>
          <w:lang w:val="de-CH"/>
        </w:rPr>
        <w:t>sungen, das 2p</w:t>
      </w:r>
      <w:r w:rsidR="004A6CCD" w:rsidRPr="00F564FD">
        <w:rPr>
          <w:vertAlign w:val="subscript"/>
          <w:lang w:val="de-CH"/>
        </w:rPr>
        <w:t>x</w:t>
      </w:r>
      <w:r w:rsidR="004A6CCD" w:rsidRPr="004A6CCD">
        <w:rPr>
          <w:lang w:val="de-CH"/>
        </w:rPr>
        <w:t>-, das 2p</w:t>
      </w:r>
      <w:r w:rsidR="004A6CCD" w:rsidRPr="00F564FD">
        <w:rPr>
          <w:vertAlign w:val="subscript"/>
          <w:lang w:val="de-CH"/>
        </w:rPr>
        <w:t>y</w:t>
      </w:r>
      <w:r w:rsidR="004A6CCD" w:rsidRPr="004A6CCD">
        <w:rPr>
          <w:lang w:val="de-CH"/>
        </w:rPr>
        <w:t>- und das 2p</w:t>
      </w:r>
      <w:r w:rsidR="004A6CCD" w:rsidRPr="00F564FD">
        <w:rPr>
          <w:vertAlign w:val="subscript"/>
          <w:lang w:val="de-CH"/>
        </w:rPr>
        <w:t>z</w:t>
      </w:r>
      <w:r w:rsidR="004A6CCD" w:rsidRPr="004A6CCD">
        <w:rPr>
          <w:lang w:val="de-CH"/>
        </w:rPr>
        <w:t>-Orbital. Diese bezeichnet man aufgrund ihrer ident</w:t>
      </w:r>
      <w:r w:rsidR="004A6CCD" w:rsidRPr="004A6CCD">
        <w:rPr>
          <w:lang w:val="de-CH"/>
        </w:rPr>
        <w:t>i</w:t>
      </w:r>
      <w:r w:rsidR="004A6CCD" w:rsidRPr="004A6CCD">
        <w:rPr>
          <w:lang w:val="de-CH"/>
        </w:rPr>
        <w:t>schen Energie als entartet. In</w:t>
      </w:r>
      <w:r w:rsidR="00E510B9">
        <w:rPr>
          <w:lang w:val="de-CH"/>
        </w:rPr>
        <w:t xml:space="preserve"> </w:t>
      </w:r>
      <w:r w:rsidR="004A6CCD" w:rsidRPr="004A6CCD">
        <w:rPr>
          <w:lang w:val="de-CH"/>
        </w:rPr>
        <w:t>der graphischen Darstellung besteht ein p-Orbital aus 2 Orbitallappen, die wie</w:t>
      </w:r>
      <w:r w:rsidR="00E510B9">
        <w:rPr>
          <w:lang w:val="de-CH"/>
        </w:rPr>
        <w:t xml:space="preserve"> eine rä</w:t>
      </w:r>
      <w:r w:rsidR="00E510B9" w:rsidRPr="00E510B9">
        <w:rPr>
          <w:lang w:val="de-CH"/>
        </w:rPr>
        <w:t>umliche Acht aussehen. Jedes p-Orbital hat eine charakteristische</w:t>
      </w:r>
      <w:r w:rsidR="00E510B9">
        <w:rPr>
          <w:lang w:val="de-CH"/>
        </w:rPr>
        <w:t xml:space="preserve"> rä</w:t>
      </w:r>
      <w:r w:rsidR="00E510B9" w:rsidRPr="00E510B9">
        <w:rPr>
          <w:lang w:val="de-CH"/>
        </w:rPr>
        <w:t>umliche Orientierung.</w:t>
      </w:r>
    </w:p>
    <w:p w:rsidR="0077703B" w:rsidRDefault="0077703B" w:rsidP="004A6CCD">
      <w:pPr>
        <w:ind w:right="1"/>
        <w:rPr>
          <w:lang w:val="de-CH"/>
        </w:rPr>
      </w:pPr>
    </w:p>
    <w:p w:rsidR="0077703B" w:rsidRDefault="00F82E39" w:rsidP="004A6CCD">
      <w:pPr>
        <w:ind w:right="1"/>
        <w:rPr>
          <w:lang w:val="de-CH"/>
        </w:rPr>
      </w:pPr>
      <w:r>
        <w:rPr>
          <w:noProof/>
          <w:lang w:val="de-CH" w:eastAsia="en-US"/>
        </w:rPr>
        <w:pict>
          <v:shape id="_x0000_s3778" type="#_x0000_t202" style="position:absolute;left:0;text-align:left;margin-left:359.9pt;margin-top:21.55pt;width:136.5pt;height:145.5pt;z-index:251778048;mso-width-relative:margin;mso-height-relative:margin" strokecolor="white [3212]">
            <v:textbox>
              <w:txbxContent>
                <w:p w:rsidR="00D86156" w:rsidRPr="004038E0" w:rsidRDefault="00D86156">
                  <w:pPr>
                    <w:rPr>
                      <w:vanish/>
                      <w:color w:val="FF0000"/>
                    </w:rPr>
                  </w:pPr>
                  <w:r w:rsidRPr="004038E0">
                    <w:rPr>
                      <w:vanish/>
                      <w:color w:val="FF0000"/>
                    </w:rPr>
                    <w:t>A: 3-Dimensional</w:t>
                  </w:r>
                </w:p>
                <w:p w:rsidR="00D86156" w:rsidRPr="004038E0" w:rsidRDefault="00D86156">
                  <w:pPr>
                    <w:rPr>
                      <w:vanish/>
                      <w:color w:val="FF0000"/>
                    </w:rPr>
                  </w:pPr>
                  <w:r w:rsidRPr="004038E0">
                    <w:rPr>
                      <w:vanish/>
                      <w:color w:val="FF0000"/>
                    </w:rPr>
                    <w:t>B: 2-Dimensional</w:t>
                  </w:r>
                </w:p>
                <w:p w:rsidR="00D86156" w:rsidRPr="004038E0" w:rsidRDefault="00D86156">
                  <w:pPr>
                    <w:rPr>
                      <w:vanish/>
                      <w:color w:val="FF0000"/>
                    </w:rPr>
                  </w:pPr>
                </w:p>
                <w:p w:rsidR="00D86156" w:rsidRPr="004038E0" w:rsidRDefault="00D86156">
                  <w:pPr>
                    <w:rPr>
                      <w:vanish/>
                      <w:color w:val="FF0000"/>
                    </w:rPr>
                  </w:pPr>
                  <w:r w:rsidRPr="004038E0">
                    <w:rPr>
                      <w:vanish/>
                      <w:color w:val="FF0000"/>
                    </w:rPr>
                    <w:t>Wiederum: + resp. – sind keine Ladungen!</w:t>
                  </w:r>
                </w:p>
                <w:p w:rsidR="00D86156" w:rsidRPr="004038E0" w:rsidRDefault="00D86156">
                  <w:pPr>
                    <w:rPr>
                      <w:vanish/>
                      <w:color w:val="FF0000"/>
                    </w:rPr>
                  </w:pPr>
                </w:p>
                <w:p w:rsidR="00D86156" w:rsidRPr="004038E0" w:rsidRDefault="00D86156">
                  <w:pPr>
                    <w:rPr>
                      <w:vanish/>
                      <w:color w:val="FF0000"/>
                    </w:rPr>
                  </w:pPr>
                  <w:r w:rsidRPr="004038E0">
                    <w:rPr>
                      <w:vanish/>
                      <w:color w:val="FF0000"/>
                    </w:rPr>
                    <w:t>p</w:t>
                  </w:r>
                  <w:r w:rsidRPr="004038E0">
                    <w:rPr>
                      <w:vanish/>
                      <w:color w:val="FF0000"/>
                      <w:vertAlign w:val="subscript"/>
                    </w:rPr>
                    <w:t>x</w:t>
                  </w:r>
                  <w:r w:rsidRPr="004038E0">
                    <w:rPr>
                      <w:vanish/>
                      <w:color w:val="FF0000"/>
                    </w:rPr>
                    <w:t xml:space="preserve"> entlang x Achse etc.</w:t>
                  </w:r>
                </w:p>
              </w:txbxContent>
            </v:textbox>
          </v:shape>
        </w:pict>
      </w:r>
      <w:r w:rsidR="003C03C3">
        <w:rPr>
          <w:noProof/>
          <w:lang w:val="de-CH" w:eastAsia="de-CH"/>
        </w:rPr>
        <w:drawing>
          <wp:inline distT="0" distB="0" distL="0" distR="0">
            <wp:extent cx="4066567" cy="2278925"/>
            <wp:effectExtent l="19050" t="0" r="0" b="0"/>
            <wp:docPr id="13"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srcRect/>
                    <a:stretch>
                      <a:fillRect/>
                    </a:stretch>
                  </pic:blipFill>
                  <pic:spPr bwMode="auto">
                    <a:xfrm>
                      <a:off x="0" y="0"/>
                      <a:ext cx="4067654" cy="2279534"/>
                    </a:xfrm>
                    <a:prstGeom prst="rect">
                      <a:avLst/>
                    </a:prstGeom>
                    <a:noFill/>
                    <a:ln w="9525">
                      <a:noFill/>
                      <a:miter lim="800000"/>
                      <a:headEnd/>
                      <a:tailEnd/>
                    </a:ln>
                  </pic:spPr>
                </pic:pic>
              </a:graphicData>
            </a:graphic>
          </wp:inline>
        </w:drawing>
      </w:r>
    </w:p>
    <w:p w:rsidR="0077703B" w:rsidRDefault="0077703B" w:rsidP="004A6CCD">
      <w:pPr>
        <w:ind w:right="1"/>
        <w:rPr>
          <w:lang w:val="de-CH"/>
        </w:rPr>
      </w:pPr>
    </w:p>
    <w:p w:rsidR="0077703B" w:rsidRDefault="0077703B" w:rsidP="004A6CCD">
      <w:pPr>
        <w:ind w:right="1"/>
        <w:rPr>
          <w:lang w:val="de-CH"/>
        </w:rPr>
      </w:pPr>
    </w:p>
    <w:p w:rsidR="00AB6880" w:rsidRDefault="00AB6880" w:rsidP="004A6CCD">
      <w:pPr>
        <w:ind w:right="1"/>
        <w:rPr>
          <w:lang w:val="de-CH"/>
        </w:rPr>
      </w:pPr>
    </w:p>
    <w:p w:rsidR="00AB6880" w:rsidRDefault="00AB6880" w:rsidP="00007BA3">
      <w:pPr>
        <w:pStyle w:val="2"/>
        <w:rPr>
          <w:lang w:val="de-CH"/>
        </w:rPr>
      </w:pPr>
      <w:r>
        <w:rPr>
          <w:lang w:val="de-CH"/>
        </w:rPr>
        <w:t>d-Orbitale</w:t>
      </w:r>
    </w:p>
    <w:p w:rsidR="00007BA3" w:rsidRDefault="00007BA3" w:rsidP="004A6CCD">
      <w:pPr>
        <w:ind w:right="1"/>
      </w:pPr>
      <w:r w:rsidRPr="00007BA3">
        <w:t xml:space="preserve">Man kann die fünf d-Orbitale des Zentralteilchens in ein dreidimensionales Koordinatensystem zeichnen. Man erkennt zwei Gruppen: </w:t>
      </w:r>
    </w:p>
    <w:p w:rsidR="00007BA3" w:rsidRDefault="00007BA3" w:rsidP="004A6CCD">
      <w:pPr>
        <w:ind w:right="1"/>
      </w:pPr>
      <w:r w:rsidRPr="00007BA3">
        <w:t>Es gibt zwei d-Orbitale, die ihre grö</w:t>
      </w:r>
      <w:r w:rsidR="009C2077">
        <w:t>ss</w:t>
      </w:r>
      <w:r w:rsidRPr="00007BA3">
        <w:t>te Elektronendichte in Richtung der x</w:t>
      </w:r>
      <w:proofErr w:type="gramStart"/>
      <w:r w:rsidRPr="00007BA3">
        <w:t>,y,z</w:t>
      </w:r>
      <w:proofErr w:type="gramEnd"/>
      <w:r w:rsidRPr="00007BA3">
        <w:t xml:space="preserve">-Achsen haben. </w:t>
      </w:r>
    </w:p>
    <w:p w:rsidR="00AB6880" w:rsidRDefault="00007BA3" w:rsidP="004A6CCD">
      <w:pPr>
        <w:ind w:right="1"/>
        <w:rPr>
          <w:lang w:val="de-CH"/>
        </w:rPr>
      </w:pPr>
      <w:r w:rsidRPr="00007BA3">
        <w:t>Die restlichen drei d-Orbitale haben ihre grö</w:t>
      </w:r>
      <w:r w:rsidR="009C2077">
        <w:t>ss</w:t>
      </w:r>
      <w:r w:rsidRPr="00007BA3">
        <w:t xml:space="preserve">te Elektronendichte </w:t>
      </w:r>
      <w:r w:rsidRPr="00007BA3">
        <w:rPr>
          <w:i/>
          <w:iCs/>
        </w:rPr>
        <w:t>zwischen</w:t>
      </w:r>
      <w:r w:rsidRPr="00007BA3">
        <w:t xml:space="preserve"> den Achsen. </w:t>
      </w:r>
      <w:r>
        <w:rPr>
          <w:noProof/>
          <w:lang w:val="de-CH" w:eastAsia="de-CH"/>
        </w:rPr>
        <w:drawing>
          <wp:inline distT="0" distB="0" distL="0" distR="0">
            <wp:extent cx="5713095" cy="3307715"/>
            <wp:effectExtent l="19050" t="0" r="1905" b="0"/>
            <wp:docPr id="2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srcRect/>
                    <a:stretch>
                      <a:fillRect/>
                    </a:stretch>
                  </pic:blipFill>
                  <pic:spPr bwMode="auto">
                    <a:xfrm>
                      <a:off x="0" y="0"/>
                      <a:ext cx="5713095" cy="3307715"/>
                    </a:xfrm>
                    <a:prstGeom prst="rect">
                      <a:avLst/>
                    </a:prstGeom>
                    <a:noFill/>
                    <a:ln w="9525">
                      <a:noFill/>
                      <a:miter lim="800000"/>
                      <a:headEnd/>
                      <a:tailEnd/>
                    </a:ln>
                  </pic:spPr>
                </pic:pic>
              </a:graphicData>
            </a:graphic>
          </wp:inline>
        </w:drawing>
      </w:r>
    </w:p>
    <w:p w:rsidR="00AB6880" w:rsidRDefault="00AB6880" w:rsidP="004A6CCD">
      <w:pPr>
        <w:ind w:right="1"/>
        <w:rPr>
          <w:lang w:val="de-CH"/>
        </w:rPr>
      </w:pPr>
    </w:p>
    <w:p w:rsidR="00AB6880" w:rsidRDefault="00AB6880" w:rsidP="004A6CCD">
      <w:pPr>
        <w:ind w:right="1"/>
        <w:rPr>
          <w:lang w:val="de-CH"/>
        </w:rPr>
      </w:pPr>
    </w:p>
    <w:p w:rsidR="00634EEF" w:rsidRPr="00634EEF" w:rsidRDefault="00634EEF">
      <w:pPr>
        <w:jc w:val="left"/>
        <w:rPr>
          <w:lang w:val="de-CH"/>
        </w:rPr>
      </w:pPr>
      <w:r w:rsidRPr="00634EEF">
        <w:rPr>
          <w:lang w:val="de-CH"/>
        </w:rPr>
        <w:br w:type="page"/>
      </w:r>
    </w:p>
    <w:p w:rsidR="00C65B2B" w:rsidRDefault="00C65B2B" w:rsidP="00E25308">
      <w:pPr>
        <w:ind w:right="1"/>
        <w:rPr>
          <w:lang w:val="de-CH"/>
        </w:rPr>
      </w:pPr>
    </w:p>
    <w:p w:rsidR="00AD2092" w:rsidRDefault="00AD2092" w:rsidP="00AD2092">
      <w:pPr>
        <w:pStyle w:val="2"/>
        <w:rPr>
          <w:lang w:val="de-CH"/>
        </w:rPr>
      </w:pPr>
      <w:r>
        <w:rPr>
          <w:lang w:val="de-CH"/>
        </w:rPr>
        <w:t>Auffüllschema der Orbitale</w:t>
      </w:r>
    </w:p>
    <w:p w:rsidR="007E7E25" w:rsidRPr="009355CC" w:rsidRDefault="00193787" w:rsidP="007E7E25">
      <w:pPr>
        <w:ind w:right="1"/>
      </w:pPr>
      <w:r>
        <w:rPr>
          <w:noProof/>
          <w:lang w:val="de-CH" w:eastAsia="de-CH"/>
        </w:rPr>
        <w:drawing>
          <wp:anchor distT="0" distB="0" distL="114300" distR="114300" simplePos="0" relativeHeight="251801600" behindDoc="0" locked="0" layoutInCell="1" allowOverlap="1">
            <wp:simplePos x="0" y="0"/>
            <wp:positionH relativeFrom="column">
              <wp:posOffset>-64770</wp:posOffset>
            </wp:positionH>
            <wp:positionV relativeFrom="paragraph">
              <wp:posOffset>128905</wp:posOffset>
            </wp:positionV>
            <wp:extent cx="1953260" cy="1731010"/>
            <wp:effectExtent l="19050" t="0" r="8890" b="0"/>
            <wp:wrapSquare wrapText="bothSides"/>
            <wp:docPr id="30" name="Bild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10"/>
                    <pic:cNvPicPr>
                      <a:picLocks noChangeAspect="1" noChangeArrowheads="1"/>
                    </pic:cNvPicPr>
                  </pic:nvPicPr>
                  <pic:blipFill>
                    <a:blip r:embed="rId90"/>
                    <a:srcRect/>
                    <a:stretch>
                      <a:fillRect/>
                    </a:stretch>
                  </pic:blipFill>
                  <pic:spPr bwMode="auto">
                    <a:xfrm>
                      <a:off x="0" y="0"/>
                      <a:ext cx="1953260" cy="1731010"/>
                    </a:xfrm>
                    <a:prstGeom prst="rect">
                      <a:avLst/>
                    </a:prstGeom>
                    <a:noFill/>
                  </pic:spPr>
                </pic:pic>
              </a:graphicData>
            </a:graphic>
          </wp:anchor>
        </w:drawing>
      </w:r>
      <w:r w:rsidR="007E7E25" w:rsidRPr="009355CC">
        <w:t xml:space="preserve">Wieso die Orbitale in </w:t>
      </w:r>
      <w:r w:rsidR="007E7E25" w:rsidRPr="009355CC">
        <w:rPr>
          <w:u w:val="single"/>
        </w:rPr>
        <w:t>dieser</w:t>
      </w:r>
      <w:r w:rsidR="007E7E25" w:rsidRPr="009355CC">
        <w:t xml:space="preserve"> Reihenfolge gefüllt werden kann an di</w:t>
      </w:r>
      <w:r w:rsidR="007E7E25" w:rsidRPr="009355CC">
        <w:t>e</w:t>
      </w:r>
      <w:r w:rsidR="007E7E25" w:rsidRPr="009355CC">
        <w:t>ser Stelle leider nicht erklärt werden. Eine Antwort auf diese Frage liefern quantenchemische Berechnungen.</w:t>
      </w:r>
    </w:p>
    <w:p w:rsidR="007E7E25" w:rsidRPr="009355CC" w:rsidRDefault="007E7E25" w:rsidP="007E7E25">
      <w:pPr>
        <w:ind w:right="1"/>
      </w:pPr>
    </w:p>
    <w:p w:rsidR="007E7E25" w:rsidRPr="009355CC" w:rsidRDefault="007E7E25" w:rsidP="007E7E25">
      <w:pPr>
        <w:ind w:right="1"/>
      </w:pPr>
      <w:r w:rsidRPr="009355CC">
        <w:t>Auffüllreihenfolge also:</w:t>
      </w:r>
    </w:p>
    <w:p w:rsidR="007E7E25" w:rsidRPr="009355CC" w:rsidRDefault="00F82E39" w:rsidP="007E7E25">
      <w:pPr>
        <w:ind w:right="1"/>
      </w:pPr>
      <w:r>
        <w:pict>
          <v:shape id="_x0000_s3788" type="#_x0000_t202" style="position:absolute;left:0;text-align:left;margin-left:18.15pt;margin-top:.55pt;width:287.5pt;height:27.15pt;z-index:-251517952;mso-wrap-edited:f" wrapcoords="0 0 21600 0 21600 21600 0 21600 0 0" filled="f" stroked="f">
            <v:textbox style="mso-next-textbox:#_x0000_s3788">
              <w:txbxContent>
                <w:p w:rsidR="00D86156" w:rsidRDefault="00D86156" w:rsidP="007E7E25">
                  <w:pPr>
                    <w:rPr>
                      <w:vanish/>
                      <w:color w:val="FF0000"/>
                      <w:szCs w:val="18"/>
                      <w:lang w:val="en-GB"/>
                    </w:rPr>
                  </w:pPr>
                  <w:r>
                    <w:rPr>
                      <w:vanish/>
                      <w:color w:val="FF0000"/>
                      <w:szCs w:val="18"/>
                      <w:lang w:val="en-GB"/>
                    </w:rPr>
                    <w:t>1s 2s 2p 3s 3p 4s 3d 4p 5s 4d 5p 6s …</w:t>
                  </w:r>
                </w:p>
              </w:txbxContent>
            </v:textbox>
            <w10:anchorlock/>
          </v:shape>
        </w:pict>
      </w:r>
    </w:p>
    <w:p w:rsidR="007E7E25" w:rsidRPr="009355CC" w:rsidRDefault="007E7E25" w:rsidP="007E7E25">
      <w:pPr>
        <w:ind w:right="1"/>
      </w:pPr>
    </w:p>
    <w:p w:rsidR="007E7E25" w:rsidRPr="009355CC" w:rsidRDefault="007E7E25" w:rsidP="007E7E25">
      <w:pPr>
        <w:ind w:right="1"/>
      </w:pPr>
    </w:p>
    <w:p w:rsidR="007E7E25" w:rsidRPr="009355CC" w:rsidRDefault="007E7E25" w:rsidP="007E7E25">
      <w:pPr>
        <w:ind w:right="1"/>
      </w:pPr>
      <w:r w:rsidRPr="009355CC">
        <w:t>Mit den Elektronen:</w:t>
      </w:r>
    </w:p>
    <w:p w:rsidR="007E7E25" w:rsidRPr="009355CC" w:rsidRDefault="00F82E39" w:rsidP="007E7E25">
      <w:pPr>
        <w:ind w:right="1"/>
      </w:pPr>
      <w:r>
        <w:pict>
          <v:shape id="_x0000_s3789" type="#_x0000_t202" style="position:absolute;left:0;text-align:left;margin-left:41.3pt;margin-top:2.65pt;width:287.5pt;height:27.15pt;z-index:-251516928;mso-wrap-edited:f" wrapcoords="0 0 21600 0 21600 21600 0 21600 0 0" filled="f" stroked="f">
            <v:textbox style="mso-next-textbox:#_x0000_s3789">
              <w:txbxContent>
                <w:p w:rsidR="00D86156" w:rsidRDefault="00D86156" w:rsidP="007E7E25">
                  <w:pPr>
                    <w:rPr>
                      <w:vanish/>
                      <w:color w:val="FF0000"/>
                      <w:szCs w:val="18"/>
                      <w:lang w:val="en-GB"/>
                    </w:rPr>
                  </w:pPr>
                  <w:r>
                    <w:rPr>
                      <w:vanish/>
                      <w:color w:val="FF0000"/>
                      <w:szCs w:val="18"/>
                      <w:lang w:val="en-GB"/>
                    </w:rPr>
                    <w:t>1s</w:t>
                  </w:r>
                  <w:r>
                    <w:rPr>
                      <w:vanish/>
                      <w:color w:val="FF0000"/>
                      <w:szCs w:val="18"/>
                      <w:vertAlign w:val="superscript"/>
                      <w:lang w:val="en-GB"/>
                    </w:rPr>
                    <w:t>2</w:t>
                  </w:r>
                  <w:r>
                    <w:rPr>
                      <w:vanish/>
                      <w:color w:val="FF0000"/>
                      <w:szCs w:val="18"/>
                      <w:lang w:val="en-GB"/>
                    </w:rPr>
                    <w:t xml:space="preserve"> 2s</w:t>
                  </w:r>
                  <w:r>
                    <w:rPr>
                      <w:vanish/>
                      <w:color w:val="FF0000"/>
                      <w:szCs w:val="18"/>
                      <w:vertAlign w:val="superscript"/>
                      <w:lang w:val="en-GB"/>
                    </w:rPr>
                    <w:t>2</w:t>
                  </w:r>
                  <w:r>
                    <w:rPr>
                      <w:vanish/>
                      <w:color w:val="FF0000"/>
                      <w:szCs w:val="18"/>
                      <w:lang w:val="en-GB"/>
                    </w:rPr>
                    <w:t xml:space="preserve"> 2p</w:t>
                  </w:r>
                  <w:r>
                    <w:rPr>
                      <w:vanish/>
                      <w:color w:val="FF0000"/>
                      <w:szCs w:val="18"/>
                      <w:vertAlign w:val="superscript"/>
                      <w:lang w:val="en-GB"/>
                    </w:rPr>
                    <w:t>6</w:t>
                  </w:r>
                  <w:r>
                    <w:rPr>
                      <w:vanish/>
                      <w:color w:val="FF0000"/>
                      <w:szCs w:val="18"/>
                      <w:lang w:val="en-GB"/>
                    </w:rPr>
                    <w:t xml:space="preserve"> 3s</w:t>
                  </w:r>
                  <w:r>
                    <w:rPr>
                      <w:vanish/>
                      <w:color w:val="FF0000"/>
                      <w:szCs w:val="18"/>
                      <w:vertAlign w:val="superscript"/>
                      <w:lang w:val="en-GB"/>
                    </w:rPr>
                    <w:t>2</w:t>
                  </w:r>
                  <w:r>
                    <w:rPr>
                      <w:vanish/>
                      <w:color w:val="FF0000"/>
                      <w:szCs w:val="18"/>
                      <w:lang w:val="en-GB"/>
                    </w:rPr>
                    <w:t xml:space="preserve"> 3p</w:t>
                  </w:r>
                  <w:r>
                    <w:rPr>
                      <w:vanish/>
                      <w:color w:val="FF0000"/>
                      <w:szCs w:val="18"/>
                      <w:vertAlign w:val="superscript"/>
                      <w:lang w:val="en-GB"/>
                    </w:rPr>
                    <w:t>6</w:t>
                  </w:r>
                  <w:r>
                    <w:rPr>
                      <w:vanish/>
                      <w:color w:val="FF0000"/>
                      <w:szCs w:val="18"/>
                      <w:lang w:val="en-GB"/>
                    </w:rPr>
                    <w:t xml:space="preserve"> 4s</w:t>
                  </w:r>
                  <w:r>
                    <w:rPr>
                      <w:vanish/>
                      <w:color w:val="FF0000"/>
                      <w:szCs w:val="18"/>
                      <w:vertAlign w:val="superscript"/>
                      <w:lang w:val="en-GB"/>
                    </w:rPr>
                    <w:t>2</w:t>
                  </w:r>
                  <w:r>
                    <w:rPr>
                      <w:vanish/>
                      <w:color w:val="FF0000"/>
                      <w:szCs w:val="18"/>
                      <w:lang w:val="en-GB"/>
                    </w:rPr>
                    <w:t xml:space="preserve"> 3d</w:t>
                  </w:r>
                  <w:r>
                    <w:rPr>
                      <w:vanish/>
                      <w:color w:val="FF0000"/>
                      <w:szCs w:val="18"/>
                      <w:vertAlign w:val="superscript"/>
                      <w:lang w:val="en-GB"/>
                    </w:rPr>
                    <w:t>10</w:t>
                  </w:r>
                  <w:r>
                    <w:rPr>
                      <w:vanish/>
                      <w:color w:val="FF0000"/>
                      <w:szCs w:val="18"/>
                      <w:lang w:val="en-GB"/>
                    </w:rPr>
                    <w:t xml:space="preserve"> 4p</w:t>
                  </w:r>
                  <w:r>
                    <w:rPr>
                      <w:vanish/>
                      <w:color w:val="FF0000"/>
                      <w:szCs w:val="18"/>
                      <w:vertAlign w:val="superscript"/>
                      <w:lang w:val="en-GB"/>
                    </w:rPr>
                    <w:t>6</w:t>
                  </w:r>
                  <w:r>
                    <w:rPr>
                      <w:vanish/>
                      <w:color w:val="FF0000"/>
                      <w:szCs w:val="18"/>
                      <w:lang w:val="en-GB"/>
                    </w:rPr>
                    <w:t xml:space="preserve"> 5s</w:t>
                  </w:r>
                  <w:r>
                    <w:rPr>
                      <w:vanish/>
                      <w:color w:val="FF0000"/>
                      <w:szCs w:val="18"/>
                      <w:vertAlign w:val="superscript"/>
                      <w:lang w:val="en-GB"/>
                    </w:rPr>
                    <w:t>2</w:t>
                  </w:r>
                  <w:r>
                    <w:rPr>
                      <w:vanish/>
                      <w:color w:val="FF0000"/>
                      <w:szCs w:val="18"/>
                      <w:lang w:val="en-GB"/>
                    </w:rPr>
                    <w:t xml:space="preserve"> 4d</w:t>
                  </w:r>
                  <w:r>
                    <w:rPr>
                      <w:vanish/>
                      <w:color w:val="FF0000"/>
                      <w:szCs w:val="18"/>
                      <w:vertAlign w:val="superscript"/>
                      <w:lang w:val="en-GB"/>
                    </w:rPr>
                    <w:t>10</w:t>
                  </w:r>
                  <w:r>
                    <w:rPr>
                      <w:vanish/>
                      <w:color w:val="FF0000"/>
                      <w:szCs w:val="18"/>
                      <w:lang w:val="en-GB"/>
                    </w:rPr>
                    <w:t xml:space="preserve"> 5p</w:t>
                  </w:r>
                  <w:r>
                    <w:rPr>
                      <w:vanish/>
                      <w:color w:val="FF0000"/>
                      <w:szCs w:val="18"/>
                      <w:vertAlign w:val="superscript"/>
                      <w:lang w:val="en-GB"/>
                    </w:rPr>
                    <w:t>6</w:t>
                  </w:r>
                  <w:r>
                    <w:rPr>
                      <w:vanish/>
                      <w:color w:val="FF0000"/>
                      <w:szCs w:val="18"/>
                      <w:lang w:val="en-GB"/>
                    </w:rPr>
                    <w:t xml:space="preserve"> 6s</w:t>
                  </w:r>
                  <w:r>
                    <w:rPr>
                      <w:vanish/>
                      <w:color w:val="FF0000"/>
                      <w:szCs w:val="18"/>
                      <w:vertAlign w:val="superscript"/>
                      <w:lang w:val="en-GB"/>
                    </w:rPr>
                    <w:t>2</w:t>
                  </w:r>
                  <w:r>
                    <w:rPr>
                      <w:vanish/>
                      <w:color w:val="FF0000"/>
                      <w:szCs w:val="18"/>
                      <w:lang w:val="en-GB"/>
                    </w:rPr>
                    <w:t xml:space="preserve"> …</w:t>
                  </w:r>
                </w:p>
              </w:txbxContent>
            </v:textbox>
            <w10:anchorlock/>
          </v:shape>
        </w:pict>
      </w:r>
    </w:p>
    <w:p w:rsidR="007E7E25" w:rsidRPr="009355CC" w:rsidRDefault="007E7E25" w:rsidP="007E7E25">
      <w:pPr>
        <w:ind w:right="1"/>
      </w:pPr>
    </w:p>
    <w:p w:rsidR="007E7E25" w:rsidRPr="009355CC" w:rsidRDefault="007E7E25" w:rsidP="007E7E25">
      <w:pPr>
        <w:ind w:right="1"/>
      </w:pPr>
    </w:p>
    <w:p w:rsidR="007E7E25" w:rsidRPr="009355CC" w:rsidRDefault="00F82E39" w:rsidP="007E7E25">
      <w:pPr>
        <w:ind w:right="1"/>
      </w:pPr>
      <w:r>
        <w:pict>
          <v:shape id="_x0000_s3787" type="#_x0000_t202" style="position:absolute;left:0;text-align:left;margin-left:13.9pt;margin-top:27.55pt;width:457.3pt;height:122.3pt;z-index:-251518976;mso-wrap-edited:f" fillcolor="silver">
            <v:fill opacity="14418f"/>
            <v:textbox style="mso-next-textbox:#_x0000_s3787">
              <w:txbxContent>
                <w:p w:rsidR="00D86156" w:rsidRPr="00FC6B97" w:rsidRDefault="00D86156" w:rsidP="007E7E25">
                  <w:pPr>
                    <w:spacing w:line="360" w:lineRule="auto"/>
                  </w:pPr>
                  <w:r w:rsidRPr="00FC6B97">
                    <w:rPr>
                      <w:b/>
                    </w:rPr>
                    <w:t>Pauli Prinzip:</w:t>
                  </w:r>
                  <w:r w:rsidRPr="00FC6B97">
                    <w:t xml:space="preserve"> In einem Orbital </w:t>
                  </w:r>
                  <w:r>
                    <w:t xml:space="preserve">lassen sich höchstens zwei Elektronen unterbringen, vorausgesetzt, sie haben einen unterschiedlichen Spin. Der Spin wird durch </w:t>
                  </w:r>
                  <w:r>
                    <w:sym w:font="Symbol" w:char="00AD"/>
                  </w:r>
                  <w:r>
                    <w:t xml:space="preserve"> oder </w:t>
                  </w:r>
                  <w:r>
                    <w:sym w:font="Symbol" w:char="00AF"/>
                  </w:r>
                  <w:r>
                    <w:t xml:space="preserve"> dargestellt.</w:t>
                  </w:r>
                </w:p>
                <w:p w:rsidR="00D86156" w:rsidRDefault="00D86156" w:rsidP="007E7E25">
                  <w:pPr>
                    <w:spacing w:line="360" w:lineRule="auto"/>
                  </w:pPr>
                  <w:r>
                    <w:rPr>
                      <w:b/>
                    </w:rPr>
                    <w:t>Energieprinzip</w:t>
                  </w:r>
                  <w:r>
                    <w:t>: Die Besetzung der Orbitale erfolgt nach dem Prinzip, dass die energieärmsten Orbitale zuerst besetzt werden. Zuerst also 1s, dann 2s, 2p, 3s etc.</w:t>
                  </w:r>
                </w:p>
                <w:p w:rsidR="00D86156" w:rsidRDefault="00D86156" w:rsidP="007E7E25">
                  <w:pPr>
                    <w:spacing w:line="360" w:lineRule="auto"/>
                  </w:pPr>
                  <w:r>
                    <w:rPr>
                      <w:b/>
                    </w:rPr>
                    <w:t xml:space="preserve">Hundsche Regel: </w:t>
                  </w:r>
                  <w:r w:rsidRPr="00FC6B97">
                    <w:t>Energetisch gleichwertige Orbitale</w:t>
                  </w:r>
                  <w:r>
                    <w:t xml:space="preserve"> (z.B. die p-Orbitale der 2. Schale) werden zunächst jeweils mit einem Elektron gleichen Spins besetzt. </w:t>
                  </w:r>
                </w:p>
              </w:txbxContent>
            </v:textbox>
            <w10:anchorlock/>
          </v:shape>
        </w:pict>
      </w:r>
      <w:r w:rsidR="007E7E25">
        <w:t>Wie und in</w:t>
      </w:r>
      <w:r w:rsidR="007E7E25" w:rsidRPr="009355CC">
        <w:t xml:space="preserve"> welcher Reihenfolge werden energetisch unterschiedliche Orbitale besetzt?</w:t>
      </w:r>
    </w:p>
    <w:p w:rsidR="007E7E25" w:rsidRPr="009355CC" w:rsidRDefault="007E7E25" w:rsidP="007E7E25">
      <w:pPr>
        <w:ind w:right="1"/>
      </w:pPr>
    </w:p>
    <w:p w:rsidR="007E7E25" w:rsidRPr="009355CC" w:rsidRDefault="007E7E25" w:rsidP="007E7E25">
      <w:pPr>
        <w:ind w:right="1"/>
      </w:pPr>
    </w:p>
    <w:p w:rsidR="007E7E25" w:rsidRPr="009355CC" w:rsidRDefault="007E7E25" w:rsidP="007E7E25">
      <w:pPr>
        <w:ind w:right="1"/>
      </w:pPr>
    </w:p>
    <w:p w:rsidR="007E7E25" w:rsidRPr="009355CC" w:rsidRDefault="007E7E25" w:rsidP="007E7E25">
      <w:pPr>
        <w:ind w:right="1"/>
      </w:pPr>
    </w:p>
    <w:p w:rsidR="007E7E25" w:rsidRPr="009355CC" w:rsidRDefault="007E7E25" w:rsidP="007E7E25">
      <w:pPr>
        <w:ind w:right="1"/>
      </w:pPr>
    </w:p>
    <w:p w:rsidR="007E7E25" w:rsidRPr="009355CC" w:rsidRDefault="007E7E25" w:rsidP="007E7E25">
      <w:pPr>
        <w:ind w:right="1"/>
      </w:pPr>
    </w:p>
    <w:p w:rsidR="007E7E25" w:rsidRPr="009355CC" w:rsidRDefault="007E7E25" w:rsidP="007E7E25">
      <w:pPr>
        <w:ind w:right="1"/>
      </w:pPr>
    </w:p>
    <w:p w:rsidR="007E7E25" w:rsidRPr="009355CC" w:rsidRDefault="007E7E25" w:rsidP="007E7E25">
      <w:pPr>
        <w:ind w:right="1"/>
      </w:pPr>
    </w:p>
    <w:p w:rsidR="007E7E25" w:rsidRPr="009355CC" w:rsidRDefault="007E7E25" w:rsidP="007E7E25">
      <w:pPr>
        <w:ind w:right="1"/>
      </w:pPr>
    </w:p>
    <w:p w:rsidR="007E7E25" w:rsidRDefault="007E7E25" w:rsidP="007E7E25">
      <w:pPr>
        <w:ind w:right="1"/>
      </w:pPr>
    </w:p>
    <w:p w:rsidR="007E7E25" w:rsidRDefault="007E7E25" w:rsidP="007E7E25">
      <w:pPr>
        <w:ind w:right="1"/>
      </w:pPr>
    </w:p>
    <w:p w:rsidR="007E7E25" w:rsidRDefault="007E7E25" w:rsidP="007E7E25">
      <w:pPr>
        <w:ind w:right="1"/>
      </w:pPr>
    </w:p>
    <w:p w:rsidR="007E7E25" w:rsidRPr="009355CC" w:rsidRDefault="007E7E25" w:rsidP="007E7E25">
      <w:pPr>
        <w:ind w:right="1"/>
      </w:pPr>
      <w:r w:rsidRPr="009355CC">
        <w:t xml:space="preserve">Als </w:t>
      </w:r>
      <w:r w:rsidRPr="009355CC">
        <w:rPr>
          <w:b/>
        </w:rPr>
        <w:t>Elektronenkonfiguration</w:t>
      </w:r>
      <w:r w:rsidRPr="009355CC">
        <w:t xml:space="preserve"> wird die Sequenz genannt, welche das Auffüllschema der Orbitale mit den Elektronen beinhaltet.</w:t>
      </w:r>
    </w:p>
    <w:p w:rsidR="007E7E25" w:rsidRPr="009355CC" w:rsidRDefault="007E7E25" w:rsidP="007E7E25">
      <w:pPr>
        <w:ind w:right="1"/>
      </w:pPr>
    </w:p>
    <w:p w:rsidR="007E7E25" w:rsidRPr="009355CC" w:rsidRDefault="007E7E25" w:rsidP="007E7E25">
      <w:pPr>
        <w:ind w:right="1"/>
      </w:pPr>
      <w:r w:rsidRPr="009355CC">
        <w:t>Wie lautet also die komplette Elektronenkonfiguration</w:t>
      </w:r>
      <w:r w:rsidR="00D11BD7">
        <w:t xml:space="preserve"> inklusive Energieschema</w:t>
      </w:r>
      <w:r w:rsidRPr="009355CC">
        <w:t xml:space="preserve"> von </w:t>
      </w:r>
      <w:r w:rsidR="00850702">
        <w:t>Helium, Neon und A</w:t>
      </w:r>
      <w:r w:rsidR="00850702">
        <w:t>r</w:t>
      </w:r>
      <w:r w:rsidR="00850702">
        <w:t>gon</w:t>
      </w:r>
      <w:r w:rsidRPr="009355CC">
        <w:t>?</w:t>
      </w:r>
    </w:p>
    <w:p w:rsidR="007E7E25" w:rsidRPr="009355CC" w:rsidRDefault="00F82E39" w:rsidP="007E7E25">
      <w:pPr>
        <w:ind w:right="1"/>
      </w:pPr>
      <w:r>
        <w:rPr>
          <w:noProof/>
          <w:lang w:eastAsia="en-US"/>
        </w:rPr>
        <w:pict>
          <v:shape id="_x0000_s3805" type="#_x0000_t202" style="position:absolute;left:0;text-align:left;margin-left:23.8pt;margin-top:3.9pt;width:403.15pt;height:208.3pt;z-index:251833344;mso-width-relative:margin;mso-height-relative:margin" strokecolor="white [3212]">
            <v:textbox>
              <w:txbxContent>
                <w:p w:rsidR="00D86156" w:rsidRDefault="00D86156">
                  <w:r w:rsidRPr="00D767D4">
                    <w:rPr>
                      <w:noProof/>
                      <w:vanish/>
                      <w:color w:val="FF0000"/>
                      <w:lang w:val="de-CH" w:eastAsia="de-CH"/>
                    </w:rPr>
                    <w:drawing>
                      <wp:inline distT="0" distB="0" distL="0" distR="0">
                        <wp:extent cx="4285162" cy="2471803"/>
                        <wp:effectExtent l="19050" t="0" r="1088" b="0"/>
                        <wp:docPr id="4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srcRect/>
                                <a:stretch>
                                  <a:fillRect/>
                                </a:stretch>
                              </pic:blipFill>
                              <pic:spPr bwMode="auto">
                                <a:xfrm>
                                  <a:off x="0" y="0"/>
                                  <a:ext cx="4285808" cy="2472175"/>
                                </a:xfrm>
                                <a:prstGeom prst="rect">
                                  <a:avLst/>
                                </a:prstGeom>
                                <a:noFill/>
                                <a:ln w="9525">
                                  <a:noFill/>
                                  <a:miter lim="800000"/>
                                  <a:headEnd/>
                                  <a:tailEnd/>
                                </a:ln>
                              </pic:spPr>
                            </pic:pic>
                          </a:graphicData>
                        </a:graphic>
                      </wp:inline>
                    </w:drawing>
                  </w:r>
                </w:p>
              </w:txbxContent>
            </v:textbox>
          </v:shape>
        </w:pict>
      </w:r>
    </w:p>
    <w:p w:rsidR="007E7E25" w:rsidRPr="009355CC" w:rsidRDefault="007E7E25" w:rsidP="007E7E25">
      <w:pPr>
        <w:ind w:right="1"/>
      </w:pPr>
    </w:p>
    <w:p w:rsidR="007E7E25" w:rsidRDefault="007E7E25"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Default="00D11BD7" w:rsidP="007E7E25">
      <w:pPr>
        <w:ind w:right="1"/>
      </w:pPr>
    </w:p>
    <w:p w:rsidR="00D11BD7" w:rsidRPr="009355CC" w:rsidRDefault="00D11BD7" w:rsidP="007E7E25">
      <w:pPr>
        <w:ind w:right="1"/>
      </w:pPr>
    </w:p>
    <w:p w:rsidR="007E7E25" w:rsidRPr="009355CC" w:rsidRDefault="007E7E25" w:rsidP="007E7E25">
      <w:pPr>
        <w:ind w:right="1"/>
      </w:pPr>
      <w:r w:rsidRPr="009355CC">
        <w:t>Wie lautet die abgekürzte Elektronenkonfiguration von Xenon?</w:t>
      </w:r>
    </w:p>
    <w:p w:rsidR="00AD2092" w:rsidRPr="007E7E25" w:rsidRDefault="00AD2092" w:rsidP="00E25308">
      <w:pPr>
        <w:ind w:right="1"/>
      </w:pPr>
    </w:p>
    <w:p w:rsidR="00CE71CC" w:rsidRDefault="00CE71CC">
      <w:pPr>
        <w:jc w:val="left"/>
        <w:rPr>
          <w:lang w:val="de-CH"/>
        </w:rPr>
      </w:pPr>
      <w:r>
        <w:rPr>
          <w:lang w:val="de-CH"/>
        </w:rPr>
        <w:br w:type="page"/>
      </w:r>
    </w:p>
    <w:p w:rsidR="00393C5D" w:rsidRDefault="00393C5D">
      <w:pPr>
        <w:jc w:val="left"/>
        <w:rPr>
          <w:lang w:val="de-CH"/>
        </w:rPr>
      </w:pPr>
    </w:p>
    <w:p w:rsidR="001F5527" w:rsidRPr="00EE7202" w:rsidRDefault="002715C0" w:rsidP="00EE7202">
      <w:pPr>
        <w:pStyle w:val="1"/>
        <w:rPr>
          <w:lang w:val="de-CH"/>
        </w:rPr>
      </w:pPr>
      <w:r>
        <w:rPr>
          <w:lang w:val="de-CH"/>
        </w:rPr>
        <w:t>Die chemische Bindung</w:t>
      </w:r>
    </w:p>
    <w:p w:rsidR="003D7146" w:rsidRDefault="00D94730" w:rsidP="00EE7202">
      <w:pPr>
        <w:pStyle w:val="2"/>
        <w:rPr>
          <w:lang w:val="de-CH"/>
        </w:rPr>
      </w:pPr>
      <w:r>
        <w:rPr>
          <w:lang w:val="de-CH"/>
        </w:rPr>
        <w:tab/>
      </w:r>
      <w:r w:rsidR="00EE7202">
        <w:rPr>
          <w:lang w:val="de-CH"/>
        </w:rPr>
        <w:t>AO, MO, LCAO</w:t>
      </w:r>
    </w:p>
    <w:p w:rsidR="00D94730" w:rsidRDefault="005E57BD" w:rsidP="00D94730">
      <w:r>
        <w:rPr>
          <w:noProof/>
          <w:lang w:val="de-CH" w:eastAsia="de-CH"/>
        </w:rPr>
        <w:drawing>
          <wp:anchor distT="0" distB="0" distL="114300" distR="114300" simplePos="0" relativeHeight="251814912" behindDoc="1" locked="0" layoutInCell="1" allowOverlap="1">
            <wp:simplePos x="0" y="0"/>
            <wp:positionH relativeFrom="column">
              <wp:posOffset>4598035</wp:posOffset>
            </wp:positionH>
            <wp:positionV relativeFrom="paragraph">
              <wp:posOffset>319405</wp:posOffset>
            </wp:positionV>
            <wp:extent cx="1143000" cy="685800"/>
            <wp:effectExtent l="19050" t="0" r="0" b="0"/>
            <wp:wrapTight wrapText="bothSides">
              <wp:wrapPolygon edited="0">
                <wp:start x="-360" y="0"/>
                <wp:lineTo x="-360" y="21000"/>
                <wp:lineTo x="21600" y="21000"/>
                <wp:lineTo x="21600" y="0"/>
                <wp:lineTo x="-360" y="0"/>
              </wp:wrapPolygon>
            </wp:wrapTight>
            <wp:docPr id="115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srcRect/>
                    <a:stretch>
                      <a:fillRect/>
                    </a:stretch>
                  </pic:blipFill>
                  <pic:spPr bwMode="auto">
                    <a:xfrm>
                      <a:off x="0" y="0"/>
                      <a:ext cx="1143000" cy="685800"/>
                    </a:xfrm>
                    <a:prstGeom prst="rect">
                      <a:avLst/>
                    </a:prstGeom>
                    <a:noFill/>
                    <a:ln w="9525">
                      <a:noFill/>
                      <a:miter lim="800000"/>
                      <a:headEnd/>
                      <a:tailEnd/>
                    </a:ln>
                  </pic:spPr>
                </pic:pic>
              </a:graphicData>
            </a:graphic>
          </wp:anchor>
        </w:drawing>
      </w:r>
      <w:r w:rsidR="00D94730">
        <w:t>Die Molekülorbital-Methode geht nicht von der Individualität der (beiden) Atome im Molekül aus, sondern betrachtet das fertige Molekül als Ganzes. Die Energieniveaus sind dann nicht mehr die Orbitale der beiden Atome (AO), sondern die Molekülorbitale (MO). Die Molekülorbitale werden durch Näherungen berechnet, wobei man auf die Atomorbitale der Bindungspartner z</w:t>
      </w:r>
      <w:r w:rsidR="00D94730">
        <w:t>u</w:t>
      </w:r>
      <w:r w:rsidR="00D94730">
        <w:t>rückgreift. Bei der einfachsten Näherung werden die MO's durch Linearkombinat</w:t>
      </w:r>
      <w:r w:rsidR="00D94730">
        <w:t>i</w:t>
      </w:r>
      <w:r w:rsidR="00D94730">
        <w:t>on (</w:t>
      </w:r>
      <w:r w:rsidR="00D94730" w:rsidRPr="006F0B22">
        <w:rPr>
          <w:b/>
        </w:rPr>
        <w:t>Addition bzw. Subtraktion</w:t>
      </w:r>
      <w:r w:rsidR="00D94730">
        <w:t>) von Atomorbitalen berechnet (LCAO-Methode: Linear Combination of Atomic Orbitals). Im Fall des Wasserstoffmoleküls erhält man durch Addition und Subtraktion der beiden 1s-Funktionen zwei Molekülorbitale unterschiedlicher Ene</w:t>
      </w:r>
      <w:r w:rsidR="00D94730">
        <w:t>r</w:t>
      </w:r>
      <w:r w:rsidR="00D94730">
        <w:t>gie, die man als bindendes σ-MO und antibindendes (lockerndes) σ*-MO bezeichnet.</w:t>
      </w:r>
    </w:p>
    <w:p w:rsidR="00D94730" w:rsidRDefault="00D94730" w:rsidP="00D94730"/>
    <w:p w:rsidR="00D94730" w:rsidRDefault="0061095F" w:rsidP="00D94730">
      <w:pPr>
        <w:jc w:val="left"/>
      </w:pPr>
      <w:r>
        <w:rPr>
          <w:noProof/>
          <w:lang w:val="de-CH" w:eastAsia="de-CH"/>
        </w:rPr>
        <w:drawing>
          <wp:anchor distT="0" distB="0" distL="114300" distR="114300" simplePos="0" relativeHeight="251815936" behindDoc="1" locked="0" layoutInCell="1" allowOverlap="1">
            <wp:simplePos x="0" y="0"/>
            <wp:positionH relativeFrom="column">
              <wp:posOffset>71755</wp:posOffset>
            </wp:positionH>
            <wp:positionV relativeFrom="paragraph">
              <wp:posOffset>100330</wp:posOffset>
            </wp:positionV>
            <wp:extent cx="2084070" cy="2579370"/>
            <wp:effectExtent l="19050" t="0" r="0" b="0"/>
            <wp:wrapTight wrapText="bothSides">
              <wp:wrapPolygon edited="0">
                <wp:start x="-197" y="0"/>
                <wp:lineTo x="-197" y="21377"/>
                <wp:lineTo x="21521" y="21377"/>
                <wp:lineTo x="21521" y="0"/>
                <wp:lineTo x="-197" y="0"/>
              </wp:wrapPolygon>
            </wp:wrapTight>
            <wp:docPr id="114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srcRect/>
                    <a:stretch>
                      <a:fillRect/>
                    </a:stretch>
                  </pic:blipFill>
                  <pic:spPr bwMode="auto">
                    <a:xfrm>
                      <a:off x="0" y="0"/>
                      <a:ext cx="2084070" cy="2579370"/>
                    </a:xfrm>
                    <a:prstGeom prst="rect">
                      <a:avLst/>
                    </a:prstGeom>
                    <a:noFill/>
                    <a:ln w="9525">
                      <a:noFill/>
                      <a:miter lim="800000"/>
                      <a:headEnd/>
                      <a:tailEnd/>
                    </a:ln>
                  </pic:spPr>
                </pic:pic>
              </a:graphicData>
            </a:graphic>
          </wp:anchor>
        </w:drawing>
      </w:r>
    </w:p>
    <w:p w:rsidR="00D94730" w:rsidRDefault="00F82E39" w:rsidP="00D94730">
      <w:pPr>
        <w:jc w:val="left"/>
      </w:pPr>
      <w:r>
        <w:rPr>
          <w:noProof/>
          <w:lang w:val="de-CH" w:eastAsia="de-CH"/>
        </w:rPr>
        <w:pict>
          <v:shape id="_x0000_s3797" type="#_x0000_t202" style="position:absolute;margin-left:32.35pt;margin-top:-.15pt;width:270.5pt;height:170.2pt;z-index:251819008" strokecolor="white [3212]">
            <v:textbox>
              <w:txbxContent>
                <w:p w:rsidR="00D86156" w:rsidRDefault="00D86156" w:rsidP="00EF797B">
                  <w:pPr>
                    <w:pBdr>
                      <w:top w:val="single" w:sz="4" w:space="1" w:color="auto"/>
                      <w:left w:val="single" w:sz="4" w:space="4" w:color="auto"/>
                      <w:bottom w:val="single" w:sz="4" w:space="1" w:color="auto"/>
                      <w:right w:val="single" w:sz="4" w:space="4" w:color="auto"/>
                    </w:pBdr>
                    <w:jc w:val="left"/>
                    <w:rPr>
                      <w:lang w:val="de-CH"/>
                    </w:rPr>
                  </w:pPr>
                  <w:r>
                    <w:rPr>
                      <w:lang w:val="de-CH"/>
                    </w:rPr>
                    <w:t xml:space="preserve">Zur Erinnerung: </w:t>
                  </w:r>
                </w:p>
                <w:p w:rsidR="00D86156" w:rsidRDefault="00D86156" w:rsidP="00EF797B">
                  <w:pPr>
                    <w:pBdr>
                      <w:top w:val="single" w:sz="4" w:space="1" w:color="auto"/>
                      <w:left w:val="single" w:sz="4" w:space="4" w:color="auto"/>
                      <w:bottom w:val="single" w:sz="4" w:space="1" w:color="auto"/>
                      <w:right w:val="single" w:sz="4" w:space="4" w:color="auto"/>
                    </w:pBdr>
                    <w:jc w:val="left"/>
                    <w:rPr>
                      <w:lang w:val="de-CH"/>
                    </w:rPr>
                  </w:pPr>
                </w:p>
                <w:p w:rsidR="00D86156" w:rsidRDefault="00D86156" w:rsidP="00EF797B">
                  <w:pPr>
                    <w:pBdr>
                      <w:top w:val="single" w:sz="4" w:space="1" w:color="auto"/>
                      <w:left w:val="single" w:sz="4" w:space="4" w:color="auto"/>
                      <w:bottom w:val="single" w:sz="4" w:space="1" w:color="auto"/>
                      <w:right w:val="single" w:sz="4" w:space="4" w:color="auto"/>
                    </w:pBdr>
                  </w:pPr>
                  <w:r>
                    <w:t xml:space="preserve">Die Wellenfunktion </w:t>
                  </w:r>
                  <w:r>
                    <w:sym w:font="Symbol" w:char="F059"/>
                  </w:r>
                  <w:r>
                    <w:t xml:space="preserve"> selbst ist nicht messbar, keine obse</w:t>
                  </w:r>
                  <w:r>
                    <w:t>r</w:t>
                  </w:r>
                  <w:r>
                    <w:t>vable Grösse, enthält aber die gesamte Information, stellt also einen Katalog der Eigenschaften des Systems dar, aus denen sich die Werte messbarer Grössen ableiten.</w:t>
                  </w:r>
                </w:p>
                <w:p w:rsidR="00D86156" w:rsidRDefault="00D86156" w:rsidP="00EF797B">
                  <w:pPr>
                    <w:pBdr>
                      <w:top w:val="single" w:sz="4" w:space="1" w:color="auto"/>
                      <w:left w:val="single" w:sz="4" w:space="4" w:color="auto"/>
                      <w:bottom w:val="single" w:sz="4" w:space="1" w:color="auto"/>
                      <w:right w:val="single" w:sz="4" w:space="4" w:color="auto"/>
                    </w:pBdr>
                  </w:pPr>
                </w:p>
                <w:p w:rsidR="00D86156" w:rsidRDefault="00D86156" w:rsidP="00EF797B">
                  <w:pPr>
                    <w:pBdr>
                      <w:top w:val="single" w:sz="4" w:space="1" w:color="auto"/>
                      <w:left w:val="single" w:sz="4" w:space="4" w:color="auto"/>
                      <w:bottom w:val="single" w:sz="4" w:space="1" w:color="auto"/>
                      <w:right w:val="single" w:sz="4" w:space="4" w:color="auto"/>
                    </w:pBdr>
                  </w:pPr>
                  <w:r>
                    <w:t xml:space="preserve">Das Quadrat der Wellenfunktion, also </w:t>
                  </w:r>
                  <w:r>
                    <w:sym w:font="Symbol" w:char="F059"/>
                  </w:r>
                  <w:r w:rsidRPr="00646756">
                    <w:rPr>
                      <w:vertAlign w:val="superscript"/>
                    </w:rPr>
                    <w:t>2</w:t>
                  </w:r>
                  <w:r>
                    <w:t>, ist ein Mass für die Aufenthaltswahrscheinlichkeit des Elektrons. Bei den Knoten ist sie null, zwischen den Knoten maximal. Aus diesen Wahrscheinlichkeitsräumen werden später Bilder für die Ladungswolken der Elektronen.</w:t>
                  </w:r>
                </w:p>
                <w:p w:rsidR="00D86156" w:rsidRDefault="00D86156" w:rsidP="00EF797B"/>
                <w:p w:rsidR="00D86156" w:rsidRDefault="00D86156"/>
              </w:txbxContent>
            </v:textbox>
          </v:shape>
        </w:pict>
      </w:r>
    </w:p>
    <w:p w:rsidR="00D94730" w:rsidRDefault="00D94730" w:rsidP="00D94730">
      <w:pPr>
        <w:jc w:val="left"/>
      </w:pPr>
    </w:p>
    <w:p w:rsidR="00D94730" w:rsidRDefault="00D94730" w:rsidP="00D94730">
      <w:pPr>
        <w:jc w:val="left"/>
      </w:pPr>
    </w:p>
    <w:p w:rsidR="00D94730" w:rsidRDefault="00D94730" w:rsidP="00D94730">
      <w:pPr>
        <w:jc w:val="left"/>
      </w:pPr>
    </w:p>
    <w:p w:rsidR="00D94730" w:rsidRDefault="00D94730">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61095F">
      <w:pPr>
        <w:jc w:val="left"/>
        <w:rPr>
          <w:lang w:val="de-CH"/>
        </w:rPr>
      </w:pPr>
    </w:p>
    <w:p w:rsidR="0061095F" w:rsidRDefault="005E57BD">
      <w:pPr>
        <w:jc w:val="left"/>
        <w:rPr>
          <w:lang w:val="de-CH"/>
        </w:rPr>
      </w:pPr>
      <w:r w:rsidRPr="005E57BD">
        <w:rPr>
          <w:lang w:val="de-CH"/>
        </w:rPr>
        <w:t>Die Besetzung von MO's erfolgt wie die von Atomorbitalen unter Beachtung der energetischen Reihenfolge, der Hund-Regel und des Pauli-Prinzips.</w:t>
      </w:r>
      <w:r w:rsidR="002F3E97">
        <w:rPr>
          <w:lang w:val="de-CH"/>
        </w:rPr>
        <w:t xml:space="preserve"> </w:t>
      </w:r>
      <w:r w:rsidR="002F3E97" w:rsidRPr="00DF37E4">
        <w:rPr>
          <w:b/>
        </w:rPr>
        <w:t>Energieschema</w:t>
      </w:r>
      <w:r w:rsidR="002F3E97">
        <w:t xml:space="preserve"> oder auch Termschema:</w:t>
      </w:r>
    </w:p>
    <w:p w:rsidR="00821558" w:rsidRDefault="00F82E39">
      <w:pPr>
        <w:jc w:val="left"/>
        <w:rPr>
          <w:lang w:val="de-CH"/>
        </w:rPr>
      </w:pPr>
      <w:r>
        <w:rPr>
          <w:noProof/>
          <w:lang w:val="de-CH" w:eastAsia="en-US"/>
        </w:rPr>
        <w:pict>
          <v:shape id="_x0000_s3796" type="#_x0000_t202" style="position:absolute;margin-left:-52.4pt;margin-top:8.25pt;width:564.2pt;height:182.6pt;z-index:251817984;mso-width-relative:margin;mso-height-relative:margin" strokecolor="white [3212]">
            <v:textbox>
              <w:txbxContent>
                <w:p w:rsidR="00D86156" w:rsidRDefault="00D86156">
                  <w:r>
                    <w:rPr>
                      <w:noProof/>
                      <w:vanish/>
                      <w:color w:val="FF0000"/>
                      <w:lang w:val="de-CH" w:eastAsia="de-CH"/>
                    </w:rPr>
                    <w:drawing>
                      <wp:inline distT="0" distB="0" distL="0" distR="0">
                        <wp:extent cx="2665367" cy="1898539"/>
                        <wp:effectExtent l="19050" t="0" r="1633" b="0"/>
                        <wp:docPr id="3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srcRect/>
                                <a:stretch>
                                  <a:fillRect/>
                                </a:stretch>
                              </pic:blipFill>
                              <pic:spPr bwMode="auto">
                                <a:xfrm>
                                  <a:off x="0" y="0"/>
                                  <a:ext cx="2666522" cy="1899362"/>
                                </a:xfrm>
                                <a:prstGeom prst="rect">
                                  <a:avLst/>
                                </a:prstGeom>
                                <a:noFill/>
                                <a:ln w="9525">
                                  <a:noFill/>
                                  <a:miter lim="800000"/>
                                  <a:headEnd/>
                                  <a:tailEnd/>
                                </a:ln>
                              </pic:spPr>
                            </pic:pic>
                          </a:graphicData>
                        </a:graphic>
                      </wp:inline>
                    </w:drawing>
                  </w:r>
                  <w:r w:rsidR="00937FDB">
                    <w:t xml:space="preserve"> </w:t>
                  </w:r>
                  <w:r w:rsidR="00937FDB" w:rsidRPr="00937FDB">
                    <w:rPr>
                      <w:noProof/>
                      <w:vanish/>
                      <w:color w:val="FF0000"/>
                      <w:lang w:val="de-CH" w:eastAsia="de-CH"/>
                    </w:rPr>
                    <w:drawing>
                      <wp:inline distT="0" distB="0" distL="0" distR="0">
                        <wp:extent cx="3886744" cy="1449220"/>
                        <wp:effectExtent l="19050" t="0" r="0" b="0"/>
                        <wp:docPr id="5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a:stretch>
                                  <a:fillRect/>
                                </a:stretch>
                              </pic:blipFill>
                              <pic:spPr bwMode="auto">
                                <a:xfrm>
                                  <a:off x="0" y="0"/>
                                  <a:ext cx="3886377" cy="1449083"/>
                                </a:xfrm>
                                <a:prstGeom prst="rect">
                                  <a:avLst/>
                                </a:prstGeom>
                                <a:noFill/>
                                <a:ln w="9525">
                                  <a:noFill/>
                                  <a:miter lim="800000"/>
                                  <a:headEnd/>
                                  <a:tailEnd/>
                                </a:ln>
                              </pic:spPr>
                            </pic:pic>
                          </a:graphicData>
                        </a:graphic>
                      </wp:inline>
                    </w:drawing>
                  </w:r>
                </w:p>
              </w:txbxContent>
            </v:textbox>
          </v:shape>
        </w:pict>
      </w: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821558" w:rsidRDefault="00821558">
      <w:pPr>
        <w:jc w:val="left"/>
        <w:rPr>
          <w:lang w:val="de-CH"/>
        </w:rPr>
      </w:pPr>
    </w:p>
    <w:p w:rsidR="00D94730" w:rsidRDefault="00D94730">
      <w:pPr>
        <w:jc w:val="left"/>
        <w:rPr>
          <w:lang w:val="de-CH"/>
        </w:rPr>
      </w:pPr>
    </w:p>
    <w:p w:rsidR="00D94730" w:rsidRDefault="00D94730">
      <w:pPr>
        <w:jc w:val="left"/>
        <w:rPr>
          <w:lang w:val="de-CH"/>
        </w:rPr>
      </w:pPr>
    </w:p>
    <w:p w:rsidR="002E3307" w:rsidRDefault="002E3307">
      <w:pPr>
        <w:jc w:val="left"/>
        <w:rPr>
          <w:lang w:val="de-CH"/>
        </w:rPr>
      </w:pPr>
    </w:p>
    <w:p w:rsidR="00D94730" w:rsidRDefault="00D94730">
      <w:pPr>
        <w:jc w:val="left"/>
        <w:rPr>
          <w:lang w:val="de-CH"/>
        </w:rPr>
      </w:pPr>
    </w:p>
    <w:p w:rsidR="00937FDB" w:rsidRDefault="00937FDB">
      <w:pPr>
        <w:jc w:val="left"/>
        <w:rPr>
          <w:lang w:val="de-CH"/>
        </w:rPr>
      </w:pPr>
      <w:r>
        <w:rPr>
          <w:lang w:val="de-CH"/>
        </w:rPr>
        <w:br w:type="page"/>
      </w:r>
    </w:p>
    <w:p w:rsidR="00D94730" w:rsidRDefault="00D94730">
      <w:pPr>
        <w:jc w:val="left"/>
        <w:rPr>
          <w:lang w:val="de-CH"/>
        </w:rPr>
      </w:pPr>
    </w:p>
    <w:p w:rsidR="00FA536E" w:rsidRDefault="00FA536E" w:rsidP="006678F7">
      <w:pPr>
        <w:rPr>
          <w:lang w:val="de-CH"/>
        </w:rPr>
      </w:pPr>
      <w:r w:rsidRPr="00FA536E">
        <w:t xml:space="preserve">Beim Wasserstoffmolekül überlappen sich zwei s-Orbitale. Die Überlappung ist </w:t>
      </w:r>
      <w:r w:rsidRPr="00FA536E">
        <w:rPr>
          <w:b/>
          <w:bCs/>
        </w:rPr>
        <w:t>rotationssymmetrisch zur Verbindungsachse</w:t>
      </w:r>
      <w:r w:rsidRPr="00FA536E">
        <w:t xml:space="preserve">. Solche Bindungen nennt man </w:t>
      </w:r>
      <w:r w:rsidRPr="00FA536E">
        <w:rPr>
          <w:b/>
          <w:bCs/>
        </w:rPr>
        <w:t>sigma-Bindungen (</w:t>
      </w:r>
      <w:r w:rsidR="00CA365A">
        <w:rPr>
          <w:b/>
          <w:bCs/>
        </w:rPr>
        <w:sym w:font="Symbol" w:char="F020"/>
      </w:r>
      <w:r w:rsidR="00CA365A">
        <w:rPr>
          <w:b/>
          <w:bCs/>
        </w:rPr>
        <w:sym w:font="Symbol" w:char="F073"/>
      </w:r>
      <w:r w:rsidRPr="00FA536E">
        <w:rPr>
          <w:b/>
          <w:bCs/>
        </w:rPr>
        <w:t>-Bindung)</w:t>
      </w:r>
      <w:r w:rsidRPr="00FA536E">
        <w:t>.</w:t>
      </w:r>
    </w:p>
    <w:p w:rsidR="00FA536E" w:rsidRDefault="00FA536E">
      <w:pPr>
        <w:jc w:val="left"/>
        <w:rPr>
          <w:lang w:val="de-CH"/>
        </w:rPr>
      </w:pPr>
    </w:p>
    <w:p w:rsidR="00CC3CB7" w:rsidRPr="00CC3CB7" w:rsidRDefault="00CC3CB7" w:rsidP="00CC3CB7">
      <w:pPr>
        <w:rPr>
          <w:b/>
        </w:rPr>
      </w:pPr>
      <w:r w:rsidRPr="00CC3CB7">
        <w:rPr>
          <w:b/>
        </w:rPr>
        <w:t xml:space="preserve">Weitere </w:t>
      </w:r>
      <w:r w:rsidR="00222EB3">
        <w:rPr>
          <w:b/>
          <w:bCs/>
        </w:rPr>
        <w:sym w:font="Symbol" w:char="F073"/>
      </w:r>
      <w:r w:rsidRPr="00CC3CB7">
        <w:rPr>
          <w:b/>
        </w:rPr>
        <w:t>-Bindungen:</w:t>
      </w:r>
    </w:p>
    <w:p w:rsidR="00FA536E" w:rsidRPr="00CC3CB7" w:rsidRDefault="00F82E39">
      <w:pPr>
        <w:jc w:val="left"/>
      </w:pPr>
      <w:r>
        <w:rPr>
          <w:noProof/>
          <w:lang w:val="de-CH" w:eastAsia="en-US"/>
        </w:rPr>
        <w:pict>
          <v:shape id="_x0000_s3800" type="#_x0000_t202" style="position:absolute;margin-left:38.8pt;margin-top:8.05pt;width:454.45pt;height:212.4pt;z-index:251825152;mso-width-relative:margin;mso-height-relative:margin" strokecolor="white [3212]">
            <v:textbox>
              <w:txbxContent>
                <w:p w:rsidR="00D86156" w:rsidRPr="009A0F0E" w:rsidRDefault="00D86156">
                  <w:pPr>
                    <w:rPr>
                      <w:rFonts w:ascii="Verdana" w:hAnsi="Verdana"/>
                      <w:vanish/>
                      <w:color w:val="FF0000"/>
                      <w:lang w:val="fr-CH"/>
                    </w:rPr>
                  </w:pPr>
                  <w:r w:rsidRPr="009A0F0E">
                    <w:rPr>
                      <w:rFonts w:ascii="Verdana" w:hAnsi="Verdana"/>
                      <w:vanish/>
                      <w:color w:val="FF0000"/>
                      <w:lang w:val="fr-CH"/>
                    </w:rPr>
                    <w:t xml:space="preserve"> </w:t>
                  </w:r>
                  <w:r>
                    <w:rPr>
                      <w:noProof/>
                      <w:vanish/>
                      <w:color w:val="FF0000"/>
                      <w:lang w:val="de-CH" w:eastAsia="de-CH"/>
                    </w:rPr>
                    <w:drawing>
                      <wp:inline distT="0" distB="0" distL="0" distR="0">
                        <wp:extent cx="3645081" cy="2066889"/>
                        <wp:effectExtent l="19050" t="0" r="0" b="0"/>
                        <wp:docPr id="3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srcRect/>
                                <a:stretch>
                                  <a:fillRect/>
                                </a:stretch>
                              </pic:blipFill>
                              <pic:spPr bwMode="auto">
                                <a:xfrm>
                                  <a:off x="0" y="0"/>
                                  <a:ext cx="3647779" cy="2068419"/>
                                </a:xfrm>
                                <a:prstGeom prst="rect">
                                  <a:avLst/>
                                </a:prstGeom>
                                <a:noFill/>
                                <a:ln w="9525">
                                  <a:noFill/>
                                  <a:miter lim="800000"/>
                                  <a:headEnd/>
                                  <a:tailEnd/>
                                </a:ln>
                              </pic:spPr>
                            </pic:pic>
                          </a:graphicData>
                        </a:graphic>
                      </wp:inline>
                    </w:drawing>
                  </w:r>
                  <w:r w:rsidRPr="009A0F0E">
                    <w:rPr>
                      <w:rFonts w:ascii="Verdana" w:hAnsi="Verdana"/>
                      <w:vanish/>
                      <w:color w:val="FF0000"/>
                      <w:lang w:val="fr-CH"/>
                    </w:rPr>
                    <w:t xml:space="preserve">   </w:t>
                  </w:r>
                </w:p>
                <w:p w:rsidR="00D86156" w:rsidRPr="009A0F0E" w:rsidRDefault="00D86156">
                  <w:pPr>
                    <w:rPr>
                      <w:rFonts w:ascii="Verdana" w:hAnsi="Verdana"/>
                      <w:vanish/>
                      <w:color w:val="FF0000"/>
                      <w:lang w:val="fr-CH"/>
                    </w:rPr>
                  </w:pPr>
                  <w:r w:rsidRPr="009A0F0E">
                    <w:rPr>
                      <w:rFonts w:ascii="Verdana" w:hAnsi="Verdana"/>
                      <w:vanish/>
                      <w:color w:val="FF0000"/>
                      <w:lang w:val="fr-CH"/>
                    </w:rPr>
                    <w:t>z.B  … A: H</w:t>
                  </w:r>
                  <w:r w:rsidRPr="009A0F0E">
                    <w:rPr>
                      <w:rFonts w:ascii="Verdana" w:hAnsi="Verdana"/>
                      <w:vanish/>
                      <w:color w:val="FF0000"/>
                      <w:vertAlign w:val="subscript"/>
                      <w:lang w:val="fr-CH"/>
                    </w:rPr>
                    <w:t>2</w:t>
                  </w:r>
                  <w:r w:rsidRPr="009A0F0E">
                    <w:rPr>
                      <w:rFonts w:ascii="Verdana" w:hAnsi="Verdana"/>
                      <w:vanish/>
                      <w:color w:val="FF0000"/>
                      <w:lang w:val="fr-CH"/>
                    </w:rPr>
                    <w:t>, B:HF, C: F</w:t>
                  </w:r>
                  <w:r w:rsidRPr="009A0F0E">
                    <w:rPr>
                      <w:rFonts w:ascii="Verdana" w:hAnsi="Verdana"/>
                      <w:vanish/>
                      <w:color w:val="FF0000"/>
                      <w:vertAlign w:val="subscript"/>
                      <w:lang w:val="fr-CH"/>
                    </w:rPr>
                    <w:t>2</w:t>
                  </w:r>
                  <w:r w:rsidRPr="009A0F0E">
                    <w:rPr>
                      <w:rFonts w:ascii="Verdana" w:hAnsi="Verdana"/>
                      <w:vanish/>
                      <w:color w:val="FF0000"/>
                      <w:lang w:val="fr-CH"/>
                    </w:rPr>
                    <w:t>, D: FCl</w:t>
                  </w:r>
                </w:p>
                <w:p w:rsidR="00D86156" w:rsidRPr="009A0F0E" w:rsidRDefault="00D86156">
                  <w:pPr>
                    <w:rPr>
                      <w:lang w:val="fr-CH"/>
                    </w:rPr>
                  </w:pPr>
                </w:p>
              </w:txbxContent>
            </v:textbox>
          </v:shape>
        </w:pict>
      </w:r>
    </w:p>
    <w:p w:rsidR="00CC3CB7" w:rsidRDefault="00CC3CB7">
      <w:pPr>
        <w:jc w:val="left"/>
        <w:rPr>
          <w:lang w:val="de-CH"/>
        </w:rPr>
      </w:pPr>
    </w:p>
    <w:p w:rsidR="000C2182" w:rsidRDefault="000C2182">
      <w:pPr>
        <w:jc w:val="left"/>
        <w:rPr>
          <w:lang w:val="de-CH"/>
        </w:rPr>
      </w:pPr>
    </w:p>
    <w:p w:rsidR="000C2182" w:rsidRDefault="000C2182">
      <w:pPr>
        <w:jc w:val="left"/>
        <w:rPr>
          <w:lang w:val="de-CH"/>
        </w:rPr>
      </w:pPr>
    </w:p>
    <w:p w:rsidR="000C2182" w:rsidRDefault="000C2182">
      <w:pPr>
        <w:jc w:val="left"/>
        <w:rPr>
          <w:lang w:val="de-CH"/>
        </w:rPr>
      </w:pPr>
    </w:p>
    <w:p w:rsidR="000C2182" w:rsidRDefault="000C2182">
      <w:pPr>
        <w:jc w:val="left"/>
        <w:rPr>
          <w:lang w:val="de-CH"/>
        </w:rPr>
      </w:pPr>
    </w:p>
    <w:p w:rsidR="000C2182" w:rsidRDefault="000C2182">
      <w:pPr>
        <w:jc w:val="left"/>
        <w:rPr>
          <w:lang w:val="de-CH"/>
        </w:rPr>
      </w:pPr>
    </w:p>
    <w:p w:rsidR="00CC3CB7" w:rsidRDefault="00CC3CB7">
      <w:pPr>
        <w:jc w:val="left"/>
        <w:rPr>
          <w:lang w:val="de-CH"/>
        </w:rPr>
      </w:pPr>
    </w:p>
    <w:p w:rsidR="00CC3CB7" w:rsidRDefault="00CC3CB7">
      <w:pPr>
        <w:jc w:val="left"/>
        <w:rPr>
          <w:lang w:val="de-CH"/>
        </w:rPr>
      </w:pPr>
    </w:p>
    <w:p w:rsidR="00CC3CB7" w:rsidRDefault="00CC3CB7">
      <w:pPr>
        <w:jc w:val="left"/>
        <w:rPr>
          <w:lang w:val="de-CH"/>
        </w:rPr>
      </w:pPr>
    </w:p>
    <w:p w:rsidR="00CC3CB7" w:rsidRDefault="00CC3CB7">
      <w:pPr>
        <w:jc w:val="left"/>
        <w:rPr>
          <w:lang w:val="de-CH"/>
        </w:rPr>
      </w:pPr>
    </w:p>
    <w:p w:rsidR="000C2182" w:rsidRDefault="000C2182">
      <w:pPr>
        <w:jc w:val="left"/>
        <w:rPr>
          <w:lang w:val="de-CH"/>
        </w:rPr>
      </w:pPr>
    </w:p>
    <w:p w:rsidR="000C2182" w:rsidRDefault="000C2182">
      <w:pPr>
        <w:jc w:val="left"/>
        <w:rPr>
          <w:lang w:val="de-CH"/>
        </w:rPr>
      </w:pPr>
    </w:p>
    <w:p w:rsidR="000C2182" w:rsidRDefault="000C2182">
      <w:pPr>
        <w:jc w:val="left"/>
        <w:rPr>
          <w:lang w:val="de-CH"/>
        </w:rPr>
      </w:pPr>
    </w:p>
    <w:p w:rsidR="000C2182" w:rsidRDefault="000C2182">
      <w:pPr>
        <w:jc w:val="left"/>
        <w:rPr>
          <w:lang w:val="de-CH"/>
        </w:rPr>
      </w:pPr>
    </w:p>
    <w:p w:rsidR="0063065A" w:rsidRDefault="0063065A">
      <w:pPr>
        <w:jc w:val="left"/>
        <w:rPr>
          <w:lang w:val="de-CH"/>
        </w:rPr>
      </w:pPr>
    </w:p>
    <w:p w:rsidR="009A0F0E" w:rsidRDefault="009A0F0E" w:rsidP="006678F7">
      <w:pPr>
        <w:rPr>
          <w:lang w:val="de-CH"/>
        </w:rPr>
      </w:pPr>
    </w:p>
    <w:p w:rsidR="009A0F0E" w:rsidRDefault="009A0F0E" w:rsidP="006678F7">
      <w:pPr>
        <w:rPr>
          <w:lang w:val="de-CH"/>
        </w:rPr>
      </w:pPr>
    </w:p>
    <w:p w:rsidR="0063065A" w:rsidRDefault="0063065A" w:rsidP="006678F7">
      <w:pPr>
        <w:rPr>
          <w:lang w:val="de-CH"/>
        </w:rPr>
      </w:pPr>
      <w:r w:rsidRPr="0063065A">
        <w:rPr>
          <w:lang w:val="de-CH"/>
        </w:rPr>
        <w:t>Es gibt auch Überlappungen, die unterhalb und oberhalb der Verbindungsachse liegen und damit nicht mehr rotationssymmetrisch sind. Solche Bindungen nennt man  pi-Bindungen (</w:t>
      </w:r>
      <w:r w:rsidR="00222EB3">
        <w:rPr>
          <w:lang w:val="de-CH"/>
        </w:rPr>
        <w:sym w:font="Symbol" w:char="F070"/>
      </w:r>
      <w:r w:rsidRPr="0063065A">
        <w:rPr>
          <w:lang w:val="de-CH"/>
        </w:rPr>
        <w:t>-Bindung).</w:t>
      </w:r>
    </w:p>
    <w:p w:rsidR="0063065A" w:rsidRDefault="0063065A">
      <w:pPr>
        <w:jc w:val="left"/>
        <w:rPr>
          <w:lang w:val="de-CH"/>
        </w:rPr>
      </w:pPr>
    </w:p>
    <w:p w:rsidR="00C1566F" w:rsidRDefault="00F82E39">
      <w:pPr>
        <w:jc w:val="left"/>
        <w:rPr>
          <w:lang w:val="de-CH"/>
        </w:rPr>
      </w:pPr>
      <w:r>
        <w:rPr>
          <w:noProof/>
          <w:lang w:val="de-CH" w:eastAsia="en-US"/>
        </w:rPr>
        <w:pict>
          <v:shape id="_x0000_s3801" type="#_x0000_t202" style="position:absolute;margin-left:-35.9pt;margin-top:.55pt;width:539.45pt;height:117.65pt;z-index:251827200;mso-height-percent:200;mso-height-percent:200;mso-width-relative:margin;mso-height-relative:margin" strokecolor="white [3212]">
            <v:textbox style="mso-fit-shape-to-text:t">
              <w:txbxContent>
                <w:p w:rsidR="00D86156" w:rsidRPr="00FA6AC7" w:rsidRDefault="00D86156">
                  <w:pPr>
                    <w:rPr>
                      <w:vanish/>
                      <w:color w:val="FF0000"/>
                      <w:sz w:val="14"/>
                      <w:szCs w:val="14"/>
                    </w:rPr>
                  </w:pPr>
                  <w:r w:rsidRPr="001010CF">
                    <w:rPr>
                      <w:noProof/>
                      <w:vanish/>
                      <w:color w:val="FF0000"/>
                      <w:lang w:val="de-CH" w:eastAsia="de-CH"/>
                    </w:rPr>
                    <w:drawing>
                      <wp:inline distT="0" distB="0" distL="0" distR="0">
                        <wp:extent cx="856162" cy="1145531"/>
                        <wp:effectExtent l="19050" t="0" r="1088" b="0"/>
                        <wp:docPr id="4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srcRect/>
                                <a:stretch>
                                  <a:fillRect/>
                                </a:stretch>
                              </pic:blipFill>
                              <pic:spPr bwMode="auto">
                                <a:xfrm>
                                  <a:off x="0" y="0"/>
                                  <a:ext cx="856285" cy="1145696"/>
                                </a:xfrm>
                                <a:prstGeom prst="rect">
                                  <a:avLst/>
                                </a:prstGeom>
                                <a:noFill/>
                                <a:ln w="9525">
                                  <a:noFill/>
                                  <a:miter lim="800000"/>
                                  <a:headEnd/>
                                  <a:tailEnd/>
                                </a:ln>
                              </pic:spPr>
                            </pic:pic>
                          </a:graphicData>
                        </a:graphic>
                      </wp:inline>
                    </w:drawing>
                  </w:r>
                  <w:r w:rsidRPr="00FA6AC7">
                    <w:rPr>
                      <w:vanish/>
                      <w:color w:val="FF0000"/>
                      <w:sz w:val="14"/>
                      <w:szCs w:val="14"/>
                    </w:rPr>
                    <w:t>http://www.thomasmusolf.de/fuer_schueler_und_eltern/Chemie/Semester%201%20Aufbau%20der%20Materie/V%20Kohlenstoff/Bindungsmodelle.htm</w:t>
                  </w:r>
                </w:p>
              </w:txbxContent>
            </v:textbox>
          </v:shape>
        </w:pict>
      </w:r>
    </w:p>
    <w:p w:rsidR="00C1566F" w:rsidRDefault="00C1566F">
      <w:pPr>
        <w:jc w:val="left"/>
        <w:rPr>
          <w:lang w:val="de-CH"/>
        </w:rPr>
      </w:pPr>
    </w:p>
    <w:p w:rsidR="00C1566F" w:rsidRDefault="00C1566F">
      <w:pPr>
        <w:jc w:val="left"/>
        <w:rPr>
          <w:lang w:val="de-CH"/>
        </w:rPr>
      </w:pPr>
    </w:p>
    <w:p w:rsidR="00C1566F" w:rsidRDefault="00C1566F">
      <w:pPr>
        <w:jc w:val="left"/>
        <w:rPr>
          <w:lang w:val="de-CH"/>
        </w:rPr>
      </w:pPr>
    </w:p>
    <w:p w:rsidR="0063065A" w:rsidRDefault="0063065A">
      <w:pPr>
        <w:jc w:val="left"/>
        <w:rPr>
          <w:lang w:val="de-CH"/>
        </w:rPr>
      </w:pPr>
    </w:p>
    <w:p w:rsidR="006678F7" w:rsidRDefault="006678F7">
      <w:pPr>
        <w:jc w:val="left"/>
        <w:rPr>
          <w:lang w:val="de-CH"/>
        </w:rPr>
      </w:pPr>
    </w:p>
    <w:p w:rsidR="006678F7" w:rsidRDefault="006678F7">
      <w:pPr>
        <w:jc w:val="left"/>
        <w:rPr>
          <w:lang w:val="de-CH"/>
        </w:rPr>
      </w:pPr>
    </w:p>
    <w:p w:rsidR="006678F7" w:rsidRDefault="006678F7">
      <w:pPr>
        <w:jc w:val="left"/>
        <w:rPr>
          <w:lang w:val="de-CH"/>
        </w:rPr>
      </w:pPr>
    </w:p>
    <w:p w:rsidR="006678F7" w:rsidRDefault="006678F7">
      <w:pPr>
        <w:jc w:val="left"/>
        <w:rPr>
          <w:lang w:val="de-CH"/>
        </w:rPr>
      </w:pPr>
    </w:p>
    <w:p w:rsidR="006678F7" w:rsidRDefault="000A3E76" w:rsidP="006678F7">
      <w:pPr>
        <w:rPr>
          <w:lang w:val="de-CH"/>
        </w:rPr>
      </w:pPr>
      <w:r>
        <w:rPr>
          <w:lang w:val="de-CH"/>
        </w:rPr>
        <w:sym w:font="Symbol" w:char="F070"/>
      </w:r>
      <w:r w:rsidR="006678F7" w:rsidRPr="006678F7">
        <w:rPr>
          <w:lang w:val="de-CH"/>
        </w:rPr>
        <w:t xml:space="preserve">-Bindungen ergeben sich aus der Überlappung von p-Orbitalen, die senkrecht zur Bindungsachse stehen. </w:t>
      </w:r>
      <w:r w:rsidR="006678F7">
        <w:rPr>
          <w:lang w:val="de-CH"/>
        </w:rPr>
        <w:t>W</w:t>
      </w:r>
      <w:r w:rsidR="006678F7" w:rsidRPr="006678F7">
        <w:rPr>
          <w:lang w:val="de-CH"/>
        </w:rPr>
        <w:t xml:space="preserve">ir werden später beim Thema Doppelbindungen auf solche </w:t>
      </w:r>
      <w:r>
        <w:rPr>
          <w:lang w:val="de-CH"/>
        </w:rPr>
        <w:sym w:font="Symbol" w:char="F070"/>
      </w:r>
      <w:r w:rsidR="006678F7" w:rsidRPr="006678F7">
        <w:rPr>
          <w:lang w:val="de-CH"/>
        </w:rPr>
        <w:t>-Bindungen zurück kommen.</w:t>
      </w:r>
    </w:p>
    <w:p w:rsidR="006678F7" w:rsidRDefault="006678F7">
      <w:pPr>
        <w:jc w:val="left"/>
        <w:rPr>
          <w:lang w:val="de-CH"/>
        </w:rPr>
      </w:pPr>
    </w:p>
    <w:p w:rsidR="006678F7" w:rsidRDefault="006678F7">
      <w:pPr>
        <w:jc w:val="left"/>
        <w:rPr>
          <w:lang w:val="de-CH"/>
        </w:rPr>
      </w:pPr>
    </w:p>
    <w:p w:rsidR="00E30A5B" w:rsidRDefault="00E30A5B" w:rsidP="00040F52">
      <w:r>
        <w:t>Nicht alle Orbitalkombinationen führen zu Überlappungen, die eine Bindung ergeben. Das Ausma</w:t>
      </w:r>
      <w:r w:rsidR="00040F52">
        <w:t>ss</w:t>
      </w:r>
      <w:r>
        <w:t xml:space="preserve"> der Überlappung hängt von verschiedenen Faktoren ab.</w:t>
      </w:r>
    </w:p>
    <w:p w:rsidR="00E30A5B" w:rsidRDefault="00E30A5B" w:rsidP="00E30A5B">
      <w:pPr>
        <w:jc w:val="left"/>
      </w:pPr>
    </w:p>
    <w:p w:rsidR="0066702B" w:rsidRDefault="0066702B" w:rsidP="00E30A5B">
      <w:pPr>
        <w:jc w:val="left"/>
      </w:pPr>
    </w:p>
    <w:p w:rsidR="00E30A5B" w:rsidRDefault="00973096" w:rsidP="00E30A5B">
      <w:pPr>
        <w:jc w:val="left"/>
      </w:pPr>
      <w:r>
        <w:t xml:space="preserve">1. </w:t>
      </w:r>
      <w:r w:rsidR="00E30A5B">
        <w:t>Die Energien der beiden Atomorbitale sollten nicht zu weit auseinander liegen, z.B. gehen ein 1s- und 3s-Orbitale keine Bindung ein.</w:t>
      </w:r>
    </w:p>
    <w:p w:rsidR="00040F52" w:rsidRDefault="00040F52" w:rsidP="00E30A5B">
      <w:pPr>
        <w:jc w:val="left"/>
      </w:pPr>
    </w:p>
    <w:p w:rsidR="0066702B" w:rsidRDefault="0066702B" w:rsidP="00E30A5B">
      <w:pPr>
        <w:jc w:val="left"/>
      </w:pPr>
    </w:p>
    <w:p w:rsidR="0066702B" w:rsidRDefault="0066702B" w:rsidP="00E30A5B">
      <w:pPr>
        <w:jc w:val="left"/>
      </w:pPr>
    </w:p>
    <w:p w:rsidR="0066702B" w:rsidRDefault="0066702B" w:rsidP="00E30A5B">
      <w:pPr>
        <w:jc w:val="left"/>
      </w:pPr>
    </w:p>
    <w:p w:rsidR="00E30A5B" w:rsidRDefault="00973096" w:rsidP="00E30A5B">
      <w:pPr>
        <w:jc w:val="left"/>
      </w:pPr>
      <w:r>
        <w:t xml:space="preserve">2. </w:t>
      </w:r>
      <w:r w:rsidR="00E30A5B">
        <w:t>Beide Orbitale sollten ungefähr die gleiche Grö</w:t>
      </w:r>
      <w:r w:rsidR="00040F52">
        <w:t>ss</w:t>
      </w:r>
      <w:r w:rsidR="00E30A5B">
        <w:t>e besitzen.</w:t>
      </w:r>
    </w:p>
    <w:p w:rsidR="00040F52" w:rsidRDefault="00040F52" w:rsidP="00E30A5B">
      <w:pPr>
        <w:jc w:val="left"/>
      </w:pPr>
    </w:p>
    <w:p w:rsidR="0066702B" w:rsidRDefault="0066702B" w:rsidP="00E30A5B">
      <w:pPr>
        <w:jc w:val="left"/>
      </w:pPr>
    </w:p>
    <w:p w:rsidR="0066702B" w:rsidRDefault="0066702B" w:rsidP="00E30A5B">
      <w:pPr>
        <w:jc w:val="left"/>
      </w:pPr>
    </w:p>
    <w:p w:rsidR="0066702B" w:rsidRDefault="0066702B" w:rsidP="00E30A5B">
      <w:pPr>
        <w:jc w:val="left"/>
      </w:pPr>
    </w:p>
    <w:p w:rsidR="0066702B" w:rsidRDefault="0066702B" w:rsidP="00E30A5B">
      <w:pPr>
        <w:jc w:val="left"/>
      </w:pPr>
    </w:p>
    <w:p w:rsidR="006678F7" w:rsidRPr="00E30A5B" w:rsidRDefault="00973096" w:rsidP="00E30A5B">
      <w:pPr>
        <w:jc w:val="left"/>
      </w:pPr>
      <w:r>
        <w:t xml:space="preserve">3. </w:t>
      </w:r>
      <w:r w:rsidR="00E30A5B">
        <w:t>Die Ausrichtung der Atomorbitale ist ebenso entscheidend. So überlappen sich p-Orbitale, die senkrecht zueinander stehen nicht.</w:t>
      </w:r>
    </w:p>
    <w:p w:rsidR="006F2AB4" w:rsidRDefault="00040F52">
      <w:pPr>
        <w:jc w:val="left"/>
        <w:rPr>
          <w:lang w:val="de-CH"/>
        </w:rPr>
      </w:pPr>
      <w:r>
        <w:rPr>
          <w:lang w:val="de-CH"/>
        </w:rPr>
        <w:br w:type="page"/>
      </w:r>
    </w:p>
    <w:p w:rsidR="00EE7BF8" w:rsidRDefault="00EE7BF8">
      <w:pPr>
        <w:jc w:val="left"/>
        <w:rPr>
          <w:lang w:val="de-CH"/>
        </w:rPr>
      </w:pPr>
    </w:p>
    <w:p w:rsidR="00EE7BF8" w:rsidRDefault="00B76097" w:rsidP="00EE7BF8">
      <w:pPr>
        <w:pStyle w:val="2"/>
        <w:rPr>
          <w:lang w:val="de-CH"/>
        </w:rPr>
      </w:pPr>
      <w:r>
        <w:rPr>
          <w:lang w:val="de-CH"/>
        </w:rPr>
        <w:t xml:space="preserve"> </w:t>
      </w:r>
      <w:r w:rsidR="00EE7BF8">
        <w:rPr>
          <w:lang w:val="de-CH"/>
        </w:rPr>
        <w:t>Hybridisierung</w:t>
      </w:r>
    </w:p>
    <w:p w:rsidR="00EE7BF8" w:rsidRDefault="00D90542" w:rsidP="00D90542">
      <w:pPr>
        <w:rPr>
          <w:lang w:val="de-CH"/>
        </w:rPr>
      </w:pPr>
      <w:r>
        <w:rPr>
          <w:lang w:val="de-CH"/>
        </w:rPr>
        <w:t xml:space="preserve">Bisherige Erkenntnis: </w:t>
      </w:r>
      <w:r w:rsidRPr="00D90542">
        <w:rPr>
          <w:lang w:val="de-CH"/>
        </w:rPr>
        <w:t>Eine Bindung mit einem Orbital eines anderen Atoms kann zustande kommen, wenn das andere Orbital ebenfalls nur ein Elektron im Orbital besitzt, so wie beim s-Orbital eines Wasserstoff-Atoms. Gemeinsam können dann also die Orbitale voll besetzt werden.</w:t>
      </w:r>
    </w:p>
    <w:p w:rsidR="00D90542" w:rsidRDefault="00D90542" w:rsidP="00D90542">
      <w:pPr>
        <w:rPr>
          <w:lang w:val="de-CH"/>
        </w:rPr>
      </w:pPr>
    </w:p>
    <w:p w:rsidR="00D90542" w:rsidRDefault="00EF7674" w:rsidP="00D90542">
      <w:pPr>
        <w:rPr>
          <w:lang w:val="de-CH"/>
        </w:rPr>
      </w:pPr>
      <w:r>
        <w:rPr>
          <w:lang w:val="de-CH"/>
        </w:rPr>
        <w:t>Schreibe die Elektronenkonfiguration sowie das zugehörige Energiediagramm von Kohlenstoff auf!</w:t>
      </w:r>
      <w:r w:rsidR="0045211C">
        <w:rPr>
          <w:lang w:val="de-CH"/>
        </w:rPr>
        <w:t xml:space="preserve"> Wieviele Bindungen sollte demnach Kohlenstoff maximal mit (z.B.) Wasserstoff machen können</w:t>
      </w:r>
      <w:r w:rsidR="00DD1270">
        <w:rPr>
          <w:lang w:val="de-CH"/>
        </w:rPr>
        <w:t xml:space="preserve"> und zeichne das en</w:t>
      </w:r>
      <w:r w:rsidR="00DD1270">
        <w:rPr>
          <w:lang w:val="de-CH"/>
        </w:rPr>
        <w:t>t</w:t>
      </w:r>
      <w:r w:rsidR="00DD1270">
        <w:rPr>
          <w:lang w:val="de-CH"/>
        </w:rPr>
        <w:t>sprechende Molekül inklusive der beteiligten Orbitale hin.</w:t>
      </w:r>
    </w:p>
    <w:p w:rsidR="00EF7674" w:rsidRDefault="00F82E39" w:rsidP="00D90542">
      <w:pPr>
        <w:rPr>
          <w:lang w:val="de-CH"/>
        </w:rPr>
      </w:pPr>
      <w:r>
        <w:rPr>
          <w:noProof/>
          <w:lang w:val="de-CH" w:eastAsia="en-US"/>
        </w:rPr>
        <w:pict>
          <v:shape id="_x0000_s3803" type="#_x0000_t202" style="position:absolute;left:0;text-align:left;margin-left:24.85pt;margin-top:9pt;width:442.7pt;height:355.85pt;z-index:251829248;mso-width-relative:margin;mso-height-relative:margin" strokecolor="white [3212]">
            <v:textbox>
              <w:txbxContent>
                <w:p w:rsidR="00D86156" w:rsidRPr="00413DD6" w:rsidRDefault="00D86156">
                  <w:pPr>
                    <w:rPr>
                      <w:vanish/>
                      <w:color w:val="FF0000"/>
                    </w:rPr>
                  </w:pPr>
                  <w:r w:rsidRPr="00413DD6">
                    <w:rPr>
                      <w:vanish/>
                      <w:color w:val="FF0000"/>
                    </w:rPr>
                    <w:t>C: 1s</w:t>
                  </w:r>
                  <w:r w:rsidRPr="00413DD6">
                    <w:rPr>
                      <w:vanish/>
                      <w:color w:val="FF0000"/>
                      <w:vertAlign w:val="superscript"/>
                    </w:rPr>
                    <w:t>2</w:t>
                  </w:r>
                  <w:r w:rsidRPr="00413DD6">
                    <w:rPr>
                      <w:vanish/>
                      <w:color w:val="FF0000"/>
                    </w:rPr>
                    <w:t>2s</w:t>
                  </w:r>
                  <w:r w:rsidRPr="00413DD6">
                    <w:rPr>
                      <w:vanish/>
                      <w:color w:val="FF0000"/>
                      <w:vertAlign w:val="superscript"/>
                    </w:rPr>
                    <w:t>2</w:t>
                  </w:r>
                  <w:r w:rsidRPr="00413DD6">
                    <w:rPr>
                      <w:vanish/>
                      <w:color w:val="FF0000"/>
                    </w:rPr>
                    <w:t>2p</w:t>
                  </w:r>
                  <w:r w:rsidRPr="00413DD6">
                    <w:rPr>
                      <w:vanish/>
                      <w:color w:val="FF0000"/>
                      <w:vertAlign w:val="superscript"/>
                    </w:rPr>
                    <w:t>2</w:t>
                  </w:r>
                </w:p>
                <w:p w:rsidR="00D86156" w:rsidRPr="00413DD6" w:rsidRDefault="00D86156">
                  <w:pPr>
                    <w:rPr>
                      <w:vanish/>
                      <w:color w:val="FF0000"/>
                    </w:rPr>
                  </w:pPr>
                  <w:r w:rsidRPr="00413DD6">
                    <w:rPr>
                      <w:noProof/>
                      <w:vanish/>
                      <w:color w:val="FF0000"/>
                      <w:lang w:val="de-CH" w:eastAsia="de-CH"/>
                    </w:rPr>
                    <w:drawing>
                      <wp:inline distT="0" distB="0" distL="0" distR="0">
                        <wp:extent cx="1450522" cy="1738150"/>
                        <wp:effectExtent l="19050" t="0" r="0" b="0"/>
                        <wp:docPr id="114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srcRect/>
                                <a:stretch>
                                  <a:fillRect/>
                                </a:stretch>
                              </pic:blipFill>
                              <pic:spPr bwMode="auto">
                                <a:xfrm>
                                  <a:off x="0" y="0"/>
                                  <a:ext cx="1450569" cy="1738207"/>
                                </a:xfrm>
                                <a:prstGeom prst="rect">
                                  <a:avLst/>
                                </a:prstGeom>
                                <a:noFill/>
                                <a:ln w="9525">
                                  <a:noFill/>
                                  <a:miter lim="800000"/>
                                  <a:headEnd/>
                                  <a:tailEnd/>
                                </a:ln>
                              </pic:spPr>
                            </pic:pic>
                          </a:graphicData>
                        </a:graphic>
                      </wp:inline>
                    </w:drawing>
                  </w:r>
                  <w:r w:rsidRPr="00413DD6">
                    <w:rPr>
                      <w:noProof/>
                      <w:vanish/>
                      <w:color w:val="FF0000"/>
                      <w:lang w:val="de-CH" w:eastAsia="de-CH"/>
                    </w:rPr>
                    <w:drawing>
                      <wp:inline distT="0" distB="0" distL="0" distR="0">
                        <wp:extent cx="980149" cy="1489166"/>
                        <wp:effectExtent l="19050" t="0" r="0" b="0"/>
                        <wp:docPr id="114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srcRect/>
                                <a:stretch>
                                  <a:fillRect/>
                                </a:stretch>
                              </pic:blipFill>
                              <pic:spPr bwMode="auto">
                                <a:xfrm>
                                  <a:off x="0" y="0"/>
                                  <a:ext cx="980078" cy="1489058"/>
                                </a:xfrm>
                                <a:prstGeom prst="rect">
                                  <a:avLst/>
                                </a:prstGeom>
                                <a:noFill/>
                                <a:ln w="9525">
                                  <a:noFill/>
                                  <a:miter lim="800000"/>
                                  <a:headEnd/>
                                  <a:tailEnd/>
                                </a:ln>
                              </pic:spPr>
                            </pic:pic>
                          </a:graphicData>
                        </a:graphic>
                      </wp:inline>
                    </w:drawing>
                  </w:r>
                  <w:r w:rsidR="007F5313">
                    <w:rPr>
                      <w:vanish/>
                      <w:color w:val="FF0000"/>
                    </w:rPr>
                    <w:t xml:space="preserve">    </w:t>
                  </w:r>
                  <w:r w:rsidR="007F5313">
                    <w:rPr>
                      <w:noProof/>
                      <w:vanish/>
                      <w:color w:val="FF0000"/>
                      <w:lang w:val="de-CH" w:eastAsia="de-CH"/>
                    </w:rPr>
                    <w:drawing>
                      <wp:inline distT="0" distB="0" distL="0" distR="0">
                        <wp:extent cx="1925538" cy="1547949"/>
                        <wp:effectExtent l="19050" t="0" r="0" b="0"/>
                        <wp:docPr id="5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srcRect/>
                                <a:stretch>
                                  <a:fillRect/>
                                </a:stretch>
                              </pic:blipFill>
                              <pic:spPr bwMode="auto">
                                <a:xfrm>
                                  <a:off x="0" y="0"/>
                                  <a:ext cx="1926472" cy="1548700"/>
                                </a:xfrm>
                                <a:prstGeom prst="rect">
                                  <a:avLst/>
                                </a:prstGeom>
                                <a:noFill/>
                                <a:ln w="9525">
                                  <a:noFill/>
                                  <a:miter lim="800000"/>
                                  <a:headEnd/>
                                  <a:tailEnd/>
                                </a:ln>
                              </pic:spPr>
                            </pic:pic>
                          </a:graphicData>
                        </a:graphic>
                      </wp:inline>
                    </w:drawing>
                  </w:r>
                </w:p>
                <w:p w:rsidR="00D86156" w:rsidRDefault="00D86156">
                  <w:pPr>
                    <w:rPr>
                      <w:vanish/>
                      <w:color w:val="FF0000"/>
                    </w:rPr>
                  </w:pPr>
                  <w:r w:rsidRPr="00413DD6">
                    <w:rPr>
                      <w:vanish/>
                      <w:color w:val="FF0000"/>
                    </w:rPr>
                    <w:t>Daraus folgt, dass eine Verbindung aus einem Kohlenstoff-Atom und mehreren Wasserstoff-Atomen die Summenformel CH</w:t>
                  </w:r>
                  <w:r w:rsidRPr="00413DD6">
                    <w:rPr>
                      <w:vanish/>
                      <w:color w:val="FF0000"/>
                      <w:vertAlign w:val="subscript"/>
                    </w:rPr>
                    <w:t>2</w:t>
                  </w:r>
                  <w:r w:rsidRPr="00413DD6">
                    <w:rPr>
                      <w:vanish/>
                      <w:color w:val="FF0000"/>
                    </w:rPr>
                    <w:t xml:space="preserve"> haben müsste. Weiterhin müsste der Bindungswinkel 90° sein:</w:t>
                  </w:r>
                </w:p>
                <w:p w:rsidR="00D86156" w:rsidRPr="00413DD6" w:rsidRDefault="00D86156">
                  <w:pPr>
                    <w:rPr>
                      <w:vanish/>
                      <w:color w:val="FF0000"/>
                    </w:rPr>
                  </w:pPr>
                  <w:r>
                    <w:rPr>
                      <w:noProof/>
                      <w:vanish/>
                      <w:color w:val="FF0000"/>
                      <w:lang w:val="de-CH" w:eastAsia="de-CH"/>
                    </w:rPr>
                    <w:drawing>
                      <wp:inline distT="0" distB="0" distL="0" distR="0">
                        <wp:extent cx="2377984" cy="2163488"/>
                        <wp:effectExtent l="19050" t="0" r="3266" b="0"/>
                        <wp:docPr id="114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srcRect/>
                                <a:stretch>
                                  <a:fillRect/>
                                </a:stretch>
                              </pic:blipFill>
                              <pic:spPr bwMode="auto">
                                <a:xfrm>
                                  <a:off x="0" y="0"/>
                                  <a:ext cx="2378130" cy="2163621"/>
                                </a:xfrm>
                                <a:prstGeom prst="rect">
                                  <a:avLst/>
                                </a:prstGeom>
                                <a:noFill/>
                                <a:ln w="9525">
                                  <a:noFill/>
                                  <a:miter lim="800000"/>
                                  <a:headEnd/>
                                  <a:tailEnd/>
                                </a:ln>
                              </pic:spPr>
                            </pic:pic>
                          </a:graphicData>
                        </a:graphic>
                      </wp:inline>
                    </w:drawing>
                  </w:r>
                </w:p>
              </w:txbxContent>
            </v:textbox>
          </v:shape>
        </w:pict>
      </w:r>
    </w:p>
    <w:p w:rsidR="00EF7674" w:rsidRDefault="00EF7674" w:rsidP="00D90542">
      <w:pPr>
        <w:rPr>
          <w:lang w:val="de-CH"/>
        </w:rPr>
      </w:pPr>
    </w:p>
    <w:p w:rsidR="00EF7674" w:rsidRDefault="00EF7674" w:rsidP="00D90542">
      <w:pPr>
        <w:rPr>
          <w:lang w:val="de-CH"/>
        </w:rPr>
      </w:pPr>
    </w:p>
    <w:p w:rsidR="00EF7674" w:rsidRDefault="00EF7674" w:rsidP="00D90542">
      <w:pPr>
        <w:rPr>
          <w:lang w:val="de-CH"/>
        </w:rPr>
      </w:pPr>
    </w:p>
    <w:p w:rsidR="00EF7674" w:rsidRDefault="00EF7674" w:rsidP="00D90542">
      <w:pPr>
        <w:rPr>
          <w:lang w:val="de-CH"/>
        </w:rPr>
      </w:pPr>
    </w:p>
    <w:p w:rsidR="00EF7674" w:rsidRDefault="00EF7674" w:rsidP="00D90542">
      <w:pPr>
        <w:rPr>
          <w:lang w:val="de-CH"/>
        </w:rPr>
      </w:pPr>
    </w:p>
    <w:p w:rsidR="00EF7674" w:rsidRDefault="00EF7674" w:rsidP="00D90542">
      <w:pPr>
        <w:rPr>
          <w:lang w:val="de-CH"/>
        </w:rPr>
      </w:pPr>
    </w:p>
    <w:p w:rsidR="00EF7674" w:rsidRDefault="00EF7674" w:rsidP="00D90542">
      <w:pPr>
        <w:rPr>
          <w:lang w:val="de-CH"/>
        </w:rPr>
      </w:pPr>
    </w:p>
    <w:p w:rsidR="00EF7674" w:rsidRDefault="00EF7674" w:rsidP="00D90542">
      <w:pPr>
        <w:rPr>
          <w:lang w:val="de-CH"/>
        </w:rPr>
      </w:pPr>
    </w:p>
    <w:p w:rsidR="00EF7674" w:rsidRDefault="00EF7674" w:rsidP="00D90542">
      <w:pPr>
        <w:rPr>
          <w:lang w:val="de-CH"/>
        </w:rPr>
      </w:pPr>
    </w:p>
    <w:p w:rsidR="00EE7BF8" w:rsidRDefault="00EE7BF8">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6740C" w:rsidRDefault="0046740C">
      <w:pPr>
        <w:jc w:val="left"/>
        <w:rPr>
          <w:lang w:val="de-CH"/>
        </w:rPr>
      </w:pPr>
    </w:p>
    <w:p w:rsidR="00413DD6" w:rsidRDefault="00413DD6">
      <w:pPr>
        <w:jc w:val="left"/>
        <w:rPr>
          <w:lang w:val="de-CH"/>
        </w:rPr>
      </w:pPr>
    </w:p>
    <w:p w:rsidR="00413DD6" w:rsidRDefault="00413DD6">
      <w:pPr>
        <w:jc w:val="left"/>
        <w:rPr>
          <w:lang w:val="de-CH"/>
        </w:rPr>
      </w:pPr>
    </w:p>
    <w:p w:rsidR="00413DD6" w:rsidRDefault="00413DD6">
      <w:pPr>
        <w:jc w:val="left"/>
        <w:rPr>
          <w:lang w:val="de-CH"/>
        </w:rPr>
      </w:pPr>
    </w:p>
    <w:p w:rsidR="00413DD6" w:rsidRDefault="00413DD6">
      <w:pPr>
        <w:jc w:val="left"/>
        <w:rPr>
          <w:lang w:val="de-CH"/>
        </w:rPr>
      </w:pPr>
    </w:p>
    <w:p w:rsidR="00413DD6" w:rsidRDefault="00413DD6">
      <w:pPr>
        <w:jc w:val="left"/>
        <w:rPr>
          <w:lang w:val="de-CH"/>
        </w:rPr>
      </w:pPr>
    </w:p>
    <w:p w:rsidR="00413DD6" w:rsidRDefault="00413DD6">
      <w:pPr>
        <w:jc w:val="left"/>
        <w:rPr>
          <w:lang w:val="de-CH"/>
        </w:rPr>
      </w:pPr>
    </w:p>
    <w:p w:rsidR="00413DD6" w:rsidRDefault="004D14E4" w:rsidP="004D14E4">
      <w:pPr>
        <w:rPr>
          <w:lang w:val="de-CH"/>
        </w:rPr>
      </w:pPr>
      <w:r w:rsidRPr="004D14E4">
        <w:t>Man kann diesen Konflikt auflösen wenn man annimmt, dass durch Energiezufuhr ein Elektron aus dem 2s-Orbital auf das leere, energetisch höher liegende 2p-Orbital angehoben wird und bei weiterer Energiez</w:t>
      </w:r>
      <w:r w:rsidRPr="004D14E4">
        <w:t>u</w:t>
      </w:r>
      <w:r w:rsidRPr="004D14E4">
        <w:t xml:space="preserve">fuhr sich aus den nun vier einzeln besetzten Orbitalen vier energetisch gleiche Orbitale bilden. Es hat eine Mischung aus einem s- und drei p-Orbitalen stattgefunden. Solche Mischungsorbitale werden </w:t>
      </w:r>
      <w:r w:rsidRPr="004D14E4">
        <w:rPr>
          <w:b/>
        </w:rPr>
        <w:t>Hybridorbit</w:t>
      </w:r>
      <w:r w:rsidRPr="004D14E4">
        <w:rPr>
          <w:b/>
        </w:rPr>
        <w:t>a</w:t>
      </w:r>
      <w:r w:rsidRPr="004D14E4">
        <w:rPr>
          <w:b/>
        </w:rPr>
        <w:t>le</w:t>
      </w:r>
      <w:r w:rsidRPr="004D14E4">
        <w:t xml:space="preserve"> genannt. Das sp</w:t>
      </w:r>
      <w:r w:rsidRPr="004D14E4">
        <w:rPr>
          <w:vertAlign w:val="superscript"/>
        </w:rPr>
        <w:t>3</w:t>
      </w:r>
      <w:r w:rsidRPr="004D14E4">
        <w:t>-Hybridatom-Orbital ist wie unten zu sehen ist hantelförmig, wobei die zwei Orbitalla</w:t>
      </w:r>
      <w:r w:rsidRPr="004D14E4">
        <w:t>p</w:t>
      </w:r>
      <w:r w:rsidRPr="004D14E4">
        <w:t>pen unterschiedlich gro</w:t>
      </w:r>
      <w:r w:rsidR="00E96FC6">
        <w:t>ss</w:t>
      </w:r>
      <w:r w:rsidRPr="004D14E4">
        <w:t xml:space="preserve"> sind.</w:t>
      </w:r>
    </w:p>
    <w:p w:rsidR="00413DD6" w:rsidRDefault="00F82E39" w:rsidP="004D14E4">
      <w:pPr>
        <w:rPr>
          <w:lang w:val="de-CH"/>
        </w:rPr>
      </w:pPr>
      <w:r>
        <w:rPr>
          <w:noProof/>
          <w:lang w:val="de-CH" w:eastAsia="en-US"/>
        </w:rPr>
        <w:pict>
          <v:shape id="_x0000_s3804" type="#_x0000_t202" style="position:absolute;left:0;text-align:left;margin-left:24.85pt;margin-top:5.95pt;width:470.95pt;height:158.6pt;z-index:251831296;mso-width-relative:margin;mso-height-relative:margin" strokecolor="white [3212]">
            <v:textbox>
              <w:txbxContent>
                <w:p w:rsidR="00D86156" w:rsidRDefault="00D86156">
                  <w:r w:rsidRPr="00A872C2">
                    <w:rPr>
                      <w:noProof/>
                      <w:vanish/>
                      <w:color w:val="FF0000"/>
                      <w:lang w:val="de-CH" w:eastAsia="de-CH"/>
                    </w:rPr>
                    <w:drawing>
                      <wp:inline distT="0" distB="0" distL="0" distR="0">
                        <wp:extent cx="4245973" cy="1801677"/>
                        <wp:effectExtent l="19050" t="0" r="2177" b="0"/>
                        <wp:docPr id="1147"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srcRect/>
                                <a:stretch>
                                  <a:fillRect/>
                                </a:stretch>
                              </pic:blipFill>
                              <pic:spPr bwMode="auto">
                                <a:xfrm>
                                  <a:off x="0" y="0"/>
                                  <a:ext cx="4246772" cy="1802016"/>
                                </a:xfrm>
                                <a:prstGeom prst="rect">
                                  <a:avLst/>
                                </a:prstGeom>
                                <a:noFill/>
                                <a:ln w="9525">
                                  <a:noFill/>
                                  <a:miter lim="800000"/>
                                  <a:headEnd/>
                                  <a:tailEnd/>
                                </a:ln>
                              </pic:spPr>
                            </pic:pic>
                          </a:graphicData>
                        </a:graphic>
                      </wp:inline>
                    </w:drawing>
                  </w:r>
                </w:p>
              </w:txbxContent>
            </v:textbox>
          </v:shape>
        </w:pict>
      </w:r>
    </w:p>
    <w:p w:rsidR="00E5258D" w:rsidRDefault="00E5258D" w:rsidP="004D14E4">
      <w:pPr>
        <w:rPr>
          <w:lang w:val="de-CH"/>
        </w:rPr>
      </w:pPr>
    </w:p>
    <w:p w:rsidR="00E5258D" w:rsidRDefault="00E5258D" w:rsidP="004D14E4">
      <w:pPr>
        <w:rPr>
          <w:lang w:val="de-CH"/>
        </w:rPr>
      </w:pPr>
    </w:p>
    <w:p w:rsidR="00E5258D" w:rsidRDefault="00E5258D" w:rsidP="004D14E4">
      <w:pPr>
        <w:rPr>
          <w:lang w:val="de-CH"/>
        </w:rPr>
      </w:pPr>
    </w:p>
    <w:p w:rsidR="00E5258D" w:rsidRDefault="00E5258D" w:rsidP="004D14E4">
      <w:pPr>
        <w:rPr>
          <w:lang w:val="de-CH"/>
        </w:rPr>
      </w:pPr>
    </w:p>
    <w:p w:rsidR="0046740C" w:rsidRDefault="0046740C">
      <w:pPr>
        <w:jc w:val="left"/>
        <w:rPr>
          <w:lang w:val="de-CH"/>
        </w:rPr>
      </w:pPr>
    </w:p>
    <w:p w:rsidR="008138FB" w:rsidRDefault="008138FB">
      <w:pPr>
        <w:jc w:val="left"/>
        <w:rPr>
          <w:lang w:val="de-CH"/>
        </w:rPr>
      </w:pPr>
    </w:p>
    <w:p w:rsidR="008138FB" w:rsidRDefault="008138FB">
      <w:pPr>
        <w:jc w:val="left"/>
        <w:rPr>
          <w:lang w:val="de-CH"/>
        </w:rPr>
      </w:pPr>
    </w:p>
    <w:p w:rsidR="008138FB" w:rsidRDefault="008138FB">
      <w:pPr>
        <w:jc w:val="left"/>
        <w:rPr>
          <w:lang w:val="de-CH"/>
        </w:rPr>
      </w:pPr>
    </w:p>
    <w:p w:rsidR="00EE7BF8" w:rsidRDefault="00EE7BF8">
      <w:pPr>
        <w:jc w:val="left"/>
        <w:rPr>
          <w:lang w:val="de-CH"/>
        </w:rPr>
      </w:pPr>
      <w:r>
        <w:rPr>
          <w:lang w:val="de-CH"/>
        </w:rPr>
        <w:br w:type="page"/>
      </w:r>
    </w:p>
    <w:p w:rsidR="00D47B30" w:rsidRDefault="00D47B30">
      <w:pPr>
        <w:jc w:val="left"/>
        <w:rPr>
          <w:lang w:val="de-CH"/>
        </w:rPr>
      </w:pPr>
    </w:p>
    <w:p w:rsidR="004F2472" w:rsidRPr="006244D0" w:rsidRDefault="006244D0" w:rsidP="006244D0">
      <w:pPr>
        <w:pStyle w:val="3"/>
      </w:pPr>
      <w:r w:rsidRPr="006244D0">
        <w:t>sp-Hybridisierung</w:t>
      </w:r>
    </w:p>
    <w:p w:rsidR="006244D0" w:rsidRDefault="006244D0">
      <w:pPr>
        <w:jc w:val="left"/>
        <w:rPr>
          <w:lang w:val="de-CH"/>
        </w:rPr>
      </w:pPr>
    </w:p>
    <w:p w:rsidR="004F2472" w:rsidRDefault="006244D0">
      <w:pPr>
        <w:jc w:val="left"/>
        <w:rPr>
          <w:lang w:val="de-CH"/>
        </w:rPr>
      </w:pPr>
      <w:r>
        <w:rPr>
          <w:lang w:val="de-CH"/>
        </w:rPr>
        <w:t xml:space="preserve">Betrachtet sei </w:t>
      </w:r>
      <w:r w:rsidR="00190B28">
        <w:rPr>
          <w:lang w:val="de-CH"/>
        </w:rPr>
        <w:t>das Element Be. Schreibe die Elektronenkonfiguration sowie ein Energieniveau der beteili</w:t>
      </w:r>
      <w:r w:rsidR="00190B28">
        <w:rPr>
          <w:lang w:val="de-CH"/>
        </w:rPr>
        <w:t>g</w:t>
      </w:r>
      <w:r w:rsidR="00190B28">
        <w:rPr>
          <w:lang w:val="de-CH"/>
        </w:rPr>
        <w:t>ten Orbitale auf. Wie</w:t>
      </w:r>
      <w:r w:rsidR="00C976AB">
        <w:rPr>
          <w:lang w:val="de-CH"/>
        </w:rPr>
        <w:t xml:space="preserve"> </w:t>
      </w:r>
      <w:r w:rsidR="00190B28">
        <w:rPr>
          <w:lang w:val="de-CH"/>
        </w:rPr>
        <w:t xml:space="preserve">viele Bindungen sollten demzufolge möglich sein? </w:t>
      </w:r>
    </w:p>
    <w:p w:rsidR="00712DE3" w:rsidRDefault="00F82E39">
      <w:pPr>
        <w:jc w:val="left"/>
        <w:rPr>
          <w:lang w:val="de-CH"/>
        </w:rPr>
      </w:pPr>
      <w:r>
        <w:rPr>
          <w:noProof/>
          <w:lang w:val="de-CH" w:eastAsia="en-US"/>
        </w:rPr>
        <w:pict>
          <v:shape id="_x0000_s3810" type="#_x0000_t202" style="position:absolute;margin-left:-22.05pt;margin-top:7.55pt;width:518.4pt;height:570.05pt;z-index:251839488;mso-width-relative:margin;mso-height-relative:margin" strokecolor="white [3212]">
            <v:textbox>
              <w:txbxContent>
                <w:p w:rsidR="00712DE3" w:rsidRDefault="00712DE3">
                  <w:r w:rsidRPr="003D5760">
                    <w:rPr>
                      <w:noProof/>
                      <w:vanish/>
                      <w:color w:val="FF0000"/>
                      <w:lang w:val="de-CH" w:eastAsia="de-CH"/>
                    </w:rPr>
                    <w:drawing>
                      <wp:inline distT="0" distB="0" distL="0" distR="0">
                        <wp:extent cx="2982996" cy="1443446"/>
                        <wp:effectExtent l="19050" t="0" r="7854" b="0"/>
                        <wp:docPr id="114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srcRect/>
                                <a:stretch>
                                  <a:fillRect/>
                                </a:stretch>
                              </pic:blipFill>
                              <pic:spPr bwMode="auto">
                                <a:xfrm>
                                  <a:off x="0" y="0"/>
                                  <a:ext cx="2979523" cy="1441766"/>
                                </a:xfrm>
                                <a:prstGeom prst="rect">
                                  <a:avLst/>
                                </a:prstGeom>
                                <a:noFill/>
                                <a:ln w="9525">
                                  <a:noFill/>
                                  <a:miter lim="800000"/>
                                  <a:headEnd/>
                                  <a:tailEnd/>
                                </a:ln>
                              </pic:spPr>
                            </pic:pic>
                          </a:graphicData>
                        </a:graphic>
                      </wp:inline>
                    </w:drawing>
                  </w:r>
                </w:p>
                <w:p w:rsidR="001A3652" w:rsidRDefault="001A3652"/>
                <w:p w:rsidR="00190B28" w:rsidRPr="003D5760" w:rsidRDefault="00190B28">
                  <w:pPr>
                    <w:rPr>
                      <w:vanish/>
                      <w:color w:val="FF0000"/>
                    </w:rPr>
                  </w:pPr>
                  <w:r w:rsidRPr="003D5760">
                    <w:rPr>
                      <w:vanish/>
                      <w:color w:val="FF0000"/>
                    </w:rPr>
                    <w:t xml:space="preserve">Hinweis geben, dass ein Molekül BeH2 existiert … </w:t>
                  </w:r>
                </w:p>
                <w:p w:rsidR="001A3652" w:rsidRDefault="001A3652"/>
                <w:p w:rsidR="001A3652" w:rsidRDefault="001A3652">
                  <w:r w:rsidRPr="003D5760">
                    <w:rPr>
                      <w:noProof/>
                      <w:vanish/>
                      <w:color w:val="FF0000"/>
                      <w:lang w:val="de-CH" w:eastAsia="de-CH"/>
                    </w:rPr>
                    <w:drawing>
                      <wp:inline distT="0" distB="0" distL="0" distR="0">
                        <wp:extent cx="4687570" cy="1528284"/>
                        <wp:effectExtent l="19050" t="0" r="0" b="0"/>
                        <wp:docPr id="115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srcRect/>
                                <a:stretch>
                                  <a:fillRect/>
                                </a:stretch>
                              </pic:blipFill>
                              <pic:spPr bwMode="auto">
                                <a:xfrm>
                                  <a:off x="0" y="0"/>
                                  <a:ext cx="4687570" cy="1528284"/>
                                </a:xfrm>
                                <a:prstGeom prst="rect">
                                  <a:avLst/>
                                </a:prstGeom>
                                <a:noFill/>
                                <a:ln w="9525">
                                  <a:noFill/>
                                  <a:miter lim="800000"/>
                                  <a:headEnd/>
                                  <a:tailEnd/>
                                </a:ln>
                              </pic:spPr>
                            </pic:pic>
                          </a:graphicData>
                        </a:graphic>
                      </wp:inline>
                    </w:drawing>
                  </w:r>
                </w:p>
                <w:p w:rsidR="003E2F59" w:rsidRDefault="003E2F59"/>
                <w:p w:rsidR="00C976AB" w:rsidRPr="003D5760" w:rsidRDefault="00C976AB">
                  <w:pPr>
                    <w:rPr>
                      <w:vanish/>
                      <w:color w:val="FF0000"/>
                    </w:rPr>
                  </w:pPr>
                  <w:r w:rsidRPr="003D5760">
                    <w:rPr>
                      <w:vanish/>
                      <w:color w:val="FF0000"/>
                    </w:rPr>
                    <w:t xml:space="preserve">Hinweis, dass der Bindungsungswinkel HBeH 180 Grad beträgt. </w:t>
                  </w:r>
                </w:p>
                <w:p w:rsidR="00C976AB" w:rsidRPr="003D5760" w:rsidRDefault="00C976AB">
                  <w:pPr>
                    <w:rPr>
                      <w:vanish/>
                      <w:color w:val="FF0000"/>
                    </w:rPr>
                  </w:pPr>
                  <w:r w:rsidRPr="003D5760">
                    <w:rPr>
                      <w:vanish/>
                      <w:color w:val="FF0000"/>
                    </w:rPr>
                    <w:t xml:space="preserve">Zuerst das Diagramm unten von der Hybridisierung zeichnen. </w:t>
                  </w:r>
                </w:p>
                <w:p w:rsidR="003E2F59" w:rsidRPr="003D5760" w:rsidRDefault="00C976AB">
                  <w:pPr>
                    <w:rPr>
                      <w:vanish/>
                      <w:color w:val="FF0000"/>
                    </w:rPr>
                  </w:pPr>
                  <w:r w:rsidRPr="003D5760">
                    <w:rPr>
                      <w:vanish/>
                      <w:color w:val="FF0000"/>
                    </w:rPr>
                    <w:t>Achtung: 1s2, dann sp-Hybridorbitale, dann höher 2 2p-Orbits.</w:t>
                  </w:r>
                </w:p>
                <w:p w:rsidR="003E2F59" w:rsidRDefault="003E2F59"/>
                <w:p w:rsidR="003E2F59" w:rsidRDefault="003E2F59">
                  <w:r w:rsidRPr="003D5760">
                    <w:rPr>
                      <w:noProof/>
                      <w:vanish/>
                      <w:color w:val="FF0000"/>
                      <w:lang w:val="de-CH" w:eastAsia="de-CH"/>
                    </w:rPr>
                    <w:drawing>
                      <wp:inline distT="0" distB="0" distL="0" distR="0">
                        <wp:extent cx="6391275" cy="2938738"/>
                        <wp:effectExtent l="19050" t="0" r="9525" b="0"/>
                        <wp:docPr id="3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srcRect/>
                                <a:stretch>
                                  <a:fillRect/>
                                </a:stretch>
                              </pic:blipFill>
                              <pic:spPr bwMode="auto">
                                <a:xfrm>
                                  <a:off x="0" y="0"/>
                                  <a:ext cx="6391275" cy="2938738"/>
                                </a:xfrm>
                                <a:prstGeom prst="rect">
                                  <a:avLst/>
                                </a:prstGeom>
                                <a:noFill/>
                                <a:ln w="9525">
                                  <a:noFill/>
                                  <a:miter lim="800000"/>
                                  <a:headEnd/>
                                  <a:tailEnd/>
                                </a:ln>
                              </pic:spPr>
                            </pic:pic>
                          </a:graphicData>
                        </a:graphic>
                      </wp:inline>
                    </w:drawing>
                  </w:r>
                </w:p>
              </w:txbxContent>
            </v:textbox>
          </v:shape>
        </w:pict>
      </w:r>
    </w:p>
    <w:p w:rsidR="00712DE3" w:rsidRDefault="00712DE3">
      <w:pPr>
        <w:jc w:val="left"/>
        <w:rPr>
          <w:lang w:val="de-CH"/>
        </w:rPr>
      </w:pPr>
    </w:p>
    <w:p w:rsidR="00D47B30" w:rsidRDefault="00D47B30">
      <w:pPr>
        <w:jc w:val="left"/>
        <w:rPr>
          <w:lang w:val="de-CH"/>
        </w:rPr>
      </w:pPr>
    </w:p>
    <w:p w:rsidR="00712DE3" w:rsidRDefault="00712DE3">
      <w:pPr>
        <w:jc w:val="left"/>
        <w:rPr>
          <w:lang w:val="de-CH"/>
        </w:rPr>
      </w:pPr>
    </w:p>
    <w:p w:rsidR="00712DE3" w:rsidRDefault="00712DE3">
      <w:pPr>
        <w:jc w:val="left"/>
        <w:rPr>
          <w:lang w:val="de-CH"/>
        </w:rPr>
      </w:pPr>
    </w:p>
    <w:p w:rsidR="00712DE3" w:rsidRDefault="00712DE3">
      <w:pPr>
        <w:jc w:val="left"/>
        <w:rPr>
          <w:lang w:val="de-CH"/>
        </w:rPr>
      </w:pPr>
    </w:p>
    <w:p w:rsidR="00712DE3" w:rsidRDefault="00712DE3">
      <w:pPr>
        <w:jc w:val="left"/>
        <w:rPr>
          <w:lang w:val="de-CH"/>
        </w:rPr>
      </w:pPr>
    </w:p>
    <w:p w:rsidR="00190B28" w:rsidRDefault="00190B28">
      <w:pPr>
        <w:jc w:val="left"/>
        <w:rPr>
          <w:lang w:val="de-CH"/>
        </w:rPr>
      </w:pPr>
    </w:p>
    <w:p w:rsidR="00190B28" w:rsidRDefault="00190B28">
      <w:pPr>
        <w:jc w:val="left"/>
        <w:rPr>
          <w:lang w:val="de-CH"/>
        </w:rPr>
      </w:pPr>
    </w:p>
    <w:p w:rsidR="00190B28" w:rsidRDefault="00190B28">
      <w:pPr>
        <w:jc w:val="left"/>
        <w:rPr>
          <w:lang w:val="de-CH"/>
        </w:rPr>
      </w:pPr>
    </w:p>
    <w:p w:rsidR="00190B28" w:rsidRDefault="00190B28">
      <w:pPr>
        <w:jc w:val="left"/>
        <w:rPr>
          <w:lang w:val="de-CH"/>
        </w:rPr>
      </w:pPr>
    </w:p>
    <w:p w:rsidR="00190B28" w:rsidRDefault="00190B28">
      <w:pPr>
        <w:jc w:val="left"/>
        <w:rPr>
          <w:lang w:val="de-CH"/>
        </w:rPr>
      </w:pPr>
    </w:p>
    <w:p w:rsidR="00190B28" w:rsidRDefault="00190B28">
      <w:pPr>
        <w:jc w:val="left"/>
        <w:rPr>
          <w:lang w:val="de-CH"/>
        </w:rPr>
      </w:pPr>
    </w:p>
    <w:p w:rsidR="00190B28" w:rsidRDefault="00190B28">
      <w:pPr>
        <w:jc w:val="left"/>
        <w:rPr>
          <w:lang w:val="de-CH"/>
        </w:rPr>
      </w:pPr>
    </w:p>
    <w:p w:rsidR="00190B28" w:rsidRDefault="00190B28">
      <w:pPr>
        <w:jc w:val="left"/>
        <w:rPr>
          <w:lang w:val="de-CH"/>
        </w:rPr>
      </w:pPr>
    </w:p>
    <w:p w:rsidR="001A3652" w:rsidRDefault="001A3652">
      <w:pPr>
        <w:jc w:val="left"/>
        <w:rPr>
          <w:lang w:val="de-CH"/>
        </w:rPr>
      </w:pPr>
    </w:p>
    <w:p w:rsidR="001A3652" w:rsidRDefault="001A3652">
      <w:pPr>
        <w:jc w:val="left"/>
        <w:rPr>
          <w:lang w:val="de-CH"/>
        </w:rPr>
      </w:pPr>
    </w:p>
    <w:p w:rsidR="001A3652" w:rsidRDefault="001A3652">
      <w:pPr>
        <w:jc w:val="left"/>
        <w:rPr>
          <w:lang w:val="de-CH"/>
        </w:rPr>
      </w:pPr>
    </w:p>
    <w:p w:rsidR="001A3652" w:rsidRDefault="001A3652">
      <w:pPr>
        <w:jc w:val="left"/>
        <w:rPr>
          <w:lang w:val="de-CH"/>
        </w:rPr>
      </w:pPr>
    </w:p>
    <w:p w:rsidR="001A3652" w:rsidRDefault="001A3652">
      <w:pPr>
        <w:jc w:val="left"/>
        <w:rPr>
          <w:lang w:val="de-CH"/>
        </w:rPr>
      </w:pPr>
    </w:p>
    <w:p w:rsidR="001A3652" w:rsidRDefault="001A3652">
      <w:pPr>
        <w:jc w:val="left"/>
        <w:rPr>
          <w:lang w:val="de-CH"/>
        </w:rPr>
      </w:pPr>
    </w:p>
    <w:p w:rsidR="001A3652" w:rsidRDefault="001A3652">
      <w:pPr>
        <w:jc w:val="left"/>
        <w:rPr>
          <w:lang w:val="de-CH"/>
        </w:rPr>
      </w:pPr>
    </w:p>
    <w:p w:rsidR="001A3652" w:rsidRDefault="001A3652">
      <w:pPr>
        <w:jc w:val="left"/>
        <w:rPr>
          <w:lang w:val="de-CH"/>
        </w:rPr>
      </w:pPr>
    </w:p>
    <w:p w:rsidR="001A3652" w:rsidRDefault="001A3652">
      <w:pPr>
        <w:jc w:val="left"/>
        <w:rPr>
          <w:lang w:val="de-CH"/>
        </w:rPr>
      </w:pPr>
    </w:p>
    <w:p w:rsidR="001A3652" w:rsidRDefault="001A3652">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3E2F59" w:rsidRDefault="003E2F59">
      <w:pPr>
        <w:jc w:val="left"/>
        <w:rPr>
          <w:lang w:val="de-CH"/>
        </w:rPr>
      </w:pPr>
    </w:p>
    <w:p w:rsidR="00421615" w:rsidRDefault="00421615" w:rsidP="00421615">
      <w:pPr>
        <w:pBdr>
          <w:top w:val="single" w:sz="4" w:space="1" w:color="auto"/>
          <w:left w:val="single" w:sz="4" w:space="4" w:color="auto"/>
          <w:bottom w:val="single" w:sz="4" w:space="1" w:color="auto"/>
          <w:right w:val="single" w:sz="4" w:space="4" w:color="auto"/>
        </w:pBdr>
        <w:jc w:val="left"/>
        <w:rPr>
          <w:lang w:val="de-CH"/>
        </w:rPr>
      </w:pPr>
    </w:p>
    <w:p w:rsidR="003E2F59" w:rsidRPr="008D7710" w:rsidRDefault="008D7710" w:rsidP="00421615">
      <w:pPr>
        <w:pBdr>
          <w:top w:val="single" w:sz="4" w:space="1" w:color="auto"/>
          <w:left w:val="single" w:sz="4" w:space="4" w:color="auto"/>
          <w:bottom w:val="single" w:sz="4" w:space="1" w:color="auto"/>
          <w:right w:val="single" w:sz="4" w:space="4" w:color="auto"/>
        </w:pBdr>
        <w:jc w:val="left"/>
      </w:pPr>
      <w:r>
        <w:rPr>
          <w:lang w:val="de-CH"/>
        </w:rPr>
        <w:t xml:space="preserve">               </w:t>
      </w:r>
      <w:r w:rsidR="003D5760" w:rsidRPr="003D5760">
        <w:rPr>
          <w:lang w:val="de-CH"/>
        </w:rPr>
        <w:t xml:space="preserve">sp-Hybridisierung </w:t>
      </w:r>
      <w:r w:rsidR="00421615">
        <w:rPr>
          <w:lang w:val="de-CH"/>
        </w:rPr>
        <w:t xml:space="preserve">führt zu … </w:t>
      </w:r>
      <w:r w:rsidR="003D5760" w:rsidRPr="00421615">
        <w:rPr>
          <w:vanish/>
          <w:color w:val="FF0000"/>
          <w:lang w:val="de-CH"/>
        </w:rPr>
        <w:t>linearen Strukturen</w:t>
      </w:r>
    </w:p>
    <w:p w:rsidR="00421615" w:rsidRDefault="00421615" w:rsidP="00421615">
      <w:pPr>
        <w:pBdr>
          <w:top w:val="single" w:sz="4" w:space="1" w:color="auto"/>
          <w:left w:val="single" w:sz="4" w:space="4" w:color="auto"/>
          <w:bottom w:val="single" w:sz="4" w:space="1" w:color="auto"/>
          <w:right w:val="single" w:sz="4" w:space="4" w:color="auto"/>
        </w:pBdr>
        <w:jc w:val="left"/>
        <w:rPr>
          <w:lang w:val="de-CH"/>
        </w:rPr>
      </w:pPr>
    </w:p>
    <w:p w:rsidR="00421615" w:rsidRDefault="00421615">
      <w:pPr>
        <w:jc w:val="left"/>
        <w:rPr>
          <w:lang w:val="de-CH"/>
        </w:rPr>
      </w:pPr>
      <w:r>
        <w:rPr>
          <w:lang w:val="de-CH"/>
        </w:rPr>
        <w:br w:type="page"/>
      </w:r>
    </w:p>
    <w:p w:rsidR="000B1E12" w:rsidRDefault="000B1E12">
      <w:pPr>
        <w:jc w:val="left"/>
        <w:rPr>
          <w:lang w:val="de-CH"/>
        </w:rPr>
      </w:pPr>
    </w:p>
    <w:p w:rsidR="00421615" w:rsidRDefault="008C0FC0" w:rsidP="008C0FC0">
      <w:pPr>
        <w:pStyle w:val="3"/>
        <w:rPr>
          <w:lang w:val="de-CH"/>
        </w:rPr>
      </w:pPr>
      <w:r>
        <w:rPr>
          <w:lang w:val="de-CH"/>
        </w:rPr>
        <w:t>sp</w:t>
      </w:r>
      <w:r w:rsidRPr="008C0FC0">
        <w:rPr>
          <w:vertAlign w:val="superscript"/>
          <w:lang w:val="de-CH"/>
        </w:rPr>
        <w:t>2</w:t>
      </w:r>
      <w:r>
        <w:rPr>
          <w:lang w:val="de-CH"/>
        </w:rPr>
        <w:t>-Hybridisierung</w:t>
      </w:r>
    </w:p>
    <w:p w:rsidR="004B4A58" w:rsidRDefault="00E72D05" w:rsidP="00380079">
      <w:pPr>
        <w:rPr>
          <w:lang w:val="de-CH"/>
        </w:rPr>
      </w:pPr>
      <w:r w:rsidRPr="00E72D05">
        <w:rPr>
          <w:lang w:val="de-CH"/>
        </w:rPr>
        <w:t>Welches Bindungsschema k</w:t>
      </w:r>
      <w:r>
        <w:rPr>
          <w:lang w:val="de-CH"/>
        </w:rPr>
        <w:t>ö</w:t>
      </w:r>
      <w:r w:rsidRPr="00E72D05">
        <w:rPr>
          <w:lang w:val="de-CH"/>
        </w:rPr>
        <w:t>nnen wir</w:t>
      </w:r>
      <w:r>
        <w:rPr>
          <w:lang w:val="de-CH"/>
        </w:rPr>
        <w:t xml:space="preserve"> </w:t>
      </w:r>
      <w:r w:rsidRPr="00E72D05">
        <w:rPr>
          <w:lang w:val="de-CH"/>
        </w:rPr>
        <w:t>f</w:t>
      </w:r>
      <w:r>
        <w:rPr>
          <w:lang w:val="de-CH"/>
        </w:rPr>
        <w:t>ü</w:t>
      </w:r>
      <w:r w:rsidRPr="00E72D05">
        <w:rPr>
          <w:lang w:val="de-CH"/>
        </w:rPr>
        <w:t>r Boran, BH</w:t>
      </w:r>
      <w:r w:rsidRPr="00E72D05">
        <w:rPr>
          <w:vertAlign w:val="subscript"/>
          <w:lang w:val="de-CH"/>
        </w:rPr>
        <w:t>3</w:t>
      </w:r>
      <w:r w:rsidRPr="00E72D05">
        <w:rPr>
          <w:lang w:val="de-CH"/>
        </w:rPr>
        <w:t>, Aluminiumtrimethyl, Al(CH</w:t>
      </w:r>
      <w:r w:rsidRPr="00E72D05">
        <w:rPr>
          <w:vertAlign w:val="subscript"/>
          <w:lang w:val="de-CH"/>
        </w:rPr>
        <w:t>3</w:t>
      </w:r>
      <w:r w:rsidRPr="00E72D05">
        <w:rPr>
          <w:lang w:val="de-CH"/>
        </w:rPr>
        <w:t>)</w:t>
      </w:r>
      <w:r w:rsidRPr="00E72D05">
        <w:rPr>
          <w:vertAlign w:val="subscript"/>
          <w:lang w:val="de-CH"/>
        </w:rPr>
        <w:t>3</w:t>
      </w:r>
      <w:r w:rsidRPr="00E72D05">
        <w:rPr>
          <w:lang w:val="de-CH"/>
        </w:rPr>
        <w:t xml:space="preserve">, und </w:t>
      </w:r>
      <w:r>
        <w:rPr>
          <w:lang w:val="de-CH"/>
        </w:rPr>
        <w:t>ä</w:t>
      </w:r>
      <w:r w:rsidRPr="00E72D05">
        <w:rPr>
          <w:lang w:val="de-CH"/>
        </w:rPr>
        <w:t>hnliche Molek</w:t>
      </w:r>
      <w:r>
        <w:rPr>
          <w:lang w:val="de-CH"/>
        </w:rPr>
        <w:t>ü</w:t>
      </w:r>
      <w:r w:rsidRPr="00E72D05">
        <w:rPr>
          <w:lang w:val="de-CH"/>
        </w:rPr>
        <w:t>le ableiten?</w:t>
      </w:r>
      <w:r w:rsidR="00BA5A19">
        <w:rPr>
          <w:lang w:val="de-CH"/>
        </w:rPr>
        <w:t xml:space="preserve"> </w:t>
      </w:r>
      <w:r w:rsidRPr="00E72D05">
        <w:rPr>
          <w:lang w:val="de-CH"/>
        </w:rPr>
        <w:t>Zur Beschreibung der Bindung im Boranmolek</w:t>
      </w:r>
      <w:r>
        <w:rPr>
          <w:lang w:val="de-CH"/>
        </w:rPr>
        <w:t>ü</w:t>
      </w:r>
      <w:r w:rsidRPr="00E72D05">
        <w:rPr>
          <w:lang w:val="de-CH"/>
        </w:rPr>
        <w:t>l mit Hilfe von Atomorbitalen</w:t>
      </w:r>
      <w:r>
        <w:rPr>
          <w:lang w:val="de-CH"/>
        </w:rPr>
        <w:t xml:space="preserve"> </w:t>
      </w:r>
      <w:r w:rsidRPr="00E72D05">
        <w:rPr>
          <w:lang w:val="de-CH"/>
        </w:rPr>
        <w:t>benutzen wir wieder die Hybridisierung. In diesem Falle entstehen durch mathematische</w:t>
      </w:r>
      <w:r>
        <w:rPr>
          <w:lang w:val="de-CH"/>
        </w:rPr>
        <w:t xml:space="preserve"> </w:t>
      </w:r>
      <w:r w:rsidRPr="00E72D05">
        <w:rPr>
          <w:lang w:val="de-CH"/>
        </w:rPr>
        <w:t>Kombination eines 2s- und zweier 2p-Orbitale drei neue Hybridorbitale.</w:t>
      </w:r>
      <w:r>
        <w:rPr>
          <w:lang w:val="de-CH"/>
        </w:rPr>
        <w:t xml:space="preserve"> </w:t>
      </w:r>
      <w:r w:rsidRPr="00E72D05">
        <w:rPr>
          <w:lang w:val="de-CH"/>
        </w:rPr>
        <w:t>Man bezeichnet sie als sp</w:t>
      </w:r>
      <w:r w:rsidRPr="00277A8F">
        <w:rPr>
          <w:vertAlign w:val="superscript"/>
          <w:lang w:val="de-CH"/>
        </w:rPr>
        <w:t>2</w:t>
      </w:r>
      <w:r w:rsidRPr="00E72D05">
        <w:rPr>
          <w:lang w:val="de-CH"/>
        </w:rPr>
        <w:t>-Hybridorbitale, um die Anzahl der an der Hybridisierung</w:t>
      </w:r>
      <w:r>
        <w:rPr>
          <w:lang w:val="de-CH"/>
        </w:rPr>
        <w:t xml:space="preserve"> </w:t>
      </w:r>
      <w:r w:rsidRPr="00E72D05">
        <w:rPr>
          <w:lang w:val="de-CH"/>
        </w:rPr>
        <w:t>beteiligten Orbitale anzugeben</w:t>
      </w:r>
      <w:r w:rsidR="00C356D0">
        <w:rPr>
          <w:lang w:val="de-CH"/>
        </w:rPr>
        <w:t>.</w:t>
      </w:r>
    </w:p>
    <w:p w:rsidR="00BA5A19" w:rsidRDefault="00BA5A19" w:rsidP="00380079">
      <w:pPr>
        <w:rPr>
          <w:lang w:val="de-CH"/>
        </w:rPr>
      </w:pPr>
    </w:p>
    <w:p w:rsidR="004B4A58" w:rsidRDefault="004B4A58" w:rsidP="00380079">
      <w:pPr>
        <w:rPr>
          <w:lang w:val="de-CH"/>
        </w:rPr>
      </w:pPr>
      <w:r>
        <w:rPr>
          <w:noProof/>
          <w:lang w:val="de-CH" w:eastAsia="de-CH"/>
        </w:rPr>
        <w:drawing>
          <wp:inline distT="0" distB="0" distL="0" distR="0">
            <wp:extent cx="5760720" cy="1925169"/>
            <wp:effectExtent l="19050" t="0" r="0" b="0"/>
            <wp:docPr id="5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srcRect/>
                    <a:stretch>
                      <a:fillRect/>
                    </a:stretch>
                  </pic:blipFill>
                  <pic:spPr bwMode="auto">
                    <a:xfrm>
                      <a:off x="0" y="0"/>
                      <a:ext cx="5760720" cy="1925169"/>
                    </a:xfrm>
                    <a:prstGeom prst="rect">
                      <a:avLst/>
                    </a:prstGeom>
                    <a:noFill/>
                    <a:ln w="9525">
                      <a:noFill/>
                      <a:miter lim="800000"/>
                      <a:headEnd/>
                      <a:tailEnd/>
                    </a:ln>
                  </pic:spPr>
                </pic:pic>
              </a:graphicData>
            </a:graphic>
          </wp:inline>
        </w:drawing>
      </w:r>
    </w:p>
    <w:p w:rsidR="004B4A58" w:rsidRDefault="00C356D0" w:rsidP="00C356D0">
      <w:pPr>
        <w:rPr>
          <w:lang w:val="de-CH"/>
        </w:rPr>
      </w:pPr>
      <w:r w:rsidRPr="00C356D0">
        <w:rPr>
          <w:lang w:val="de-CH"/>
        </w:rPr>
        <w:t>Durch Anhebung eines 2s-Elektrons auf eines der 2p-Niveaus ergeben sich die drei einfach besetzten Atomorbitale</w:t>
      </w:r>
      <w:r>
        <w:rPr>
          <w:lang w:val="de-CH"/>
        </w:rPr>
        <w:t xml:space="preserve"> </w:t>
      </w:r>
      <w:r w:rsidRPr="00C356D0">
        <w:rPr>
          <w:lang w:val="de-CH"/>
        </w:rPr>
        <w:t>(ein 2s, zwei 2p), die f</w:t>
      </w:r>
      <w:r>
        <w:rPr>
          <w:lang w:val="de-CH"/>
        </w:rPr>
        <w:t>ü</w:t>
      </w:r>
      <w:r w:rsidRPr="00C356D0">
        <w:rPr>
          <w:lang w:val="de-CH"/>
        </w:rPr>
        <w:t>r die Hybridisierung erforderlich sind.</w:t>
      </w:r>
      <w:r>
        <w:rPr>
          <w:lang w:val="de-CH"/>
        </w:rPr>
        <w:t xml:space="preserve"> </w:t>
      </w:r>
      <w:r w:rsidRPr="00C356D0">
        <w:rPr>
          <w:lang w:val="de-CH"/>
        </w:rPr>
        <w:t>Die drei sp</w:t>
      </w:r>
      <w:r w:rsidRPr="00290DDA">
        <w:rPr>
          <w:vertAlign w:val="superscript"/>
          <w:lang w:val="de-CH"/>
        </w:rPr>
        <w:t>2</w:t>
      </w:r>
      <w:r w:rsidRPr="00C356D0">
        <w:rPr>
          <w:lang w:val="de-CH"/>
        </w:rPr>
        <w:t>-Orbitale des Bors im BH</w:t>
      </w:r>
      <w:r w:rsidRPr="00290DDA">
        <w:rPr>
          <w:vertAlign w:val="subscript"/>
          <w:lang w:val="de-CH"/>
        </w:rPr>
        <w:t>3</w:t>
      </w:r>
      <w:r w:rsidRPr="00C356D0">
        <w:rPr>
          <w:lang w:val="de-CH"/>
        </w:rPr>
        <w:t xml:space="preserve"> (Boran) haben die gew</w:t>
      </w:r>
      <w:r>
        <w:rPr>
          <w:lang w:val="de-CH"/>
        </w:rPr>
        <w:t>ü</w:t>
      </w:r>
      <w:r w:rsidRPr="00C356D0">
        <w:rPr>
          <w:lang w:val="de-CH"/>
        </w:rPr>
        <w:t>nschte trigonale</w:t>
      </w:r>
      <w:r>
        <w:rPr>
          <w:lang w:val="de-CH"/>
        </w:rPr>
        <w:t xml:space="preserve"> </w:t>
      </w:r>
      <w:r w:rsidRPr="00C356D0">
        <w:rPr>
          <w:lang w:val="de-CH"/>
        </w:rPr>
        <w:t>Anordnung, die mit einer Minimierung der Elektron-Elektron-Absto</w:t>
      </w:r>
      <w:r w:rsidR="002C0355">
        <w:rPr>
          <w:lang w:val="de-CH"/>
        </w:rPr>
        <w:t>ss</w:t>
      </w:r>
      <w:r w:rsidRPr="00C356D0">
        <w:rPr>
          <w:lang w:val="de-CH"/>
        </w:rPr>
        <w:t>ung verbunden</w:t>
      </w:r>
      <w:r w:rsidR="00290DDA">
        <w:rPr>
          <w:lang w:val="de-CH"/>
        </w:rPr>
        <w:t xml:space="preserve"> </w:t>
      </w:r>
      <w:r w:rsidRPr="00C356D0">
        <w:rPr>
          <w:lang w:val="de-CH"/>
        </w:rPr>
        <w:t>ist.</w:t>
      </w:r>
    </w:p>
    <w:p w:rsidR="003449CB" w:rsidRDefault="003449CB" w:rsidP="003449CB">
      <w:pPr>
        <w:jc w:val="left"/>
        <w:rPr>
          <w:lang w:val="de-CH"/>
        </w:rPr>
      </w:pPr>
    </w:p>
    <w:p w:rsidR="003449CB" w:rsidRDefault="003449CB" w:rsidP="003449CB">
      <w:pPr>
        <w:pBdr>
          <w:top w:val="single" w:sz="4" w:space="1" w:color="auto"/>
          <w:left w:val="single" w:sz="4" w:space="4" w:color="auto"/>
          <w:bottom w:val="single" w:sz="4" w:space="1" w:color="auto"/>
          <w:right w:val="single" w:sz="4" w:space="4" w:color="auto"/>
        </w:pBdr>
        <w:jc w:val="left"/>
        <w:rPr>
          <w:lang w:val="de-CH"/>
        </w:rPr>
      </w:pPr>
    </w:p>
    <w:p w:rsidR="003449CB" w:rsidRPr="008D7710" w:rsidRDefault="003449CB" w:rsidP="003449CB">
      <w:pPr>
        <w:pBdr>
          <w:top w:val="single" w:sz="4" w:space="1" w:color="auto"/>
          <w:left w:val="single" w:sz="4" w:space="4" w:color="auto"/>
          <w:bottom w:val="single" w:sz="4" w:space="1" w:color="auto"/>
          <w:right w:val="single" w:sz="4" w:space="4" w:color="auto"/>
        </w:pBdr>
        <w:jc w:val="left"/>
      </w:pPr>
      <w:r>
        <w:rPr>
          <w:lang w:val="de-CH"/>
        </w:rPr>
        <w:t xml:space="preserve">               s</w:t>
      </w:r>
      <w:r w:rsidRPr="003D5760">
        <w:rPr>
          <w:lang w:val="de-CH"/>
        </w:rPr>
        <w:t>p</w:t>
      </w:r>
      <w:r w:rsidRPr="003449CB">
        <w:rPr>
          <w:vertAlign w:val="superscript"/>
          <w:lang w:val="de-CH"/>
        </w:rPr>
        <w:t>2</w:t>
      </w:r>
      <w:r w:rsidRPr="003D5760">
        <w:rPr>
          <w:lang w:val="de-CH"/>
        </w:rPr>
        <w:t xml:space="preserve">-Hybridisierung </w:t>
      </w:r>
      <w:r>
        <w:rPr>
          <w:lang w:val="de-CH"/>
        </w:rPr>
        <w:t xml:space="preserve">führt zu … </w:t>
      </w:r>
      <w:r>
        <w:rPr>
          <w:vanish/>
          <w:color w:val="FF0000"/>
          <w:lang w:val="de-CH"/>
        </w:rPr>
        <w:t>trigonalen S</w:t>
      </w:r>
      <w:r w:rsidRPr="00421615">
        <w:rPr>
          <w:vanish/>
          <w:color w:val="FF0000"/>
          <w:lang w:val="de-CH"/>
        </w:rPr>
        <w:t>trukturen</w:t>
      </w:r>
    </w:p>
    <w:p w:rsidR="003449CB" w:rsidRDefault="003449CB" w:rsidP="003449CB">
      <w:pPr>
        <w:pBdr>
          <w:top w:val="single" w:sz="4" w:space="1" w:color="auto"/>
          <w:left w:val="single" w:sz="4" w:space="4" w:color="auto"/>
          <w:bottom w:val="single" w:sz="4" w:space="1" w:color="auto"/>
          <w:right w:val="single" w:sz="4" w:space="4" w:color="auto"/>
        </w:pBdr>
        <w:jc w:val="left"/>
        <w:rPr>
          <w:lang w:val="de-CH"/>
        </w:rPr>
      </w:pPr>
    </w:p>
    <w:p w:rsidR="003449CB" w:rsidRDefault="003449CB" w:rsidP="00380079">
      <w:pPr>
        <w:rPr>
          <w:lang w:val="de-CH"/>
        </w:rPr>
      </w:pPr>
    </w:p>
    <w:p w:rsidR="002C0355" w:rsidRDefault="002C0355" w:rsidP="00380079">
      <w:pPr>
        <w:rPr>
          <w:lang w:val="de-CH"/>
        </w:rPr>
      </w:pPr>
    </w:p>
    <w:p w:rsidR="0026146D" w:rsidRDefault="0026146D" w:rsidP="0026146D">
      <w:pPr>
        <w:pStyle w:val="3"/>
        <w:rPr>
          <w:lang w:val="de-CH"/>
        </w:rPr>
      </w:pPr>
      <w:r>
        <w:rPr>
          <w:lang w:val="de-CH"/>
        </w:rPr>
        <w:t>sp</w:t>
      </w:r>
      <w:r>
        <w:rPr>
          <w:vertAlign w:val="superscript"/>
          <w:lang w:val="de-CH"/>
        </w:rPr>
        <w:t>3</w:t>
      </w:r>
      <w:r>
        <w:rPr>
          <w:lang w:val="de-CH"/>
        </w:rPr>
        <w:t>-Hybridisierung</w:t>
      </w:r>
    </w:p>
    <w:p w:rsidR="00BA5A19" w:rsidRPr="00BA5A19" w:rsidRDefault="00BA5A19" w:rsidP="00BA5A19">
      <w:pPr>
        <w:rPr>
          <w:lang w:val="de-CH"/>
        </w:rPr>
      </w:pPr>
      <w:r w:rsidRPr="00BA5A19">
        <w:rPr>
          <w:lang w:val="de-CH"/>
        </w:rPr>
        <w:t>Kohlenstoff hat die Elektronenkonfiguration (1s)</w:t>
      </w:r>
      <w:r w:rsidRPr="0035236A">
        <w:rPr>
          <w:vertAlign w:val="superscript"/>
          <w:lang w:val="de-CH"/>
        </w:rPr>
        <w:t>2</w:t>
      </w:r>
      <w:r>
        <w:rPr>
          <w:lang w:val="de-CH"/>
        </w:rPr>
        <w:t xml:space="preserve"> </w:t>
      </w:r>
      <w:r w:rsidRPr="00BA5A19">
        <w:rPr>
          <w:lang w:val="de-CH"/>
        </w:rPr>
        <w:t>(2s)</w:t>
      </w:r>
      <w:r w:rsidRPr="0035236A">
        <w:rPr>
          <w:vertAlign w:val="superscript"/>
          <w:lang w:val="de-CH"/>
        </w:rPr>
        <w:t>2</w:t>
      </w:r>
      <w:r w:rsidRPr="00BA5A19">
        <w:rPr>
          <w:lang w:val="de-CH"/>
        </w:rPr>
        <w:t xml:space="preserve"> (2p)</w:t>
      </w:r>
      <w:r w:rsidRPr="0035236A">
        <w:rPr>
          <w:vertAlign w:val="superscript"/>
          <w:lang w:val="de-CH"/>
        </w:rPr>
        <w:t>2</w:t>
      </w:r>
      <w:r w:rsidRPr="00BA5A19">
        <w:rPr>
          <w:lang w:val="de-CH"/>
        </w:rPr>
        <w:t>, mit zwei ungepaarten 2p-Elektronen. Die A</w:t>
      </w:r>
      <w:r w:rsidRPr="00BA5A19">
        <w:rPr>
          <w:lang w:val="de-CH"/>
        </w:rPr>
        <w:t>n</w:t>
      </w:r>
      <w:r w:rsidRPr="00BA5A19">
        <w:rPr>
          <w:lang w:val="de-CH"/>
        </w:rPr>
        <w:t>hebung eines Elektrons</w:t>
      </w:r>
      <w:r>
        <w:rPr>
          <w:lang w:val="de-CH"/>
        </w:rPr>
        <w:t xml:space="preserve"> </w:t>
      </w:r>
      <w:r w:rsidRPr="00BA5A19">
        <w:rPr>
          <w:lang w:val="de-CH"/>
        </w:rPr>
        <w:t>vom 2s- auf das unbesetzte 2p-Niveau ergibt vier einfach besetzte Orbitale, die</w:t>
      </w:r>
    </w:p>
    <w:p w:rsidR="00BA5A19" w:rsidRDefault="00BA5A19" w:rsidP="007C7364">
      <w:pPr>
        <w:rPr>
          <w:lang w:val="de-CH"/>
        </w:rPr>
      </w:pPr>
      <w:r w:rsidRPr="00BA5A19">
        <w:rPr>
          <w:lang w:val="de-CH"/>
        </w:rPr>
        <w:t>f</w:t>
      </w:r>
      <w:r>
        <w:rPr>
          <w:lang w:val="de-CH"/>
        </w:rPr>
        <w:t>ü</w:t>
      </w:r>
      <w:r w:rsidRPr="00BA5A19">
        <w:rPr>
          <w:lang w:val="de-CH"/>
        </w:rPr>
        <w:t>r eine Bindung zur Verf</w:t>
      </w:r>
      <w:r>
        <w:rPr>
          <w:lang w:val="de-CH"/>
        </w:rPr>
        <w:t>ü</w:t>
      </w:r>
      <w:r w:rsidRPr="00BA5A19">
        <w:rPr>
          <w:lang w:val="de-CH"/>
        </w:rPr>
        <w:t>gung stehen.</w:t>
      </w:r>
      <w:r w:rsidR="007C7364">
        <w:rPr>
          <w:lang w:val="de-CH"/>
        </w:rPr>
        <w:t xml:space="preserve"> </w:t>
      </w:r>
      <w:r w:rsidR="007C7364" w:rsidRPr="007C7364">
        <w:rPr>
          <w:lang w:val="de-CH"/>
        </w:rPr>
        <w:t>Durch Mischen des 2s- mit allen drei</w:t>
      </w:r>
      <w:r w:rsidR="007C7364">
        <w:rPr>
          <w:lang w:val="de-CH"/>
        </w:rPr>
        <w:t xml:space="preserve"> </w:t>
      </w:r>
      <w:r w:rsidR="007C7364" w:rsidRPr="007C7364">
        <w:rPr>
          <w:lang w:val="de-CH"/>
        </w:rPr>
        <w:t xml:space="preserve">2p-Orbitalen ergeben sich nun vier </w:t>
      </w:r>
      <w:r w:rsidR="007C7364">
        <w:rPr>
          <w:lang w:val="de-CH"/>
        </w:rPr>
        <w:t>ä</w:t>
      </w:r>
      <w:r w:rsidR="007C7364" w:rsidRPr="007C7364">
        <w:rPr>
          <w:lang w:val="de-CH"/>
        </w:rPr>
        <w:t>quivalente sp</w:t>
      </w:r>
      <w:r w:rsidR="007C7364" w:rsidRPr="0035236A">
        <w:rPr>
          <w:vertAlign w:val="superscript"/>
          <w:lang w:val="de-CH"/>
        </w:rPr>
        <w:t>3</w:t>
      </w:r>
      <w:r w:rsidR="007C7364" w:rsidRPr="007C7364">
        <w:rPr>
          <w:lang w:val="de-CH"/>
        </w:rPr>
        <w:t>-Orbitale mit der gew</w:t>
      </w:r>
      <w:r w:rsidR="007C7364">
        <w:rPr>
          <w:lang w:val="de-CH"/>
        </w:rPr>
        <w:t>ü</w:t>
      </w:r>
      <w:r w:rsidR="007C7364" w:rsidRPr="007C7364">
        <w:rPr>
          <w:lang w:val="de-CH"/>
        </w:rPr>
        <w:t>nschten</w:t>
      </w:r>
      <w:r w:rsidR="007C7364">
        <w:rPr>
          <w:lang w:val="de-CH"/>
        </w:rPr>
        <w:t xml:space="preserve"> </w:t>
      </w:r>
      <w:r w:rsidR="007C7364" w:rsidRPr="007C7364">
        <w:rPr>
          <w:lang w:val="de-CH"/>
        </w:rPr>
        <w:t>geometrischen Anordnung, wobei jedes von einem Ele</w:t>
      </w:r>
      <w:r w:rsidR="007C7364" w:rsidRPr="007C7364">
        <w:rPr>
          <w:lang w:val="de-CH"/>
        </w:rPr>
        <w:t>k</w:t>
      </w:r>
      <w:r w:rsidR="007C7364" w:rsidRPr="007C7364">
        <w:rPr>
          <w:lang w:val="de-CH"/>
        </w:rPr>
        <w:t>tron besetzt ist.</w:t>
      </w:r>
    </w:p>
    <w:p w:rsidR="00BA5A19" w:rsidRDefault="00BA5A19" w:rsidP="00380079">
      <w:pPr>
        <w:rPr>
          <w:lang w:val="de-CH"/>
        </w:rPr>
      </w:pPr>
    </w:p>
    <w:p w:rsidR="0026146D" w:rsidRDefault="0026146D" w:rsidP="00380079">
      <w:pPr>
        <w:rPr>
          <w:lang w:val="de-CH"/>
        </w:rPr>
      </w:pPr>
      <w:r>
        <w:rPr>
          <w:noProof/>
          <w:lang w:val="de-CH" w:eastAsia="de-CH"/>
        </w:rPr>
        <w:drawing>
          <wp:inline distT="0" distB="0" distL="0" distR="0">
            <wp:extent cx="5760720" cy="1750763"/>
            <wp:effectExtent l="19050" t="0" r="0" b="0"/>
            <wp:docPr id="5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srcRect/>
                    <a:stretch>
                      <a:fillRect/>
                    </a:stretch>
                  </pic:blipFill>
                  <pic:spPr bwMode="auto">
                    <a:xfrm>
                      <a:off x="0" y="0"/>
                      <a:ext cx="5760720" cy="1750763"/>
                    </a:xfrm>
                    <a:prstGeom prst="rect">
                      <a:avLst/>
                    </a:prstGeom>
                    <a:noFill/>
                    <a:ln w="9525">
                      <a:noFill/>
                      <a:miter lim="800000"/>
                      <a:headEnd/>
                      <a:tailEnd/>
                    </a:ln>
                  </pic:spPr>
                </pic:pic>
              </a:graphicData>
            </a:graphic>
          </wp:inline>
        </w:drawing>
      </w:r>
    </w:p>
    <w:p w:rsidR="004B4A58" w:rsidRDefault="004B4A58" w:rsidP="00380079">
      <w:pPr>
        <w:rPr>
          <w:lang w:val="de-CH"/>
        </w:rPr>
      </w:pPr>
    </w:p>
    <w:p w:rsidR="004B4A58" w:rsidRDefault="0035236A" w:rsidP="0035236A">
      <w:pPr>
        <w:rPr>
          <w:lang w:val="de-CH"/>
        </w:rPr>
      </w:pPr>
      <w:r>
        <w:rPr>
          <w:lang w:val="de-CH"/>
        </w:rPr>
        <w:t>Die Ü</w:t>
      </w:r>
      <w:r w:rsidRPr="0035236A">
        <w:rPr>
          <w:lang w:val="de-CH"/>
        </w:rPr>
        <w:t>berlappung</w:t>
      </w:r>
      <w:r>
        <w:rPr>
          <w:lang w:val="de-CH"/>
        </w:rPr>
        <w:t xml:space="preserve"> </w:t>
      </w:r>
      <w:r w:rsidRPr="0035236A">
        <w:rPr>
          <w:lang w:val="de-CH"/>
        </w:rPr>
        <w:t xml:space="preserve">mit vier </w:t>
      </w:r>
      <w:proofErr w:type="gramStart"/>
      <w:r w:rsidRPr="0035236A">
        <w:rPr>
          <w:lang w:val="de-CH"/>
        </w:rPr>
        <w:t>Wasserstoff-1s-</w:t>
      </w:r>
      <w:proofErr w:type="gramEnd"/>
      <w:r w:rsidRPr="0035236A">
        <w:rPr>
          <w:lang w:val="de-CH"/>
        </w:rPr>
        <w:t>Orbitalen ergibt dann das Methanmolek</w:t>
      </w:r>
      <w:r>
        <w:rPr>
          <w:lang w:val="de-CH"/>
        </w:rPr>
        <w:t>ü</w:t>
      </w:r>
      <w:r w:rsidRPr="0035236A">
        <w:rPr>
          <w:lang w:val="de-CH"/>
        </w:rPr>
        <w:t>l mit vier</w:t>
      </w:r>
      <w:r>
        <w:rPr>
          <w:lang w:val="de-CH"/>
        </w:rPr>
        <w:t xml:space="preserve"> ä</w:t>
      </w:r>
      <w:r w:rsidRPr="0035236A">
        <w:rPr>
          <w:lang w:val="de-CH"/>
        </w:rPr>
        <w:t>quivalenten CH-Bindungen. Die HCH-Bindungen bilden miteinander den charakteristischen</w:t>
      </w:r>
      <w:r>
        <w:rPr>
          <w:lang w:val="de-CH"/>
        </w:rPr>
        <w:t xml:space="preserve"> Tetraederwinkel von 109.5</w:t>
      </w:r>
      <w:r>
        <w:rPr>
          <w:rFonts w:ascii="Royal Society of Chemistry" w:hAnsi="Royal Society of Chemistry"/>
          <w:lang w:val="de-CH"/>
        </w:rPr>
        <w:t>º</w:t>
      </w:r>
      <w:r>
        <w:rPr>
          <w:lang w:val="de-CH"/>
        </w:rPr>
        <w:t>.</w:t>
      </w:r>
    </w:p>
    <w:p w:rsidR="0089347E" w:rsidRDefault="0089347E" w:rsidP="0089347E">
      <w:pPr>
        <w:jc w:val="left"/>
        <w:rPr>
          <w:lang w:val="de-CH"/>
        </w:rPr>
      </w:pPr>
    </w:p>
    <w:p w:rsidR="0089347E" w:rsidRDefault="0089347E" w:rsidP="0089347E">
      <w:pPr>
        <w:pBdr>
          <w:top w:val="single" w:sz="4" w:space="1" w:color="auto"/>
          <w:left w:val="single" w:sz="4" w:space="4" w:color="auto"/>
          <w:bottom w:val="single" w:sz="4" w:space="1" w:color="auto"/>
          <w:right w:val="single" w:sz="4" w:space="4" w:color="auto"/>
        </w:pBdr>
        <w:jc w:val="left"/>
        <w:rPr>
          <w:lang w:val="de-CH"/>
        </w:rPr>
      </w:pPr>
    </w:p>
    <w:p w:rsidR="0089347E" w:rsidRPr="008D7710" w:rsidRDefault="0089347E" w:rsidP="0089347E">
      <w:pPr>
        <w:pBdr>
          <w:top w:val="single" w:sz="4" w:space="1" w:color="auto"/>
          <w:left w:val="single" w:sz="4" w:space="4" w:color="auto"/>
          <w:bottom w:val="single" w:sz="4" w:space="1" w:color="auto"/>
          <w:right w:val="single" w:sz="4" w:space="4" w:color="auto"/>
        </w:pBdr>
        <w:jc w:val="left"/>
      </w:pPr>
      <w:r>
        <w:rPr>
          <w:lang w:val="de-CH"/>
        </w:rPr>
        <w:t xml:space="preserve">               s</w:t>
      </w:r>
      <w:r w:rsidRPr="003D5760">
        <w:rPr>
          <w:lang w:val="de-CH"/>
        </w:rPr>
        <w:t>p</w:t>
      </w:r>
      <w:r>
        <w:rPr>
          <w:vertAlign w:val="superscript"/>
          <w:lang w:val="de-CH"/>
        </w:rPr>
        <w:t>3</w:t>
      </w:r>
      <w:r w:rsidRPr="003D5760">
        <w:rPr>
          <w:lang w:val="de-CH"/>
        </w:rPr>
        <w:t xml:space="preserve">-Hybridisierung </w:t>
      </w:r>
      <w:r>
        <w:rPr>
          <w:lang w:val="de-CH"/>
        </w:rPr>
        <w:t xml:space="preserve">führt zu … </w:t>
      </w:r>
      <w:r>
        <w:rPr>
          <w:vanish/>
          <w:color w:val="FF0000"/>
          <w:lang w:val="de-CH"/>
        </w:rPr>
        <w:t>tetraedrischen S</w:t>
      </w:r>
      <w:r w:rsidRPr="00421615">
        <w:rPr>
          <w:vanish/>
          <w:color w:val="FF0000"/>
          <w:lang w:val="de-CH"/>
        </w:rPr>
        <w:t>trukturen</w:t>
      </w:r>
    </w:p>
    <w:p w:rsidR="0089347E" w:rsidRPr="0089347E" w:rsidRDefault="0089347E" w:rsidP="0089347E">
      <w:pPr>
        <w:pBdr>
          <w:top w:val="single" w:sz="4" w:space="1" w:color="auto"/>
          <w:left w:val="single" w:sz="4" w:space="4" w:color="auto"/>
          <w:bottom w:val="single" w:sz="4" w:space="1" w:color="auto"/>
          <w:right w:val="single" w:sz="4" w:space="4" w:color="auto"/>
        </w:pBdr>
        <w:jc w:val="left"/>
      </w:pPr>
    </w:p>
    <w:p w:rsidR="00D47B30" w:rsidRDefault="00D47B30">
      <w:pPr>
        <w:jc w:val="left"/>
        <w:rPr>
          <w:lang w:val="de-CH"/>
        </w:rPr>
      </w:pPr>
      <w:r>
        <w:rPr>
          <w:lang w:val="de-CH"/>
        </w:rPr>
        <w:br w:type="page"/>
      </w:r>
    </w:p>
    <w:p w:rsidR="002F73C0" w:rsidRDefault="002F73C0">
      <w:pPr>
        <w:jc w:val="left"/>
        <w:rPr>
          <w:lang w:val="de-CH"/>
        </w:rPr>
      </w:pPr>
    </w:p>
    <w:p w:rsidR="002F73C0" w:rsidRDefault="00590CCD" w:rsidP="00590CCD">
      <w:pPr>
        <w:pStyle w:val="3"/>
        <w:rPr>
          <w:lang w:val="de-CH"/>
        </w:rPr>
      </w:pPr>
      <w:r>
        <w:rPr>
          <w:lang w:val="de-CH"/>
        </w:rPr>
        <w:t>Bindungsmöglichkeiten</w:t>
      </w:r>
    </w:p>
    <w:p w:rsidR="00D67B38" w:rsidRPr="00D67B38" w:rsidRDefault="00D67B38" w:rsidP="00D67B38"/>
    <w:p w:rsidR="00C23038" w:rsidRDefault="00C23038" w:rsidP="00590CCD">
      <w:pPr>
        <w:rPr>
          <w:lang w:val="de-CH"/>
        </w:rPr>
      </w:pPr>
      <w:r w:rsidRPr="00D1264F">
        <w:rPr>
          <w:b/>
          <w:lang w:val="de-CH"/>
        </w:rPr>
        <w:t>Einfachbindung</w:t>
      </w:r>
      <w:r w:rsidR="00D1264F">
        <w:rPr>
          <w:lang w:val="de-CH"/>
        </w:rPr>
        <w:t>, Beispiel C</w:t>
      </w:r>
      <w:r w:rsidR="00D1264F" w:rsidRPr="00D1264F">
        <w:rPr>
          <w:vertAlign w:val="subscript"/>
          <w:lang w:val="de-CH"/>
        </w:rPr>
        <w:t>2</w:t>
      </w:r>
      <w:r w:rsidR="00D1264F">
        <w:rPr>
          <w:lang w:val="de-CH"/>
        </w:rPr>
        <w:t>H</w:t>
      </w:r>
      <w:r w:rsidR="00D1264F" w:rsidRPr="00D1264F">
        <w:rPr>
          <w:vertAlign w:val="subscript"/>
          <w:lang w:val="de-CH"/>
        </w:rPr>
        <w:t>6</w:t>
      </w:r>
      <w:r>
        <w:rPr>
          <w:lang w:val="de-CH"/>
        </w:rPr>
        <w:t>:</w:t>
      </w:r>
    </w:p>
    <w:p w:rsidR="002F73C0" w:rsidRDefault="002F73C0" w:rsidP="00590CCD">
      <w:pPr>
        <w:rPr>
          <w:lang w:val="de-CH"/>
        </w:rPr>
      </w:pPr>
      <w:r w:rsidRPr="002F73C0">
        <w:rPr>
          <w:lang w:val="de-CH"/>
        </w:rPr>
        <w:t>Wie alle bisher diskutierten Hybridorbitale k</w:t>
      </w:r>
      <w:r>
        <w:rPr>
          <w:lang w:val="de-CH"/>
        </w:rPr>
        <w:t>ö</w:t>
      </w:r>
      <w:r w:rsidRPr="002F73C0">
        <w:rPr>
          <w:lang w:val="de-CH"/>
        </w:rPr>
        <w:t>nnen auch die sp</w:t>
      </w:r>
      <w:r w:rsidRPr="00590CCD">
        <w:rPr>
          <w:vertAlign w:val="superscript"/>
          <w:lang w:val="de-CH"/>
        </w:rPr>
        <w:t>3</w:t>
      </w:r>
      <w:r w:rsidRPr="002F73C0">
        <w:rPr>
          <w:lang w:val="de-CH"/>
        </w:rPr>
        <w:t>-Hybride mit</w:t>
      </w:r>
      <w:r>
        <w:rPr>
          <w:lang w:val="de-CH"/>
        </w:rPr>
        <w:t xml:space="preserve"> </w:t>
      </w:r>
      <w:proofErr w:type="gramStart"/>
      <w:r w:rsidRPr="002F73C0">
        <w:rPr>
          <w:lang w:val="de-CH"/>
        </w:rPr>
        <w:t>anderen</w:t>
      </w:r>
      <w:proofErr w:type="gramEnd"/>
      <w:r w:rsidRPr="002F73C0">
        <w:rPr>
          <w:lang w:val="de-CH"/>
        </w:rPr>
        <w:t xml:space="preserve"> Orbitalen</w:t>
      </w:r>
      <w:r>
        <w:rPr>
          <w:lang w:val="de-CH"/>
        </w:rPr>
        <w:t>ü</w:t>
      </w:r>
      <w:r w:rsidRPr="002F73C0">
        <w:rPr>
          <w:lang w:val="de-CH"/>
        </w:rPr>
        <w:t>berlappen. Durch</w:t>
      </w:r>
      <w:r>
        <w:rPr>
          <w:lang w:val="de-CH"/>
        </w:rPr>
        <w:t xml:space="preserve"> Ü</w:t>
      </w:r>
      <w:r w:rsidRPr="002F73C0">
        <w:rPr>
          <w:lang w:val="de-CH"/>
        </w:rPr>
        <w:t>berlappung mit vier Chlor-p-Orbitalen</w:t>
      </w:r>
      <w:r>
        <w:rPr>
          <w:lang w:val="de-CH"/>
        </w:rPr>
        <w:t xml:space="preserve"> </w:t>
      </w:r>
      <w:r w:rsidRPr="002F73C0">
        <w:rPr>
          <w:lang w:val="de-CH"/>
        </w:rPr>
        <w:t>entsteht beispielsweise Tetrachlormethan, CCl</w:t>
      </w:r>
      <w:r w:rsidRPr="00A7382F">
        <w:rPr>
          <w:vertAlign w:val="subscript"/>
          <w:lang w:val="de-CH"/>
        </w:rPr>
        <w:t>4</w:t>
      </w:r>
      <w:r w:rsidRPr="002F73C0">
        <w:rPr>
          <w:lang w:val="de-CH"/>
        </w:rPr>
        <w:t>. Auch Ko</w:t>
      </w:r>
      <w:r w:rsidRPr="002F73C0">
        <w:rPr>
          <w:lang w:val="de-CH"/>
        </w:rPr>
        <w:t>h</w:t>
      </w:r>
      <w:r w:rsidRPr="002F73C0">
        <w:rPr>
          <w:lang w:val="de-CH"/>
        </w:rPr>
        <w:t>lenstoff-Kohlenstoff-Bindungen</w:t>
      </w:r>
      <w:r>
        <w:rPr>
          <w:lang w:val="de-CH"/>
        </w:rPr>
        <w:t xml:space="preserve"> </w:t>
      </w:r>
      <w:r w:rsidRPr="002F73C0">
        <w:rPr>
          <w:lang w:val="de-CH"/>
        </w:rPr>
        <w:t xml:space="preserve">werden durch </w:t>
      </w:r>
      <w:r>
        <w:rPr>
          <w:lang w:val="de-CH"/>
        </w:rPr>
        <w:t>Ü</w:t>
      </w:r>
      <w:r w:rsidRPr="002F73C0">
        <w:rPr>
          <w:lang w:val="de-CH"/>
        </w:rPr>
        <w:t>berlappung zweier Hybridorbitale gebildet. Im Ethan,</w:t>
      </w:r>
      <w:r>
        <w:rPr>
          <w:lang w:val="de-CH"/>
        </w:rPr>
        <w:t xml:space="preserve"> </w:t>
      </w:r>
      <w:r w:rsidRPr="002F73C0">
        <w:rPr>
          <w:lang w:val="de-CH"/>
        </w:rPr>
        <w:t>CH</w:t>
      </w:r>
      <w:r w:rsidRPr="00A7382F">
        <w:rPr>
          <w:vertAlign w:val="subscript"/>
          <w:lang w:val="de-CH"/>
        </w:rPr>
        <w:t>3</w:t>
      </w:r>
      <w:r w:rsidRPr="002F73C0">
        <w:rPr>
          <w:lang w:val="de-CH"/>
        </w:rPr>
        <w:t>CH</w:t>
      </w:r>
      <w:r w:rsidRPr="00A7382F">
        <w:rPr>
          <w:vertAlign w:val="subscript"/>
          <w:lang w:val="de-CH"/>
        </w:rPr>
        <w:t>3</w:t>
      </w:r>
      <w:r w:rsidRPr="002F73C0">
        <w:rPr>
          <w:lang w:val="de-CH"/>
        </w:rPr>
        <w:t xml:space="preserve"> findet die </w:t>
      </w:r>
      <w:r>
        <w:rPr>
          <w:lang w:val="de-CH"/>
        </w:rPr>
        <w:t>Ü</w:t>
      </w:r>
      <w:r w:rsidRPr="002F73C0">
        <w:rPr>
          <w:lang w:val="de-CH"/>
        </w:rPr>
        <w:t>berlappung zwischen zwei einfach besetzten</w:t>
      </w:r>
      <w:r>
        <w:rPr>
          <w:lang w:val="de-CH"/>
        </w:rPr>
        <w:t xml:space="preserve"> </w:t>
      </w:r>
      <w:r w:rsidRPr="002F73C0">
        <w:rPr>
          <w:lang w:val="de-CH"/>
        </w:rPr>
        <w:t>sp</w:t>
      </w:r>
      <w:r w:rsidRPr="00590CCD">
        <w:rPr>
          <w:vertAlign w:val="superscript"/>
          <w:lang w:val="de-CH"/>
        </w:rPr>
        <w:t>3</w:t>
      </w:r>
      <w:r w:rsidRPr="002F73C0">
        <w:rPr>
          <w:lang w:val="de-CH"/>
        </w:rPr>
        <w:t>-Hybridorbitalen der beiden CH</w:t>
      </w:r>
      <w:r w:rsidRPr="00A7382F">
        <w:rPr>
          <w:vertAlign w:val="subscript"/>
          <w:lang w:val="de-CH"/>
        </w:rPr>
        <w:t>3</w:t>
      </w:r>
      <w:r w:rsidRPr="002F73C0">
        <w:rPr>
          <w:lang w:val="de-CH"/>
        </w:rPr>
        <w:t>-Einheiten statt. Jedes Wasserstoffatom</w:t>
      </w:r>
      <w:r>
        <w:rPr>
          <w:lang w:val="de-CH"/>
        </w:rPr>
        <w:t xml:space="preserve"> </w:t>
      </w:r>
      <w:r w:rsidRPr="002F73C0">
        <w:rPr>
          <w:lang w:val="de-CH"/>
        </w:rPr>
        <w:t>im Methan und Ethan l</w:t>
      </w:r>
      <w:r>
        <w:rPr>
          <w:lang w:val="de-CH"/>
        </w:rPr>
        <w:t>ä</w:t>
      </w:r>
      <w:r w:rsidR="00AC2371">
        <w:rPr>
          <w:lang w:val="de-CH"/>
        </w:rPr>
        <w:t>ss</w:t>
      </w:r>
      <w:r w:rsidRPr="002F73C0">
        <w:rPr>
          <w:lang w:val="de-CH"/>
        </w:rPr>
        <w:t>t sich durch eine CH</w:t>
      </w:r>
      <w:r w:rsidRPr="00A7382F">
        <w:rPr>
          <w:vertAlign w:val="subscript"/>
          <w:lang w:val="de-CH"/>
        </w:rPr>
        <w:t>3</w:t>
      </w:r>
      <w:r w:rsidRPr="002F73C0">
        <w:rPr>
          <w:lang w:val="de-CH"/>
        </w:rPr>
        <w:t>- oder eine andere Gruppe ersetzen,</w:t>
      </w:r>
      <w:r>
        <w:rPr>
          <w:lang w:val="de-CH"/>
        </w:rPr>
        <w:t xml:space="preserve"> </w:t>
      </w:r>
      <w:r w:rsidRPr="002F73C0">
        <w:rPr>
          <w:lang w:val="de-CH"/>
        </w:rPr>
        <w:t>wodurch eine F</w:t>
      </w:r>
      <w:r>
        <w:rPr>
          <w:lang w:val="de-CH"/>
        </w:rPr>
        <w:t>ü</w:t>
      </w:r>
      <w:r w:rsidRPr="002F73C0">
        <w:rPr>
          <w:lang w:val="de-CH"/>
        </w:rPr>
        <w:t>lle von neuen Kombinationen m</w:t>
      </w:r>
      <w:r>
        <w:rPr>
          <w:lang w:val="de-CH"/>
        </w:rPr>
        <w:t>ö</w:t>
      </w:r>
      <w:r w:rsidRPr="002F73C0">
        <w:rPr>
          <w:lang w:val="de-CH"/>
        </w:rPr>
        <w:t>glich wird.</w:t>
      </w:r>
    </w:p>
    <w:p w:rsidR="002F73C0" w:rsidRDefault="002F73C0">
      <w:pPr>
        <w:jc w:val="left"/>
        <w:rPr>
          <w:lang w:val="de-CH"/>
        </w:rPr>
      </w:pPr>
    </w:p>
    <w:p w:rsidR="00AC2371" w:rsidRDefault="00C05D9A">
      <w:pPr>
        <w:jc w:val="left"/>
        <w:rPr>
          <w:lang w:val="de-CH"/>
        </w:rPr>
      </w:pPr>
      <w:r>
        <w:rPr>
          <w:noProof/>
          <w:lang w:val="de-CH" w:eastAsia="de-CH"/>
        </w:rPr>
        <w:drawing>
          <wp:inline distT="0" distB="0" distL="0" distR="0">
            <wp:extent cx="4892584" cy="1840084"/>
            <wp:effectExtent l="19050" t="0" r="3266" b="0"/>
            <wp:docPr id="5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srcRect/>
                    <a:stretch>
                      <a:fillRect/>
                    </a:stretch>
                  </pic:blipFill>
                  <pic:spPr bwMode="auto">
                    <a:xfrm>
                      <a:off x="0" y="0"/>
                      <a:ext cx="4892122" cy="1839910"/>
                    </a:xfrm>
                    <a:prstGeom prst="rect">
                      <a:avLst/>
                    </a:prstGeom>
                    <a:noFill/>
                    <a:ln w="9525">
                      <a:noFill/>
                      <a:miter lim="800000"/>
                      <a:headEnd/>
                      <a:tailEnd/>
                    </a:ln>
                  </pic:spPr>
                </pic:pic>
              </a:graphicData>
            </a:graphic>
          </wp:inline>
        </w:drawing>
      </w:r>
    </w:p>
    <w:p w:rsidR="00AC2371" w:rsidRDefault="00AC2371">
      <w:pPr>
        <w:jc w:val="left"/>
        <w:rPr>
          <w:lang w:val="de-CH"/>
        </w:rPr>
      </w:pPr>
    </w:p>
    <w:p w:rsidR="00AC2371" w:rsidRDefault="00AC2371">
      <w:pPr>
        <w:jc w:val="left"/>
        <w:rPr>
          <w:lang w:val="de-CH"/>
        </w:rPr>
      </w:pPr>
    </w:p>
    <w:p w:rsidR="00AC2371" w:rsidRDefault="00AC2371">
      <w:pPr>
        <w:jc w:val="left"/>
        <w:rPr>
          <w:lang w:val="de-CH"/>
        </w:rPr>
      </w:pPr>
    </w:p>
    <w:p w:rsidR="00AC2371" w:rsidRDefault="00C23038">
      <w:pPr>
        <w:jc w:val="left"/>
        <w:rPr>
          <w:lang w:val="de-CH"/>
        </w:rPr>
      </w:pPr>
      <w:r w:rsidRPr="00D1264F">
        <w:rPr>
          <w:b/>
          <w:lang w:val="de-CH"/>
        </w:rPr>
        <w:t>Doppelbindung</w:t>
      </w:r>
      <w:r>
        <w:rPr>
          <w:lang w:val="de-CH"/>
        </w:rPr>
        <w:t>, Beispiel C</w:t>
      </w:r>
      <w:r w:rsidRPr="00C23038">
        <w:rPr>
          <w:vertAlign w:val="subscript"/>
          <w:lang w:val="de-CH"/>
        </w:rPr>
        <w:t>2</w:t>
      </w:r>
      <w:r>
        <w:rPr>
          <w:lang w:val="de-CH"/>
        </w:rPr>
        <w:t>H</w:t>
      </w:r>
      <w:r w:rsidRPr="00C23038">
        <w:rPr>
          <w:vertAlign w:val="subscript"/>
          <w:lang w:val="de-CH"/>
        </w:rPr>
        <w:t>4</w:t>
      </w:r>
    </w:p>
    <w:p w:rsidR="00C23038" w:rsidRDefault="00F82E39">
      <w:pPr>
        <w:jc w:val="left"/>
        <w:rPr>
          <w:lang w:val="de-CH"/>
        </w:rPr>
      </w:pPr>
      <w:r>
        <w:rPr>
          <w:noProof/>
          <w:lang w:val="de-CH" w:eastAsia="en-US"/>
        </w:rPr>
        <w:pict>
          <v:shape id="_x0000_s3811" type="#_x0000_t202" style="position:absolute;margin-left:-56.9pt;margin-top:6.6pt;width:573.85pt;height:146.55pt;z-index:251841536;mso-width-relative:margin;mso-height-relative:margin" strokecolor="white [3212]">
            <v:textbox>
              <w:txbxContent>
                <w:p w:rsidR="00D666BA" w:rsidRDefault="00D666BA">
                  <w:r w:rsidRPr="00E508A4">
                    <w:rPr>
                      <w:noProof/>
                      <w:vanish/>
                      <w:color w:val="FF0000"/>
                      <w:lang w:val="de-CH" w:eastAsia="de-CH"/>
                    </w:rPr>
                    <w:drawing>
                      <wp:inline distT="0" distB="0" distL="0" distR="0">
                        <wp:extent cx="3645081" cy="1260780"/>
                        <wp:effectExtent l="19050" t="0" r="0" b="0"/>
                        <wp:docPr id="5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srcRect/>
                                <a:stretch>
                                  <a:fillRect/>
                                </a:stretch>
                              </pic:blipFill>
                              <pic:spPr bwMode="auto">
                                <a:xfrm>
                                  <a:off x="0" y="0"/>
                                  <a:ext cx="3646932" cy="1261420"/>
                                </a:xfrm>
                                <a:prstGeom prst="rect">
                                  <a:avLst/>
                                </a:prstGeom>
                                <a:noFill/>
                                <a:ln w="9525">
                                  <a:noFill/>
                                  <a:miter lim="800000"/>
                                  <a:headEnd/>
                                  <a:tailEnd/>
                                </a:ln>
                              </pic:spPr>
                            </pic:pic>
                          </a:graphicData>
                        </a:graphic>
                      </wp:inline>
                    </w:drawing>
                  </w:r>
                  <w:r w:rsidR="007A0B93">
                    <w:t xml:space="preserve"> </w:t>
                  </w:r>
                  <w:r w:rsidR="007A0B93" w:rsidRPr="00E508A4">
                    <w:rPr>
                      <w:noProof/>
                      <w:vanish/>
                      <w:color w:val="FF0000"/>
                      <w:lang w:val="de-CH" w:eastAsia="de-CH"/>
                    </w:rPr>
                    <w:drawing>
                      <wp:inline distT="0" distB="0" distL="0" distR="0">
                        <wp:extent cx="2071007" cy="1454686"/>
                        <wp:effectExtent l="19050" t="0" r="5443" b="0"/>
                        <wp:docPr id="6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srcRect/>
                                <a:stretch>
                                  <a:fillRect/>
                                </a:stretch>
                              </pic:blipFill>
                              <pic:spPr bwMode="auto">
                                <a:xfrm>
                                  <a:off x="0" y="0"/>
                                  <a:ext cx="2072093" cy="1455449"/>
                                </a:xfrm>
                                <a:prstGeom prst="rect">
                                  <a:avLst/>
                                </a:prstGeom>
                                <a:noFill/>
                                <a:ln w="9525">
                                  <a:noFill/>
                                  <a:miter lim="800000"/>
                                  <a:headEnd/>
                                  <a:tailEnd/>
                                </a:ln>
                              </pic:spPr>
                            </pic:pic>
                          </a:graphicData>
                        </a:graphic>
                      </wp:inline>
                    </w:drawing>
                  </w:r>
                </w:p>
                <w:p w:rsidR="00565238" w:rsidRPr="00565238" w:rsidRDefault="00565238">
                  <w:pPr>
                    <w:rPr>
                      <w:vanish/>
                      <w:color w:val="FF0000"/>
                    </w:rPr>
                  </w:pPr>
                  <w:r w:rsidRPr="00565238">
                    <w:rPr>
                      <w:vanish/>
                      <w:color w:val="FF0000"/>
                    </w:rPr>
                    <w:t>sp</w:t>
                  </w:r>
                  <w:r w:rsidRPr="00565238">
                    <w:rPr>
                      <w:vanish/>
                      <w:color w:val="FF0000"/>
                      <w:vertAlign w:val="superscript"/>
                    </w:rPr>
                    <w:t>2</w:t>
                  </w:r>
                  <w:r w:rsidRPr="00565238">
                    <w:rPr>
                      <w:vanish/>
                      <w:color w:val="FF0000"/>
                    </w:rPr>
                    <w:t>-Orbitale eine andere Farbe benutzen als p-Orbit !!!!!!</w:t>
                  </w:r>
                </w:p>
              </w:txbxContent>
            </v:textbox>
          </v:shape>
        </w:pict>
      </w:r>
    </w:p>
    <w:p w:rsidR="00AC2371" w:rsidRDefault="00AC2371">
      <w:pPr>
        <w:jc w:val="left"/>
        <w:rPr>
          <w:lang w:val="de-CH"/>
        </w:rPr>
      </w:pPr>
    </w:p>
    <w:p w:rsidR="00AC2371" w:rsidRDefault="00AC2371">
      <w:pPr>
        <w:jc w:val="left"/>
        <w:rPr>
          <w:lang w:val="de-CH"/>
        </w:rPr>
      </w:pPr>
    </w:p>
    <w:p w:rsidR="00AC2371" w:rsidRDefault="00AC2371">
      <w:pPr>
        <w:jc w:val="left"/>
        <w:rPr>
          <w:lang w:val="de-CH"/>
        </w:rPr>
      </w:pPr>
    </w:p>
    <w:p w:rsidR="00AC2371" w:rsidRDefault="00AC2371">
      <w:pPr>
        <w:jc w:val="left"/>
        <w:rPr>
          <w:lang w:val="de-CH"/>
        </w:rPr>
      </w:pPr>
    </w:p>
    <w:p w:rsidR="00D666BA" w:rsidRDefault="00D666BA">
      <w:pPr>
        <w:jc w:val="left"/>
        <w:rPr>
          <w:lang w:val="de-CH"/>
        </w:rPr>
      </w:pPr>
    </w:p>
    <w:p w:rsidR="00D666BA" w:rsidRDefault="00D666BA">
      <w:pPr>
        <w:jc w:val="left"/>
        <w:rPr>
          <w:lang w:val="de-CH"/>
        </w:rPr>
      </w:pPr>
    </w:p>
    <w:p w:rsidR="00D666BA" w:rsidRDefault="00D666BA">
      <w:pPr>
        <w:jc w:val="left"/>
        <w:rPr>
          <w:lang w:val="de-CH"/>
        </w:rPr>
      </w:pPr>
    </w:p>
    <w:p w:rsidR="00D666BA" w:rsidRDefault="00D666BA">
      <w:pPr>
        <w:jc w:val="left"/>
        <w:rPr>
          <w:lang w:val="de-CH"/>
        </w:rPr>
      </w:pPr>
    </w:p>
    <w:p w:rsidR="00AC2371" w:rsidRDefault="00AC2371">
      <w:pPr>
        <w:jc w:val="left"/>
        <w:rPr>
          <w:lang w:val="de-CH"/>
        </w:rPr>
      </w:pPr>
    </w:p>
    <w:p w:rsidR="00AC2371" w:rsidRDefault="00AC2371">
      <w:pPr>
        <w:jc w:val="left"/>
        <w:rPr>
          <w:lang w:val="de-CH"/>
        </w:rPr>
      </w:pPr>
    </w:p>
    <w:p w:rsidR="00AC2371" w:rsidRDefault="00AC2371">
      <w:pPr>
        <w:jc w:val="left"/>
        <w:rPr>
          <w:lang w:val="de-CH"/>
        </w:rPr>
      </w:pPr>
    </w:p>
    <w:p w:rsidR="00565238" w:rsidRDefault="00565238">
      <w:pPr>
        <w:jc w:val="left"/>
        <w:rPr>
          <w:lang w:val="de-CH"/>
        </w:rPr>
      </w:pPr>
    </w:p>
    <w:p w:rsidR="00565238" w:rsidRDefault="00565238">
      <w:pPr>
        <w:jc w:val="left"/>
        <w:rPr>
          <w:lang w:val="de-CH"/>
        </w:rPr>
      </w:pPr>
    </w:p>
    <w:p w:rsidR="00F30537" w:rsidRDefault="00F30537">
      <w:pPr>
        <w:jc w:val="left"/>
        <w:rPr>
          <w:lang w:val="de-CH"/>
        </w:rPr>
      </w:pPr>
    </w:p>
    <w:p w:rsidR="00F30537" w:rsidRDefault="00F30537">
      <w:pPr>
        <w:jc w:val="left"/>
        <w:rPr>
          <w:lang w:val="de-CH"/>
        </w:rPr>
      </w:pPr>
    </w:p>
    <w:p w:rsidR="00AC2371" w:rsidRDefault="004E623D">
      <w:pPr>
        <w:jc w:val="left"/>
        <w:rPr>
          <w:lang w:val="de-CH"/>
        </w:rPr>
      </w:pPr>
      <w:r w:rsidRPr="00D1264F">
        <w:rPr>
          <w:b/>
          <w:lang w:val="de-CH"/>
        </w:rPr>
        <w:t>Dreifachbindung</w:t>
      </w:r>
      <w:r>
        <w:rPr>
          <w:lang w:val="de-CH"/>
        </w:rPr>
        <w:t>, Beispiel C</w:t>
      </w:r>
      <w:r w:rsidRPr="004E623D">
        <w:rPr>
          <w:vertAlign w:val="subscript"/>
          <w:lang w:val="de-CH"/>
        </w:rPr>
        <w:t>2</w:t>
      </w:r>
      <w:r>
        <w:rPr>
          <w:lang w:val="de-CH"/>
        </w:rPr>
        <w:t>H</w:t>
      </w:r>
      <w:r w:rsidRPr="004E623D">
        <w:rPr>
          <w:vertAlign w:val="subscript"/>
          <w:lang w:val="de-CH"/>
        </w:rPr>
        <w:t>2</w:t>
      </w:r>
    </w:p>
    <w:p w:rsidR="00AC2371" w:rsidRDefault="00F82E39">
      <w:pPr>
        <w:jc w:val="left"/>
        <w:rPr>
          <w:lang w:val="de-CH"/>
        </w:rPr>
      </w:pPr>
      <w:r>
        <w:rPr>
          <w:noProof/>
          <w:lang w:val="de-CH" w:eastAsia="en-US"/>
        </w:rPr>
        <w:pict>
          <v:shape id="_x0000_s3812" type="#_x0000_t202" style="position:absolute;margin-left:-50.2pt;margin-top:11.35pt;width:556.35pt;height:130.7pt;z-index:251843584;mso-width-relative:margin;mso-height-relative:margin" strokecolor="white [3212]">
            <v:textbox>
              <w:txbxContent>
                <w:p w:rsidR="00565238" w:rsidRDefault="00565238">
                  <w:r w:rsidRPr="00565238">
                    <w:rPr>
                      <w:noProof/>
                      <w:vanish/>
                      <w:color w:val="FF0000"/>
                      <w:lang w:val="de-CH" w:eastAsia="de-CH"/>
                    </w:rPr>
                    <w:drawing>
                      <wp:inline distT="0" distB="0" distL="0" distR="0">
                        <wp:extent cx="3611880" cy="984158"/>
                        <wp:effectExtent l="19050" t="0" r="7620" b="0"/>
                        <wp:docPr id="6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srcRect/>
                                <a:stretch>
                                  <a:fillRect/>
                                </a:stretch>
                              </pic:blipFill>
                              <pic:spPr bwMode="auto">
                                <a:xfrm>
                                  <a:off x="0" y="0"/>
                                  <a:ext cx="3611880" cy="984158"/>
                                </a:xfrm>
                                <a:prstGeom prst="rect">
                                  <a:avLst/>
                                </a:prstGeom>
                                <a:noFill/>
                                <a:ln w="9525">
                                  <a:noFill/>
                                  <a:miter lim="800000"/>
                                  <a:headEnd/>
                                  <a:tailEnd/>
                                </a:ln>
                              </pic:spPr>
                            </pic:pic>
                          </a:graphicData>
                        </a:graphic>
                      </wp:inline>
                    </w:drawing>
                  </w:r>
                  <w:r>
                    <w:t xml:space="preserve"> </w:t>
                  </w:r>
                  <w:r w:rsidRPr="00565238">
                    <w:rPr>
                      <w:noProof/>
                      <w:vanish/>
                      <w:color w:val="FF0000"/>
                      <w:lang w:val="de-CH" w:eastAsia="de-CH"/>
                    </w:rPr>
                    <w:drawing>
                      <wp:inline distT="0" distB="0" distL="0" distR="0">
                        <wp:extent cx="1933847" cy="1356047"/>
                        <wp:effectExtent l="19050" t="0" r="9253" b="0"/>
                        <wp:docPr id="6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srcRect/>
                                <a:stretch>
                                  <a:fillRect/>
                                </a:stretch>
                              </pic:blipFill>
                              <pic:spPr bwMode="auto">
                                <a:xfrm>
                                  <a:off x="0" y="0"/>
                                  <a:ext cx="1933847" cy="1356047"/>
                                </a:xfrm>
                                <a:prstGeom prst="rect">
                                  <a:avLst/>
                                </a:prstGeom>
                                <a:noFill/>
                                <a:ln w="9525">
                                  <a:noFill/>
                                  <a:miter lim="800000"/>
                                  <a:headEnd/>
                                  <a:tailEnd/>
                                </a:ln>
                              </pic:spPr>
                            </pic:pic>
                          </a:graphicData>
                        </a:graphic>
                      </wp:inline>
                    </w:drawing>
                  </w:r>
                </w:p>
              </w:txbxContent>
            </v:textbox>
          </v:shape>
        </w:pict>
      </w:r>
    </w:p>
    <w:p w:rsidR="00565238" w:rsidRDefault="00565238">
      <w:pPr>
        <w:jc w:val="left"/>
        <w:rPr>
          <w:lang w:val="de-CH"/>
        </w:rPr>
      </w:pPr>
    </w:p>
    <w:p w:rsidR="00565238" w:rsidRDefault="00565238">
      <w:pPr>
        <w:jc w:val="left"/>
        <w:rPr>
          <w:lang w:val="de-CH"/>
        </w:rPr>
      </w:pPr>
    </w:p>
    <w:p w:rsidR="00565238" w:rsidRDefault="00565238">
      <w:pPr>
        <w:jc w:val="left"/>
        <w:rPr>
          <w:lang w:val="de-CH"/>
        </w:rPr>
      </w:pPr>
    </w:p>
    <w:p w:rsidR="00AC2371" w:rsidRDefault="00AC2371">
      <w:pPr>
        <w:jc w:val="left"/>
        <w:rPr>
          <w:lang w:val="de-CH"/>
        </w:rPr>
      </w:pPr>
    </w:p>
    <w:p w:rsidR="004E623D" w:rsidRDefault="004E623D">
      <w:pPr>
        <w:jc w:val="left"/>
        <w:rPr>
          <w:lang w:val="de-CH"/>
        </w:rPr>
      </w:pPr>
    </w:p>
    <w:p w:rsidR="00565238" w:rsidRDefault="00565238">
      <w:pPr>
        <w:jc w:val="left"/>
        <w:rPr>
          <w:lang w:val="de-CH"/>
        </w:rPr>
      </w:pPr>
    </w:p>
    <w:p w:rsidR="00565238" w:rsidRDefault="00565238">
      <w:pPr>
        <w:jc w:val="left"/>
        <w:rPr>
          <w:lang w:val="de-CH"/>
        </w:rPr>
      </w:pPr>
    </w:p>
    <w:p w:rsidR="00565238" w:rsidRDefault="00565238">
      <w:pPr>
        <w:jc w:val="left"/>
        <w:rPr>
          <w:lang w:val="de-CH"/>
        </w:rPr>
      </w:pPr>
    </w:p>
    <w:p w:rsidR="00565238" w:rsidRDefault="00565238">
      <w:pPr>
        <w:jc w:val="left"/>
        <w:rPr>
          <w:lang w:val="de-CH"/>
        </w:rPr>
      </w:pPr>
    </w:p>
    <w:p w:rsidR="00565238" w:rsidRDefault="00565238">
      <w:pPr>
        <w:jc w:val="left"/>
        <w:rPr>
          <w:lang w:val="de-CH"/>
        </w:rPr>
      </w:pPr>
    </w:p>
    <w:p w:rsidR="00565238" w:rsidRDefault="00565238">
      <w:pPr>
        <w:jc w:val="left"/>
        <w:rPr>
          <w:lang w:val="de-CH"/>
        </w:rPr>
      </w:pPr>
    </w:p>
    <w:p w:rsidR="004E623D" w:rsidRDefault="004E623D">
      <w:pPr>
        <w:jc w:val="left"/>
        <w:rPr>
          <w:lang w:val="de-CH"/>
        </w:rPr>
      </w:pPr>
    </w:p>
    <w:p w:rsidR="008D2E67" w:rsidRDefault="008D2E67">
      <w:pPr>
        <w:jc w:val="left"/>
        <w:rPr>
          <w:lang w:val="de-CH"/>
        </w:rPr>
      </w:pPr>
      <w:r>
        <w:rPr>
          <w:lang w:val="de-CH"/>
        </w:rPr>
        <w:br w:type="page"/>
      </w:r>
    </w:p>
    <w:p w:rsidR="00042AB5" w:rsidRDefault="00F82E39">
      <w:pPr>
        <w:jc w:val="left"/>
        <w:rPr>
          <w:lang w:val="de-CH"/>
        </w:rPr>
      </w:pPr>
      <w:r>
        <w:rPr>
          <w:noProof/>
          <w:lang w:val="de-CH" w:eastAsia="en-US"/>
        </w:rPr>
        <w:lastRenderedPageBreak/>
        <w:pict>
          <v:shape id="_x0000_s3819" type="#_x0000_t202" style="position:absolute;margin-left:240.1pt;margin-top:5.5pt;width:84.4pt;height:54.65pt;z-index:251859968;mso-width-relative:margin;mso-height-relative:margin" strokecolor="white [3212]">
            <v:textbox>
              <w:txbxContent>
                <w:p w:rsidR="00DB207E" w:rsidRDefault="00DB207E">
                  <w:r w:rsidRPr="00DB207E">
                    <w:rPr>
                      <w:noProof/>
                      <w:vanish/>
                      <w:color w:val="FF0000"/>
                      <w:lang w:val="de-CH" w:eastAsia="de-CH"/>
                    </w:rPr>
                    <w:drawing>
                      <wp:inline distT="0" distB="0" distL="0" distR="0">
                        <wp:extent cx="980258" cy="702199"/>
                        <wp:effectExtent l="19050" t="0" r="0" b="0"/>
                        <wp:docPr id="1656"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srcRect/>
                                <a:stretch>
                                  <a:fillRect/>
                                </a:stretch>
                              </pic:blipFill>
                              <pic:spPr bwMode="auto">
                                <a:xfrm>
                                  <a:off x="0" y="0"/>
                                  <a:ext cx="980742" cy="702546"/>
                                </a:xfrm>
                                <a:prstGeom prst="rect">
                                  <a:avLst/>
                                </a:prstGeom>
                                <a:noFill/>
                                <a:ln w="9525">
                                  <a:noFill/>
                                  <a:miter lim="800000"/>
                                  <a:headEnd/>
                                  <a:tailEnd/>
                                </a:ln>
                              </pic:spPr>
                            </pic:pic>
                          </a:graphicData>
                        </a:graphic>
                      </wp:inline>
                    </w:drawing>
                  </w:r>
                </w:p>
              </w:txbxContent>
            </v:textbox>
          </v:shape>
        </w:pict>
      </w:r>
    </w:p>
    <w:p w:rsidR="00042AB5" w:rsidRPr="00BE4D3B" w:rsidRDefault="00885A95">
      <w:pPr>
        <w:jc w:val="left"/>
        <w:rPr>
          <w:b/>
          <w:lang w:val="de-CH"/>
        </w:rPr>
      </w:pPr>
      <w:r>
        <w:rPr>
          <w:b/>
          <w:noProof/>
          <w:lang w:val="de-CH" w:eastAsia="de-CH"/>
        </w:rPr>
        <w:drawing>
          <wp:anchor distT="0" distB="0" distL="114300" distR="114300" simplePos="0" relativeHeight="251870208" behindDoc="0" locked="0" layoutInCell="1" allowOverlap="1">
            <wp:simplePos x="0" y="0"/>
            <wp:positionH relativeFrom="column">
              <wp:posOffset>-463550</wp:posOffset>
            </wp:positionH>
            <wp:positionV relativeFrom="paragraph">
              <wp:posOffset>60325</wp:posOffset>
            </wp:positionV>
            <wp:extent cx="330200" cy="339090"/>
            <wp:effectExtent l="19050" t="0" r="0" b="0"/>
            <wp:wrapSquare wrapText="bothSides"/>
            <wp:docPr id="1825"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14" cstate="print"/>
                    <a:srcRect/>
                    <a:stretch>
                      <a:fillRect/>
                    </a:stretch>
                  </pic:blipFill>
                  <pic:spPr bwMode="auto">
                    <a:xfrm>
                      <a:off x="0" y="0"/>
                      <a:ext cx="330200" cy="339090"/>
                    </a:xfrm>
                    <a:prstGeom prst="rect">
                      <a:avLst/>
                    </a:prstGeom>
                    <a:noFill/>
                    <a:ln w="9525">
                      <a:noFill/>
                      <a:miter lim="800000"/>
                      <a:headEnd/>
                      <a:tailEnd/>
                    </a:ln>
                  </pic:spPr>
                </pic:pic>
              </a:graphicData>
            </a:graphic>
          </wp:anchor>
        </w:drawing>
      </w:r>
      <w:r w:rsidR="00042AB5" w:rsidRPr="00BE4D3B">
        <w:rPr>
          <w:b/>
          <w:lang w:val="de-CH"/>
        </w:rPr>
        <w:t>Übungen</w:t>
      </w:r>
    </w:p>
    <w:p w:rsidR="00042AB5" w:rsidRDefault="00042AB5">
      <w:pPr>
        <w:jc w:val="left"/>
        <w:rPr>
          <w:lang w:val="de-CH"/>
        </w:rPr>
      </w:pPr>
      <w:r>
        <w:rPr>
          <w:lang w:val="de-CH"/>
        </w:rPr>
        <w:t>Formaldehyd hat die Lewis-Strukturformel:</w:t>
      </w:r>
    </w:p>
    <w:p w:rsidR="00042AB5" w:rsidRDefault="00042AB5">
      <w:pPr>
        <w:jc w:val="left"/>
        <w:rPr>
          <w:lang w:val="de-CH"/>
        </w:rPr>
      </w:pPr>
    </w:p>
    <w:p w:rsidR="00042AB5" w:rsidRDefault="00042AB5">
      <w:pPr>
        <w:jc w:val="left"/>
        <w:rPr>
          <w:lang w:val="de-CH"/>
        </w:rPr>
      </w:pPr>
    </w:p>
    <w:p w:rsidR="00042AB5" w:rsidRDefault="00042AB5">
      <w:pPr>
        <w:jc w:val="left"/>
        <w:rPr>
          <w:lang w:val="de-CH"/>
        </w:rPr>
      </w:pPr>
    </w:p>
    <w:p w:rsidR="00042AB5" w:rsidRDefault="00042AB5">
      <w:pPr>
        <w:jc w:val="left"/>
        <w:rPr>
          <w:lang w:val="de-CH"/>
        </w:rPr>
      </w:pPr>
    </w:p>
    <w:p w:rsidR="00042AB5" w:rsidRDefault="00042AB5">
      <w:pPr>
        <w:jc w:val="left"/>
        <w:rPr>
          <w:lang w:val="de-CH"/>
        </w:rPr>
      </w:pPr>
      <w:r>
        <w:rPr>
          <w:lang w:val="de-CH"/>
        </w:rPr>
        <w:t>Beschreibe, wie die Bindung in Formaldehyd in Hinblick auf passende hybridisierte und unhybridisierte O</w:t>
      </w:r>
      <w:r>
        <w:rPr>
          <w:lang w:val="de-CH"/>
        </w:rPr>
        <w:t>r</w:t>
      </w:r>
      <w:r>
        <w:rPr>
          <w:lang w:val="de-CH"/>
        </w:rPr>
        <w:t>bitale gebildet werden kann.</w:t>
      </w:r>
    </w:p>
    <w:p w:rsidR="00522A87" w:rsidRDefault="00522A87">
      <w:pPr>
        <w:jc w:val="left"/>
        <w:rPr>
          <w:lang w:val="de-CH"/>
        </w:rPr>
      </w:pPr>
    </w:p>
    <w:p w:rsidR="00522A87" w:rsidRDefault="00F82E39">
      <w:pPr>
        <w:jc w:val="left"/>
        <w:rPr>
          <w:lang w:val="de-CH"/>
        </w:rPr>
      </w:pPr>
      <w:r>
        <w:rPr>
          <w:noProof/>
          <w:lang w:val="de-CH" w:eastAsia="de-CH"/>
        </w:rPr>
        <w:pict>
          <v:shape id="_x0000_s3820" type="#_x0000_t202" style="position:absolute;margin-left:63.35pt;margin-top:.25pt;width:404.7pt;height:118.45pt;z-index:251860992;mso-width-relative:margin;mso-height-relative:margin" strokecolor="white [3212]">
            <v:textbox>
              <w:txbxContent>
                <w:p w:rsidR="00522A87" w:rsidRPr="00522A87" w:rsidRDefault="00522A87" w:rsidP="00522A87">
                  <w:pPr>
                    <w:rPr>
                      <w:vanish/>
                      <w:color w:val="FF0000"/>
                    </w:rPr>
                  </w:pPr>
                  <w:r w:rsidRPr="00522A87">
                    <w:rPr>
                      <w:noProof/>
                      <w:vanish/>
                      <w:color w:val="FF0000"/>
                      <w:lang w:val="de-CH" w:eastAsia="de-CH"/>
                    </w:rPr>
                    <w:drawing>
                      <wp:inline distT="0" distB="0" distL="0" distR="0">
                        <wp:extent cx="980258" cy="702199"/>
                        <wp:effectExtent l="19050" t="0" r="0" b="0"/>
                        <wp:docPr id="174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srcRect/>
                                <a:stretch>
                                  <a:fillRect/>
                                </a:stretch>
                              </pic:blipFill>
                              <pic:spPr bwMode="auto">
                                <a:xfrm>
                                  <a:off x="0" y="0"/>
                                  <a:ext cx="980742" cy="702546"/>
                                </a:xfrm>
                                <a:prstGeom prst="rect">
                                  <a:avLst/>
                                </a:prstGeom>
                                <a:noFill/>
                                <a:ln w="9525">
                                  <a:noFill/>
                                  <a:miter lim="800000"/>
                                  <a:headEnd/>
                                  <a:tailEnd/>
                                </a:ln>
                              </pic:spPr>
                            </pic:pic>
                          </a:graphicData>
                        </a:graphic>
                      </wp:inline>
                    </w:drawing>
                  </w:r>
                  <w:r w:rsidRPr="00522A87">
                    <w:rPr>
                      <w:vanish/>
                      <w:color w:val="FF0000"/>
                    </w:rPr>
                    <w:t xml:space="preserve"> Einfachbindungen: sigma, Doppelbindung sigma sowie pi.</w:t>
                  </w:r>
                </w:p>
                <w:p w:rsidR="00522A87" w:rsidRPr="00522A87" w:rsidRDefault="00522A87" w:rsidP="00522A87">
                  <w:pPr>
                    <w:rPr>
                      <w:vanish/>
                      <w:color w:val="FF0000"/>
                    </w:rPr>
                  </w:pPr>
                </w:p>
                <w:p w:rsidR="00522A87" w:rsidRPr="00522A87" w:rsidRDefault="00522A87" w:rsidP="00522A87">
                  <w:pPr>
                    <w:rPr>
                      <w:vanish/>
                      <w:color w:val="FF0000"/>
                    </w:rPr>
                  </w:pPr>
                  <w:r w:rsidRPr="00522A87">
                    <w:rPr>
                      <w:vanish/>
                      <w:color w:val="FF0000"/>
                    </w:rPr>
                    <w:t>C: total drei Nachbarn, dh. sp</w:t>
                  </w:r>
                  <w:r w:rsidRPr="00522A87">
                    <w:rPr>
                      <w:vanish/>
                      <w:color w:val="FF0000"/>
                      <w:vertAlign w:val="superscript"/>
                    </w:rPr>
                    <w:t>2</w:t>
                  </w:r>
                  <w:r w:rsidRPr="00522A87">
                    <w:rPr>
                      <w:vanish/>
                      <w:color w:val="FF0000"/>
                    </w:rPr>
                    <w:t xml:space="preserve"> Hybridisierung.</w:t>
                  </w:r>
                </w:p>
                <w:p w:rsidR="00522A87" w:rsidRPr="00522A87" w:rsidRDefault="00522A87" w:rsidP="00522A87">
                  <w:pPr>
                    <w:rPr>
                      <w:vanish/>
                      <w:color w:val="FF0000"/>
                    </w:rPr>
                  </w:pPr>
                  <w:r w:rsidRPr="00522A87">
                    <w:rPr>
                      <w:vanish/>
                      <w:color w:val="FF0000"/>
                    </w:rPr>
                    <w:t>O: dito</w:t>
                  </w:r>
                </w:p>
              </w:txbxContent>
            </v:textbox>
          </v:shape>
        </w:pict>
      </w:r>
    </w:p>
    <w:p w:rsidR="00522A87" w:rsidRDefault="00522A87">
      <w:pPr>
        <w:jc w:val="left"/>
        <w:rPr>
          <w:lang w:val="de-CH"/>
        </w:rPr>
      </w:pPr>
    </w:p>
    <w:p w:rsidR="00522A87" w:rsidRDefault="00522A87">
      <w:pPr>
        <w:jc w:val="left"/>
        <w:rPr>
          <w:lang w:val="de-CH"/>
        </w:rPr>
      </w:pPr>
    </w:p>
    <w:p w:rsidR="00522A87" w:rsidRDefault="00522A87">
      <w:pPr>
        <w:jc w:val="left"/>
        <w:rPr>
          <w:lang w:val="de-CH"/>
        </w:rPr>
      </w:pPr>
    </w:p>
    <w:p w:rsidR="00522A87" w:rsidRDefault="00522A87">
      <w:pPr>
        <w:jc w:val="left"/>
        <w:rPr>
          <w:lang w:val="de-CH"/>
        </w:rPr>
      </w:pPr>
    </w:p>
    <w:p w:rsidR="00522A87" w:rsidRDefault="00522A87">
      <w:pPr>
        <w:jc w:val="left"/>
        <w:rPr>
          <w:lang w:val="de-CH"/>
        </w:rPr>
      </w:pPr>
    </w:p>
    <w:p w:rsidR="00522A87" w:rsidRDefault="00522A87">
      <w:pPr>
        <w:jc w:val="left"/>
        <w:rPr>
          <w:lang w:val="de-CH"/>
        </w:rPr>
      </w:pPr>
    </w:p>
    <w:p w:rsidR="00522A87" w:rsidRDefault="00522A87">
      <w:pPr>
        <w:jc w:val="left"/>
        <w:rPr>
          <w:lang w:val="de-CH"/>
        </w:rPr>
      </w:pPr>
    </w:p>
    <w:p w:rsidR="00522A87" w:rsidRDefault="00522A87">
      <w:pPr>
        <w:jc w:val="left"/>
        <w:rPr>
          <w:lang w:val="de-CH"/>
        </w:rPr>
      </w:pPr>
    </w:p>
    <w:p w:rsidR="00BE4D3B" w:rsidRDefault="00885A95">
      <w:pPr>
        <w:jc w:val="left"/>
        <w:rPr>
          <w:lang w:val="de-CH"/>
        </w:rPr>
      </w:pPr>
      <w:r>
        <w:rPr>
          <w:noProof/>
          <w:lang w:val="de-CH" w:eastAsia="de-CH"/>
        </w:rPr>
        <w:drawing>
          <wp:anchor distT="0" distB="0" distL="114300" distR="114300" simplePos="0" relativeHeight="251868160" behindDoc="0" locked="0" layoutInCell="1" allowOverlap="1">
            <wp:simplePos x="0" y="0"/>
            <wp:positionH relativeFrom="column">
              <wp:posOffset>-509270</wp:posOffset>
            </wp:positionH>
            <wp:positionV relativeFrom="paragraph">
              <wp:posOffset>77470</wp:posOffset>
            </wp:positionV>
            <wp:extent cx="333375" cy="339090"/>
            <wp:effectExtent l="19050" t="0" r="9525" b="0"/>
            <wp:wrapSquare wrapText="bothSides"/>
            <wp:docPr id="492"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14" cstate="print"/>
                    <a:srcRect/>
                    <a:stretch>
                      <a:fillRect/>
                    </a:stretch>
                  </pic:blipFill>
                  <pic:spPr bwMode="auto">
                    <a:xfrm>
                      <a:off x="0" y="0"/>
                      <a:ext cx="333375" cy="339090"/>
                    </a:xfrm>
                    <a:prstGeom prst="rect">
                      <a:avLst/>
                    </a:prstGeom>
                    <a:noFill/>
                    <a:ln w="9525">
                      <a:noFill/>
                      <a:miter lim="800000"/>
                      <a:headEnd/>
                      <a:tailEnd/>
                    </a:ln>
                  </pic:spPr>
                </pic:pic>
              </a:graphicData>
            </a:graphic>
          </wp:anchor>
        </w:drawing>
      </w:r>
      <w:r w:rsidR="00F82E39">
        <w:rPr>
          <w:noProof/>
          <w:lang w:val="de-CH" w:eastAsia="en-US"/>
        </w:rPr>
        <w:pict>
          <v:shape id="_x0000_s3821" type="#_x0000_t202" style="position:absolute;margin-left:266.5pt;margin-top:7.15pt;width:100.8pt;height:54.25pt;z-index:251863040;mso-height-percent:200;mso-position-horizontal-relative:text;mso-position-vertical-relative:text;mso-height-percent:200;mso-width-relative:margin;mso-height-relative:margin" strokecolor="white [3212]">
            <v:textbox style="mso-fit-shape-to-text:t">
              <w:txbxContent>
                <w:p w:rsidR="00BE4D3B" w:rsidRDefault="00BE4D3B">
                  <w:r w:rsidRPr="00BE4D3B">
                    <w:rPr>
                      <w:noProof/>
                      <w:vanish/>
                      <w:color w:val="FF0000"/>
                      <w:lang w:val="de-CH" w:eastAsia="de-CH"/>
                    </w:rPr>
                    <w:drawing>
                      <wp:inline distT="0" distB="0" distL="0" distR="0">
                        <wp:extent cx="809625" cy="588010"/>
                        <wp:effectExtent l="19050" t="0" r="9525" b="0"/>
                        <wp:docPr id="174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srcRect/>
                                <a:stretch>
                                  <a:fillRect/>
                                </a:stretch>
                              </pic:blipFill>
                              <pic:spPr bwMode="auto">
                                <a:xfrm>
                                  <a:off x="0" y="0"/>
                                  <a:ext cx="809625" cy="588010"/>
                                </a:xfrm>
                                <a:prstGeom prst="rect">
                                  <a:avLst/>
                                </a:prstGeom>
                                <a:noFill/>
                                <a:ln w="9525">
                                  <a:noFill/>
                                  <a:miter lim="800000"/>
                                  <a:headEnd/>
                                  <a:tailEnd/>
                                </a:ln>
                              </pic:spPr>
                            </pic:pic>
                          </a:graphicData>
                        </a:graphic>
                      </wp:inline>
                    </w:drawing>
                  </w:r>
                </w:p>
              </w:txbxContent>
            </v:textbox>
          </v:shape>
        </w:pict>
      </w:r>
    </w:p>
    <w:p w:rsidR="00522A87" w:rsidRDefault="00BE4D3B">
      <w:pPr>
        <w:jc w:val="left"/>
        <w:rPr>
          <w:lang w:val="de-CH"/>
        </w:rPr>
      </w:pPr>
      <w:r>
        <w:rPr>
          <w:lang w:val="de-CH"/>
        </w:rPr>
        <w:t xml:space="preserve">Acetonitril weist folgende Lewis-Strukturformel auf: </w:t>
      </w:r>
    </w:p>
    <w:p w:rsidR="00BE4D3B" w:rsidRDefault="00BE4D3B">
      <w:pPr>
        <w:jc w:val="left"/>
        <w:rPr>
          <w:lang w:val="de-CH"/>
        </w:rPr>
      </w:pPr>
    </w:p>
    <w:p w:rsidR="00BE4D3B" w:rsidRDefault="00BE4D3B">
      <w:pPr>
        <w:jc w:val="left"/>
        <w:rPr>
          <w:lang w:val="de-CH"/>
        </w:rPr>
      </w:pPr>
    </w:p>
    <w:p w:rsidR="00BE4D3B" w:rsidRDefault="00BE4D3B">
      <w:pPr>
        <w:jc w:val="left"/>
        <w:rPr>
          <w:lang w:val="de-CH"/>
        </w:rPr>
      </w:pPr>
    </w:p>
    <w:p w:rsidR="00BE4D3B" w:rsidRDefault="00BE4D3B">
      <w:pPr>
        <w:jc w:val="left"/>
        <w:rPr>
          <w:lang w:val="de-CH"/>
        </w:rPr>
      </w:pPr>
    </w:p>
    <w:p w:rsidR="00BE4D3B" w:rsidRDefault="00BE4D3B">
      <w:pPr>
        <w:jc w:val="left"/>
        <w:rPr>
          <w:lang w:val="de-CH"/>
        </w:rPr>
      </w:pPr>
      <w:r>
        <w:rPr>
          <w:lang w:val="de-CH"/>
        </w:rPr>
        <w:t>Beschreibe die Hybridisierung an jedem Kohlenstoff und bestimme die Gesamtzahl an sigma- sowie pi-Bindungen.</w:t>
      </w:r>
    </w:p>
    <w:p w:rsidR="00E450D2" w:rsidRDefault="00F82E39">
      <w:pPr>
        <w:jc w:val="left"/>
        <w:rPr>
          <w:lang w:val="de-CH"/>
        </w:rPr>
      </w:pPr>
      <w:r>
        <w:rPr>
          <w:noProof/>
          <w:lang w:val="de-CH" w:eastAsia="de-CH"/>
        </w:rPr>
        <w:pict>
          <v:shape id="_x0000_s3822" type="#_x0000_t202" style="position:absolute;margin-left:22.85pt;margin-top:7.85pt;width:330.55pt;height:79.45pt;z-index:251864064;mso-width-relative:margin;mso-height-relative:margin" strokecolor="white [3212]">
            <v:textbox>
              <w:txbxContent>
                <w:p w:rsidR="00E450D2" w:rsidRPr="00E450D2" w:rsidRDefault="00E450D2" w:rsidP="00E450D2">
                  <w:pPr>
                    <w:rPr>
                      <w:vanish/>
                      <w:color w:val="FF0000"/>
                    </w:rPr>
                  </w:pPr>
                  <w:r w:rsidRPr="00BE4D3B">
                    <w:rPr>
                      <w:noProof/>
                      <w:vanish/>
                      <w:color w:val="FF0000"/>
                      <w:lang w:val="de-CH" w:eastAsia="de-CH"/>
                    </w:rPr>
                    <w:drawing>
                      <wp:inline distT="0" distB="0" distL="0" distR="0">
                        <wp:extent cx="809625" cy="588010"/>
                        <wp:effectExtent l="19050" t="0" r="9525" b="0"/>
                        <wp:docPr id="1815"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srcRect/>
                                <a:stretch>
                                  <a:fillRect/>
                                </a:stretch>
                              </pic:blipFill>
                              <pic:spPr bwMode="auto">
                                <a:xfrm>
                                  <a:off x="0" y="0"/>
                                  <a:ext cx="809625" cy="588010"/>
                                </a:xfrm>
                                <a:prstGeom prst="rect">
                                  <a:avLst/>
                                </a:prstGeom>
                                <a:noFill/>
                                <a:ln w="9525">
                                  <a:noFill/>
                                  <a:miter lim="800000"/>
                                  <a:headEnd/>
                                  <a:tailEnd/>
                                </a:ln>
                              </pic:spPr>
                            </pic:pic>
                          </a:graphicData>
                        </a:graphic>
                      </wp:inline>
                    </w:drawing>
                  </w:r>
                  <w:r>
                    <w:t xml:space="preserve"> </w:t>
                  </w:r>
                  <w:r w:rsidRPr="00E450D2">
                    <w:rPr>
                      <w:vanish/>
                      <w:color w:val="FF0000"/>
                    </w:rPr>
                    <w:t>sp</w:t>
                  </w:r>
                  <w:r w:rsidRPr="00E450D2">
                    <w:rPr>
                      <w:vanish/>
                      <w:color w:val="FF0000"/>
                      <w:vertAlign w:val="superscript"/>
                    </w:rPr>
                    <w:t>3</w:t>
                  </w:r>
                  <w:r w:rsidRPr="00E450D2">
                    <w:rPr>
                      <w:vanish/>
                      <w:color w:val="FF0000"/>
                    </w:rPr>
                    <w:t xml:space="preserve"> sowie sp, total fünf sigma und zwei pi-Bindugen</w:t>
                  </w:r>
                </w:p>
              </w:txbxContent>
            </v:textbox>
          </v:shape>
        </w:pict>
      </w:r>
    </w:p>
    <w:p w:rsidR="00E450D2" w:rsidRDefault="00E450D2">
      <w:pPr>
        <w:jc w:val="left"/>
        <w:rPr>
          <w:lang w:val="de-CH"/>
        </w:rPr>
      </w:pPr>
    </w:p>
    <w:p w:rsidR="00BE4D3B" w:rsidRDefault="00BE4D3B">
      <w:pPr>
        <w:jc w:val="left"/>
        <w:rPr>
          <w:lang w:val="de-CH"/>
        </w:rPr>
      </w:pPr>
    </w:p>
    <w:p w:rsidR="00BE4D3B" w:rsidRDefault="00BE4D3B">
      <w:pPr>
        <w:jc w:val="left"/>
        <w:rPr>
          <w:lang w:val="de-CH"/>
        </w:rPr>
      </w:pPr>
    </w:p>
    <w:p w:rsidR="00BE4D3B" w:rsidRDefault="00BE4D3B">
      <w:pPr>
        <w:jc w:val="left"/>
        <w:rPr>
          <w:lang w:val="de-CH"/>
        </w:rPr>
      </w:pPr>
    </w:p>
    <w:p w:rsidR="00BE4D3B" w:rsidRDefault="00BE4D3B">
      <w:pPr>
        <w:jc w:val="left"/>
        <w:rPr>
          <w:lang w:val="de-CH"/>
        </w:rPr>
      </w:pPr>
    </w:p>
    <w:p w:rsidR="00BE4D3B" w:rsidRDefault="00BE4D3B">
      <w:pPr>
        <w:jc w:val="left"/>
        <w:rPr>
          <w:lang w:val="de-CH"/>
        </w:rPr>
      </w:pPr>
    </w:p>
    <w:p w:rsidR="00BE4D3B" w:rsidRDefault="00BE4D3B">
      <w:pPr>
        <w:jc w:val="left"/>
        <w:rPr>
          <w:lang w:val="de-CH"/>
        </w:rPr>
      </w:pPr>
    </w:p>
    <w:p w:rsidR="0028497F" w:rsidRDefault="0028497F">
      <w:pPr>
        <w:jc w:val="left"/>
        <w:rPr>
          <w:lang w:val="de-CH"/>
        </w:rPr>
      </w:pPr>
    </w:p>
    <w:p w:rsidR="007C0B9F" w:rsidRDefault="00885A95">
      <w:pPr>
        <w:jc w:val="left"/>
        <w:rPr>
          <w:lang w:val="de-CH"/>
        </w:rPr>
      </w:pPr>
      <w:r>
        <w:rPr>
          <w:noProof/>
          <w:lang w:val="de-CH" w:eastAsia="de-CH"/>
        </w:rPr>
        <w:drawing>
          <wp:anchor distT="0" distB="0" distL="114300" distR="114300" simplePos="0" relativeHeight="251872256" behindDoc="0" locked="0" layoutInCell="1" allowOverlap="1">
            <wp:simplePos x="0" y="0"/>
            <wp:positionH relativeFrom="column">
              <wp:posOffset>-509270</wp:posOffset>
            </wp:positionH>
            <wp:positionV relativeFrom="paragraph">
              <wp:posOffset>81915</wp:posOffset>
            </wp:positionV>
            <wp:extent cx="330200" cy="339090"/>
            <wp:effectExtent l="19050" t="0" r="0" b="0"/>
            <wp:wrapSquare wrapText="bothSides"/>
            <wp:docPr id="1826"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14" cstate="print"/>
                    <a:srcRect/>
                    <a:stretch>
                      <a:fillRect/>
                    </a:stretch>
                  </pic:blipFill>
                  <pic:spPr bwMode="auto">
                    <a:xfrm>
                      <a:off x="0" y="0"/>
                      <a:ext cx="330200" cy="339090"/>
                    </a:xfrm>
                    <a:prstGeom prst="rect">
                      <a:avLst/>
                    </a:prstGeom>
                    <a:noFill/>
                    <a:ln w="9525">
                      <a:noFill/>
                      <a:miter lim="800000"/>
                      <a:headEnd/>
                      <a:tailEnd/>
                    </a:ln>
                  </pic:spPr>
                </pic:pic>
              </a:graphicData>
            </a:graphic>
          </wp:anchor>
        </w:drawing>
      </w:r>
    </w:p>
    <w:p w:rsidR="007C0B9F" w:rsidRDefault="007C0B9F">
      <w:pPr>
        <w:jc w:val="left"/>
        <w:rPr>
          <w:lang w:val="de-CH"/>
        </w:rPr>
      </w:pPr>
      <w:r>
        <w:rPr>
          <w:lang w:val="de-CH"/>
        </w:rPr>
        <w:t>Benzol weist mindestens zwei gleichwertige Mesomeriestrukturen auf. Zeichne diese mit den erforderl</w:t>
      </w:r>
      <w:r>
        <w:rPr>
          <w:lang w:val="de-CH"/>
        </w:rPr>
        <w:t>i</w:t>
      </w:r>
      <w:r>
        <w:rPr>
          <w:lang w:val="de-CH"/>
        </w:rPr>
        <w:t>chen Orbitalen. Wie müssen die C-Atome hybridisiert sein?</w:t>
      </w:r>
    </w:p>
    <w:p w:rsidR="007C0B9F" w:rsidRDefault="00F82E39">
      <w:pPr>
        <w:jc w:val="left"/>
        <w:rPr>
          <w:lang w:val="de-CH"/>
        </w:rPr>
      </w:pPr>
      <w:r>
        <w:rPr>
          <w:noProof/>
          <w:lang w:val="de-CH" w:eastAsia="en-US"/>
        </w:rPr>
        <w:pict>
          <v:shape id="_x0000_s3823" type="#_x0000_t202" style="position:absolute;margin-left:22.85pt;margin-top:8.8pt;width:478.3pt;height:184.6pt;z-index:251866112;mso-width-relative:margin;mso-height-relative:margin" strokecolor="white [3212]">
            <v:textbox>
              <w:txbxContent>
                <w:p w:rsidR="007029C4" w:rsidRDefault="007029C4">
                  <w:r w:rsidRPr="007029C4">
                    <w:rPr>
                      <w:noProof/>
                      <w:vanish/>
                      <w:color w:val="FF0000"/>
                      <w:lang w:val="de-CH" w:eastAsia="de-CH"/>
                    </w:rPr>
                    <w:drawing>
                      <wp:inline distT="0" distB="0" distL="0" distR="0">
                        <wp:extent cx="1556067" cy="1841862"/>
                        <wp:effectExtent l="19050" t="0" r="6033" b="0"/>
                        <wp:docPr id="181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a:srcRect/>
                                <a:stretch>
                                  <a:fillRect/>
                                </a:stretch>
                              </pic:blipFill>
                              <pic:spPr bwMode="auto">
                                <a:xfrm>
                                  <a:off x="0" y="0"/>
                                  <a:ext cx="1556041" cy="1841831"/>
                                </a:xfrm>
                                <a:prstGeom prst="rect">
                                  <a:avLst/>
                                </a:prstGeom>
                                <a:noFill/>
                                <a:ln w="9525">
                                  <a:noFill/>
                                  <a:miter lim="800000"/>
                                  <a:headEnd/>
                                  <a:tailEnd/>
                                </a:ln>
                              </pic:spPr>
                            </pic:pic>
                          </a:graphicData>
                        </a:graphic>
                      </wp:inline>
                    </w:drawing>
                  </w:r>
                  <w:r w:rsidRPr="007029C4">
                    <w:rPr>
                      <w:noProof/>
                      <w:vanish/>
                      <w:color w:val="FF0000"/>
                      <w:lang w:val="de-CH" w:eastAsia="de-CH"/>
                    </w:rPr>
                    <w:drawing>
                      <wp:inline distT="0" distB="0" distL="0" distR="0">
                        <wp:extent cx="1507798" cy="986246"/>
                        <wp:effectExtent l="19050" t="0" r="0" b="0"/>
                        <wp:docPr id="1818"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a:srcRect/>
                                <a:stretch>
                                  <a:fillRect/>
                                </a:stretch>
                              </pic:blipFill>
                              <pic:spPr bwMode="auto">
                                <a:xfrm>
                                  <a:off x="0" y="0"/>
                                  <a:ext cx="1508775" cy="986885"/>
                                </a:xfrm>
                                <a:prstGeom prst="rect">
                                  <a:avLst/>
                                </a:prstGeom>
                                <a:noFill/>
                                <a:ln w="9525">
                                  <a:noFill/>
                                  <a:miter lim="800000"/>
                                  <a:headEnd/>
                                  <a:tailEnd/>
                                </a:ln>
                              </pic:spPr>
                            </pic:pic>
                          </a:graphicData>
                        </a:graphic>
                      </wp:inline>
                    </w:drawing>
                  </w:r>
                  <w:r w:rsidR="00EA5D40">
                    <w:t xml:space="preserve"> </w:t>
                  </w:r>
                  <w:r w:rsidR="00EA5D40" w:rsidRPr="00C21DFB">
                    <w:rPr>
                      <w:noProof/>
                      <w:vanish/>
                      <w:color w:val="FF0000"/>
                      <w:lang w:val="de-CH" w:eastAsia="de-CH"/>
                    </w:rPr>
                    <w:drawing>
                      <wp:inline distT="0" distB="0" distL="0" distR="0">
                        <wp:extent cx="1896924" cy="1528354"/>
                        <wp:effectExtent l="19050" t="0" r="0" b="0"/>
                        <wp:docPr id="1822" name="Grafik 1821" descr="benzolorbita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zolorbitale.gif"/>
                                <pic:cNvPicPr/>
                              </pic:nvPicPr>
                              <pic:blipFill>
                                <a:blip r:embed="rId118"/>
                                <a:stretch>
                                  <a:fillRect/>
                                </a:stretch>
                              </pic:blipFill>
                              <pic:spPr>
                                <a:xfrm>
                                  <a:off x="0" y="0"/>
                                  <a:ext cx="1899612" cy="1530520"/>
                                </a:xfrm>
                                <a:prstGeom prst="rect">
                                  <a:avLst/>
                                </a:prstGeom>
                              </pic:spPr>
                            </pic:pic>
                          </a:graphicData>
                        </a:graphic>
                      </wp:inline>
                    </w:drawing>
                  </w:r>
                </w:p>
              </w:txbxContent>
            </v:textbox>
          </v:shape>
        </w:pict>
      </w:r>
    </w:p>
    <w:p w:rsidR="00042AB5" w:rsidRDefault="00042AB5">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7029C4" w:rsidRDefault="007029C4">
      <w:pPr>
        <w:jc w:val="left"/>
        <w:rPr>
          <w:lang w:val="de-CH"/>
        </w:rPr>
      </w:pPr>
    </w:p>
    <w:p w:rsidR="00400249" w:rsidRDefault="00400249">
      <w:pPr>
        <w:jc w:val="left"/>
        <w:rPr>
          <w:lang w:val="de-CH"/>
        </w:rPr>
      </w:pPr>
    </w:p>
    <w:p w:rsidR="002F73C0" w:rsidRDefault="002F73C0">
      <w:pPr>
        <w:jc w:val="left"/>
        <w:rPr>
          <w:lang w:val="de-CH"/>
        </w:rPr>
      </w:pPr>
      <w:r>
        <w:rPr>
          <w:lang w:val="de-CH"/>
        </w:rPr>
        <w:br w:type="page"/>
      </w:r>
    </w:p>
    <w:p w:rsidR="004001BF" w:rsidRDefault="004001BF">
      <w:pPr>
        <w:jc w:val="left"/>
        <w:rPr>
          <w:lang w:val="de-CH"/>
        </w:rPr>
      </w:pPr>
    </w:p>
    <w:p w:rsidR="0065619E" w:rsidRDefault="0065619E" w:rsidP="0065619E">
      <w:pPr>
        <w:pStyle w:val="2"/>
        <w:rPr>
          <w:lang w:val="de-CH"/>
        </w:rPr>
      </w:pPr>
      <w:r>
        <w:rPr>
          <w:lang w:val="de-CH"/>
        </w:rPr>
        <w:t>MO-Bindungsmodelle</w:t>
      </w:r>
    </w:p>
    <w:p w:rsidR="0065619E" w:rsidRDefault="00F82E39">
      <w:pPr>
        <w:jc w:val="left"/>
        <w:rPr>
          <w:lang w:val="de-CH"/>
        </w:rPr>
      </w:pPr>
      <w:r>
        <w:rPr>
          <w:noProof/>
          <w:lang w:val="de-CH" w:eastAsia="en-US"/>
        </w:rPr>
        <w:pict>
          <v:shape id="_x0000_s3827" type="#_x0000_t202" style="position:absolute;margin-left:-45.6pt;margin-top:.4pt;width:531.15pt;height:330.9pt;z-index:251880448;mso-width-relative:margin;mso-height-relative:margin" strokecolor="white [3212]">
            <v:textbox>
              <w:txbxContent>
                <w:p w:rsidR="0065619E" w:rsidRDefault="0065619E">
                  <w:r w:rsidRPr="003F5E1B">
                    <w:rPr>
                      <w:noProof/>
                      <w:vanish/>
                      <w:color w:val="FF0000"/>
                      <w:lang w:val="de-CH" w:eastAsia="de-CH"/>
                    </w:rPr>
                    <w:drawing>
                      <wp:inline distT="0" distB="0" distL="0" distR="0">
                        <wp:extent cx="3031127" cy="4042954"/>
                        <wp:effectExtent l="0" t="0" r="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ischenablage02.jpg"/>
                                <pic:cNvPicPr/>
                              </pic:nvPicPr>
                              <pic:blipFill>
                                <a:blip r:embed="rId119" cstate="print"/>
                                <a:stretch>
                                  <a:fillRect/>
                                </a:stretch>
                              </pic:blipFill>
                              <pic:spPr>
                                <a:xfrm>
                                  <a:off x="0" y="0"/>
                                  <a:ext cx="3030855" cy="4042410"/>
                                </a:xfrm>
                                <a:prstGeom prst="rect">
                                  <a:avLst/>
                                </a:prstGeom>
                              </pic:spPr>
                            </pic:pic>
                          </a:graphicData>
                        </a:graphic>
                      </wp:inline>
                    </w:drawing>
                  </w:r>
                  <w:r>
                    <w:t xml:space="preserve">  </w:t>
                  </w:r>
                  <w:r w:rsidRPr="003F5E1B">
                    <w:rPr>
                      <w:noProof/>
                      <w:vanish/>
                      <w:color w:val="FF0000"/>
                      <w:lang w:val="de-CH" w:eastAsia="de-CH"/>
                    </w:rPr>
                    <w:drawing>
                      <wp:inline distT="0" distB="0" distL="0" distR="0">
                        <wp:extent cx="3356618" cy="3910915"/>
                        <wp:effectExtent l="1905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jpg"/>
                                <pic:cNvPicPr/>
                              </pic:nvPicPr>
                              <pic:blipFill>
                                <a:blip r:embed="rId120"/>
                                <a:stretch>
                                  <a:fillRect/>
                                </a:stretch>
                              </pic:blipFill>
                              <pic:spPr>
                                <a:xfrm>
                                  <a:off x="0" y="0"/>
                                  <a:ext cx="3358428" cy="3913023"/>
                                </a:xfrm>
                                <a:prstGeom prst="rect">
                                  <a:avLst/>
                                </a:prstGeom>
                              </pic:spPr>
                            </pic:pic>
                          </a:graphicData>
                        </a:graphic>
                      </wp:inline>
                    </w:drawing>
                  </w:r>
                </w:p>
                <w:p w:rsidR="000B08DB" w:rsidRDefault="000B08DB"/>
                <w:p w:rsidR="000B08DB" w:rsidRPr="000B08DB" w:rsidRDefault="000B08DB">
                  <w:pPr>
                    <w:rPr>
                      <w:lang w:val="fr-CH"/>
                    </w:rPr>
                  </w:pPr>
                </w:p>
              </w:txbxContent>
            </v:textbox>
          </v:shape>
        </w:pict>
      </w: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F82E39">
      <w:pPr>
        <w:jc w:val="left"/>
        <w:rPr>
          <w:lang w:val="de-CH"/>
        </w:rPr>
      </w:pPr>
      <w:r>
        <w:rPr>
          <w:noProof/>
          <w:lang w:val="de-CH" w:eastAsia="en-US"/>
        </w:rPr>
        <w:pict>
          <v:shape id="_x0000_s3828" type="#_x0000_t202" style="position:absolute;margin-left:-44.15pt;margin-top:7.1pt;width:264.85pt;height:329.65pt;z-index:251882496;mso-width-relative:margin;mso-height-relative:margin" strokecolor="white [3212]">
            <v:textbox>
              <w:txbxContent>
                <w:p w:rsidR="004C33B8" w:rsidRDefault="004C33B8">
                  <w:r w:rsidRPr="003F5E1B">
                    <w:rPr>
                      <w:noProof/>
                      <w:vanish/>
                      <w:color w:val="FF0000"/>
                      <w:lang w:val="de-CH" w:eastAsia="de-CH"/>
                    </w:rPr>
                    <w:drawing>
                      <wp:inline distT="0" distB="0" distL="0" distR="0">
                        <wp:extent cx="3279321" cy="3931920"/>
                        <wp:effectExtent l="0" t="0" r="0" b="0"/>
                        <wp:docPr id="1648" name="Bild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dreifach.jpg"/>
                                <pic:cNvPicPr/>
                              </pic:nvPicPr>
                              <pic:blipFill>
                                <a:blip r:embed="rId121"/>
                                <a:stretch>
                                  <a:fillRect/>
                                </a:stretch>
                              </pic:blipFill>
                              <pic:spPr>
                                <a:xfrm>
                                  <a:off x="0" y="0"/>
                                  <a:ext cx="3281680" cy="3931920"/>
                                </a:xfrm>
                                <a:prstGeom prst="rect">
                                  <a:avLst/>
                                </a:prstGeom>
                              </pic:spPr>
                            </pic:pic>
                          </a:graphicData>
                        </a:graphic>
                      </wp:inline>
                    </w:drawing>
                  </w:r>
                </w:p>
              </w:txbxContent>
            </v:textbox>
          </v:shape>
        </w:pict>
      </w:r>
    </w:p>
    <w:p w:rsidR="0065619E" w:rsidRDefault="0065619E">
      <w:pPr>
        <w:jc w:val="left"/>
        <w:rPr>
          <w:lang w:val="de-CH"/>
        </w:rPr>
      </w:pPr>
    </w:p>
    <w:p w:rsidR="0065619E" w:rsidRDefault="0065619E">
      <w:pPr>
        <w:jc w:val="left"/>
        <w:rPr>
          <w:lang w:val="de-CH"/>
        </w:rPr>
      </w:pPr>
    </w:p>
    <w:p w:rsidR="0065619E" w:rsidRDefault="00F82E39">
      <w:pPr>
        <w:jc w:val="left"/>
        <w:rPr>
          <w:lang w:val="de-CH"/>
        </w:rPr>
      </w:pPr>
      <w:r>
        <w:rPr>
          <w:noProof/>
          <w:lang w:val="de-CH" w:eastAsia="de-CH"/>
        </w:rPr>
        <w:pict>
          <v:shape id="_x0000_s3829" type="#_x0000_t202" style="position:absolute;margin-left:246.8pt;margin-top:11.6pt;width:251.25pt;height:225.8pt;z-index:251883520;mso-width-relative:margin;mso-height-relative:margin" strokecolor="white [3212]">
            <v:textbox>
              <w:txbxContent>
                <w:p w:rsidR="004C33B8" w:rsidRPr="000B55EC" w:rsidRDefault="004C33B8" w:rsidP="004C33B8">
                  <w:pPr>
                    <w:rPr>
                      <w:vanish/>
                      <w:color w:val="FF0000"/>
                    </w:rPr>
                  </w:pPr>
                  <w:r w:rsidRPr="000B55EC">
                    <w:rPr>
                      <w:vanish/>
                      <w:color w:val="FF0000"/>
                    </w:rPr>
                    <w:t xml:space="preserve">Zu beachten … </w:t>
                  </w:r>
                </w:p>
                <w:p w:rsidR="004C33B8" w:rsidRPr="000B55EC" w:rsidRDefault="004C33B8" w:rsidP="004C33B8">
                  <w:pPr>
                    <w:rPr>
                      <w:vanish/>
                      <w:color w:val="FF0000"/>
                    </w:rPr>
                  </w:pPr>
                  <w:r w:rsidRPr="000B55EC">
                    <w:rPr>
                      <w:vanish/>
                      <w:color w:val="FF0000"/>
                    </w:rPr>
                    <w:t>- Antibindendes Orbital: NICHT zweimal umgekehrt!!</w:t>
                  </w:r>
                </w:p>
                <w:p w:rsidR="004C33B8" w:rsidRPr="000B55EC" w:rsidRDefault="004C33B8" w:rsidP="004C33B8">
                  <w:pPr>
                    <w:rPr>
                      <w:vanish/>
                      <w:color w:val="FF0000"/>
                    </w:rPr>
                  </w:pPr>
                  <w:r w:rsidRPr="000B55EC">
                    <w:rPr>
                      <w:vanish/>
                      <w:color w:val="FF0000"/>
                    </w:rPr>
                    <w:t>- Zwischen gleichen Atomen … ‚E-Höhe‘ ist gleich</w:t>
                  </w:r>
                </w:p>
                <w:p w:rsidR="004C33B8" w:rsidRDefault="004C33B8" w:rsidP="004C33B8"/>
                <w:p w:rsidR="004C33B8" w:rsidRDefault="004C33B8" w:rsidP="004C33B8"/>
                <w:p w:rsidR="004C33B8" w:rsidRPr="00495314" w:rsidRDefault="004C33B8" w:rsidP="004C33B8">
                  <w:pPr>
                    <w:rPr>
                      <w:b/>
                      <w:vanish/>
                      <w:color w:val="FF0000"/>
                      <w:sz w:val="22"/>
                    </w:rPr>
                  </w:pPr>
                  <w:r w:rsidRPr="00495314">
                    <w:rPr>
                      <w:b/>
                      <w:vanish/>
                      <w:color w:val="FF0000"/>
                      <w:sz w:val="22"/>
                    </w:rPr>
                    <w:t>Bindungsordnung hier machen …</w:t>
                  </w:r>
                </w:p>
                <w:p w:rsidR="004C33B8" w:rsidRPr="00AA0DE2" w:rsidRDefault="004C33B8" w:rsidP="004C33B8">
                  <w:pPr>
                    <w:rPr>
                      <w:vanish/>
                      <w:color w:val="FF0000"/>
                    </w:rPr>
                  </w:pPr>
                  <w:r w:rsidRPr="00AA0DE2">
                    <w:rPr>
                      <w:vanish/>
                      <w:color w:val="FF0000"/>
                    </w:rPr>
                    <w:t>Bindungsordnung = Hälfte der Zahl, die sich aus der Differenz von bindenden und antibindenen Valenzelektronen (in den Molekülorbitalen) ergibt.</w:t>
                  </w:r>
                </w:p>
                <w:p w:rsidR="004C33B8" w:rsidRPr="00AA0DE2" w:rsidRDefault="004C33B8" w:rsidP="004C33B8">
                  <w:pPr>
                    <w:rPr>
                      <w:vanish/>
                      <w:color w:val="FF0000"/>
                    </w:rPr>
                  </w:pPr>
                </w:p>
                <w:p w:rsidR="004C33B8" w:rsidRPr="00A840D8" w:rsidRDefault="004C33B8" w:rsidP="004C33B8">
                  <w:pPr>
                    <w:rPr>
                      <w:vanish/>
                      <w:color w:val="FF0000"/>
                      <w:lang w:val="fr-CH"/>
                    </w:rPr>
                  </w:pPr>
                  <w:r w:rsidRPr="00A840D8">
                    <w:rPr>
                      <w:vanish/>
                      <w:color w:val="FF0000"/>
                      <w:lang w:val="fr-CH"/>
                    </w:rPr>
                    <w:t xml:space="preserve">Bsp. </w:t>
                  </w:r>
                </w:p>
                <w:p w:rsidR="004C33B8" w:rsidRPr="00A840D8" w:rsidRDefault="004C33B8" w:rsidP="004C33B8">
                  <w:pPr>
                    <w:rPr>
                      <w:vanish/>
                      <w:color w:val="FF0000"/>
                      <w:lang w:val="fr-CH"/>
                    </w:rPr>
                  </w:pPr>
                  <w:r w:rsidRPr="00A840D8">
                    <w:rPr>
                      <w:vanish/>
                      <w:color w:val="FF0000"/>
                      <w:lang w:val="fr-CH"/>
                    </w:rPr>
                    <w:t>C-C         (2-0)/2 = 1</w:t>
                  </w:r>
                </w:p>
                <w:p w:rsidR="004C33B8" w:rsidRPr="00A840D8" w:rsidRDefault="004C33B8" w:rsidP="004C33B8">
                  <w:pPr>
                    <w:rPr>
                      <w:vanish/>
                      <w:color w:val="FF0000"/>
                      <w:lang w:val="fr-CH"/>
                    </w:rPr>
                  </w:pPr>
                  <w:r w:rsidRPr="00A840D8">
                    <w:rPr>
                      <w:vanish/>
                      <w:color w:val="FF0000"/>
                      <w:lang w:val="fr-CH"/>
                    </w:rPr>
                    <w:t>C=C        (4-0)/2 = 2</w:t>
                  </w:r>
                </w:p>
                <w:p w:rsidR="004C33B8" w:rsidRPr="00A840D8" w:rsidRDefault="004C33B8" w:rsidP="004C33B8">
                  <w:pPr>
                    <w:rPr>
                      <w:vanish/>
                      <w:color w:val="FF0000"/>
                      <w:lang w:val="fr-CH"/>
                    </w:rPr>
                  </w:pPr>
                  <w:r w:rsidRPr="00A840D8">
                    <w:rPr>
                      <w:vanish/>
                      <w:color w:val="FF0000"/>
                      <w:lang w:val="fr-CH"/>
                    </w:rPr>
                    <w:t>C</w:t>
                  </w:r>
                  <w:r w:rsidRPr="00A840D8">
                    <w:rPr>
                      <w:rFonts w:ascii="Royal Society of Chemistry" w:hAnsi="Royal Society of Chemistry"/>
                      <w:vanish/>
                      <w:color w:val="FF0000"/>
                      <w:lang w:val="fr-CH"/>
                    </w:rPr>
                    <w:t>Ð</w:t>
                  </w:r>
                  <w:r w:rsidRPr="00A840D8">
                    <w:rPr>
                      <w:vanish/>
                      <w:color w:val="FF0000"/>
                      <w:lang w:val="fr-CH"/>
                    </w:rPr>
                    <w:t>C          (6-0)/2 = 3</w:t>
                  </w:r>
                </w:p>
              </w:txbxContent>
            </v:textbox>
          </v:shape>
        </w:pict>
      </w: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p>
    <w:p w:rsidR="0065619E" w:rsidRDefault="0065619E">
      <w:pPr>
        <w:jc w:val="left"/>
        <w:rPr>
          <w:lang w:val="de-CH"/>
        </w:rPr>
      </w:pPr>
      <w:r>
        <w:rPr>
          <w:lang w:val="de-CH"/>
        </w:rPr>
        <w:br w:type="page"/>
      </w:r>
    </w:p>
    <w:p w:rsidR="0065619E" w:rsidRDefault="0065619E">
      <w:pPr>
        <w:jc w:val="left"/>
        <w:rPr>
          <w:lang w:val="de-CH"/>
        </w:rPr>
      </w:pPr>
    </w:p>
    <w:p w:rsidR="004001BF" w:rsidRDefault="004001BF">
      <w:pPr>
        <w:jc w:val="left"/>
        <w:rPr>
          <w:lang w:val="de-CH"/>
        </w:rPr>
      </w:pPr>
    </w:p>
    <w:p w:rsidR="004001BF" w:rsidRPr="00556CEB" w:rsidRDefault="00513459">
      <w:pPr>
        <w:jc w:val="left"/>
        <w:rPr>
          <w:b/>
          <w:lang w:val="de-CH"/>
        </w:rPr>
      </w:pPr>
      <w:r w:rsidRPr="00556CEB">
        <w:rPr>
          <w:b/>
          <w:lang w:val="de-CH"/>
        </w:rPr>
        <w:t>MO - Elektronnegativitätsdifferenz</w:t>
      </w:r>
    </w:p>
    <w:p w:rsidR="004001BF" w:rsidRDefault="004001BF">
      <w:pPr>
        <w:jc w:val="left"/>
        <w:rPr>
          <w:lang w:val="de-CH"/>
        </w:rPr>
      </w:pPr>
    </w:p>
    <w:p w:rsidR="00556CEB" w:rsidRDefault="00556CEB">
      <w:pPr>
        <w:jc w:val="left"/>
        <w:rPr>
          <w:lang w:val="de-CH"/>
        </w:rPr>
      </w:pPr>
    </w:p>
    <w:p w:rsidR="004001BF" w:rsidRDefault="004001BF">
      <w:pPr>
        <w:jc w:val="left"/>
        <w:rPr>
          <w:lang w:val="de-CH"/>
        </w:rPr>
      </w:pPr>
      <w:r>
        <w:rPr>
          <w:noProof/>
          <w:lang w:val="de-CH" w:eastAsia="de-CH"/>
        </w:rPr>
        <w:drawing>
          <wp:inline distT="0" distB="0" distL="0" distR="0">
            <wp:extent cx="3645082" cy="2745066"/>
            <wp:effectExtent l="19050" t="0" r="0" b="0"/>
            <wp:docPr id="163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srcRect/>
                    <a:stretch>
                      <a:fillRect/>
                    </a:stretch>
                  </pic:blipFill>
                  <pic:spPr bwMode="auto">
                    <a:xfrm>
                      <a:off x="0" y="0"/>
                      <a:ext cx="3646307" cy="2745989"/>
                    </a:xfrm>
                    <a:prstGeom prst="rect">
                      <a:avLst/>
                    </a:prstGeom>
                    <a:noFill/>
                    <a:ln w="9525">
                      <a:noFill/>
                      <a:miter lim="800000"/>
                      <a:headEnd/>
                      <a:tailEnd/>
                    </a:ln>
                  </pic:spPr>
                </pic:pic>
              </a:graphicData>
            </a:graphic>
          </wp:inline>
        </w:drawing>
      </w:r>
    </w:p>
    <w:p w:rsidR="004001BF" w:rsidRDefault="004001BF">
      <w:pPr>
        <w:jc w:val="left"/>
        <w:rPr>
          <w:lang w:val="de-CH"/>
        </w:rPr>
      </w:pPr>
    </w:p>
    <w:p w:rsidR="004001BF" w:rsidRDefault="00F82E39">
      <w:pPr>
        <w:jc w:val="left"/>
        <w:rPr>
          <w:lang w:val="de-CH"/>
        </w:rPr>
      </w:pPr>
      <w:r>
        <w:rPr>
          <w:noProof/>
          <w:lang w:val="de-CH" w:eastAsia="en-US"/>
        </w:rPr>
        <w:pict>
          <v:shape id="_x0000_s3816" type="#_x0000_t202" style="position:absolute;margin-left:19.1pt;margin-top:.7pt;width:343.05pt;height:39.1pt;z-index:251853824;mso-width-relative:margin;mso-height-relative:margin" strokecolor="white [3212]">
            <v:textbox>
              <w:txbxContent>
                <w:p w:rsidR="007D3F2F" w:rsidRPr="007D3F2F" w:rsidRDefault="007D3F2F" w:rsidP="007D3F2F">
                  <w:pPr>
                    <w:jc w:val="left"/>
                    <w:rPr>
                      <w:vanish/>
                      <w:color w:val="FF0000"/>
                      <w:lang w:val="de-CH"/>
                    </w:rPr>
                  </w:pPr>
                  <w:r w:rsidRPr="007D3F2F">
                    <w:rPr>
                      <w:vanish/>
                      <w:color w:val="FF0000"/>
                      <w:lang w:val="de-CH"/>
                    </w:rPr>
                    <w:t>Überlegung machen, wo das Atom mit dem höheren EN-Wert ist. (: rechts).</w:t>
                  </w:r>
                </w:p>
                <w:p w:rsidR="007D3F2F" w:rsidRPr="007D3F2F" w:rsidRDefault="007D3F2F" w:rsidP="007D3F2F">
                  <w:pPr>
                    <w:jc w:val="left"/>
                    <w:rPr>
                      <w:vanish/>
                      <w:color w:val="FF0000"/>
                      <w:lang w:val="de-CH"/>
                    </w:rPr>
                  </w:pPr>
                  <w:r w:rsidRPr="007D3F2F">
                    <w:rPr>
                      <w:vanish/>
                      <w:color w:val="FF0000"/>
                      <w:lang w:val="de-CH"/>
                    </w:rPr>
                    <w:t xml:space="preserve">Extremes Beispiel: NaCl, ionisch. Elektron wäre bei Cl … </w:t>
                  </w:r>
                </w:p>
                <w:p w:rsidR="007D3F2F" w:rsidRDefault="007D3F2F"/>
              </w:txbxContent>
            </v:textbox>
          </v:shape>
        </w:pict>
      </w:r>
    </w:p>
    <w:p w:rsidR="00513459" w:rsidRDefault="00513459">
      <w:pPr>
        <w:jc w:val="left"/>
        <w:rPr>
          <w:lang w:val="de-CH"/>
        </w:rPr>
      </w:pPr>
    </w:p>
    <w:p w:rsidR="007D3F2F" w:rsidRDefault="007D3F2F">
      <w:pPr>
        <w:jc w:val="left"/>
        <w:rPr>
          <w:lang w:val="de-CH"/>
        </w:rPr>
      </w:pPr>
    </w:p>
    <w:p w:rsidR="007D3F2F" w:rsidRDefault="007D3F2F">
      <w:pPr>
        <w:jc w:val="left"/>
        <w:rPr>
          <w:lang w:val="de-CH"/>
        </w:rPr>
      </w:pPr>
    </w:p>
    <w:p w:rsidR="00513459" w:rsidRDefault="00513459">
      <w:pPr>
        <w:jc w:val="left"/>
        <w:rPr>
          <w:lang w:val="de-CH"/>
        </w:rPr>
      </w:pPr>
      <w:r>
        <w:rPr>
          <w:lang w:val="de-CH"/>
        </w:rPr>
        <w:t xml:space="preserve">Beispiele: </w:t>
      </w:r>
      <w:r w:rsidR="00496BAF">
        <w:rPr>
          <w:lang w:val="de-CH"/>
        </w:rPr>
        <w:tab/>
      </w:r>
      <w:r w:rsidR="00496BAF">
        <w:rPr>
          <w:lang w:val="de-CH"/>
        </w:rPr>
        <w:tab/>
      </w:r>
      <w:r>
        <w:rPr>
          <w:lang w:val="de-CH"/>
        </w:rPr>
        <w:t xml:space="preserve">C-O </w:t>
      </w:r>
      <w:r>
        <w:rPr>
          <w:lang w:val="de-CH"/>
        </w:rPr>
        <w:tab/>
      </w:r>
      <w:r>
        <w:rPr>
          <w:lang w:val="de-CH"/>
        </w:rPr>
        <w:tab/>
      </w:r>
      <w:r w:rsidR="00E72F8E">
        <w:rPr>
          <w:lang w:val="de-CH"/>
        </w:rPr>
        <w:tab/>
      </w:r>
      <w:r w:rsidR="00E72F8E">
        <w:rPr>
          <w:lang w:val="de-CH"/>
        </w:rPr>
        <w:tab/>
      </w:r>
      <w:r w:rsidR="00E72F8E">
        <w:rPr>
          <w:lang w:val="de-CH"/>
        </w:rPr>
        <w:tab/>
      </w:r>
      <w:r>
        <w:rPr>
          <w:lang w:val="de-CH"/>
        </w:rPr>
        <w:tab/>
        <w:t>und H-F</w:t>
      </w:r>
    </w:p>
    <w:p w:rsidR="004001BF" w:rsidRDefault="004001BF">
      <w:pPr>
        <w:jc w:val="left"/>
        <w:rPr>
          <w:lang w:val="de-CH"/>
        </w:rPr>
      </w:pPr>
    </w:p>
    <w:p w:rsidR="004001BF" w:rsidRDefault="00F82E39">
      <w:pPr>
        <w:jc w:val="left"/>
        <w:rPr>
          <w:lang w:val="de-CH"/>
        </w:rPr>
      </w:pPr>
      <w:r>
        <w:rPr>
          <w:noProof/>
          <w:lang w:val="de-CH" w:eastAsia="en-US"/>
        </w:rPr>
        <w:pict>
          <v:shape id="_x0000_s3815" type="#_x0000_t202" style="position:absolute;margin-left:-29.75pt;margin-top:3.45pt;width:524.05pt;height:302.4pt;z-index:251851776;mso-width-relative:margin;mso-height-relative:margin" strokecolor="white [3212]">
            <v:textbox>
              <w:txbxContent>
                <w:p w:rsidR="007D3F2F" w:rsidRDefault="007D3F2F">
                  <w:r w:rsidRPr="007D3F2F">
                    <w:rPr>
                      <w:noProof/>
                      <w:vanish/>
                      <w:color w:val="FF0000"/>
                      <w:lang w:val="de-CH" w:eastAsia="de-CH"/>
                    </w:rPr>
                    <w:drawing>
                      <wp:inline distT="0" distB="0" distL="0" distR="0">
                        <wp:extent cx="3529281" cy="3683726"/>
                        <wp:effectExtent l="19050" t="0" r="0" b="0"/>
                        <wp:docPr id="1637" name="Grafik 1634" descr="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jpg"/>
                                <pic:cNvPicPr/>
                              </pic:nvPicPr>
                              <pic:blipFill>
                                <a:blip r:embed="rId123"/>
                                <a:stretch>
                                  <a:fillRect/>
                                </a:stretch>
                              </pic:blipFill>
                              <pic:spPr>
                                <a:xfrm>
                                  <a:off x="0" y="0"/>
                                  <a:ext cx="3527222" cy="3681577"/>
                                </a:xfrm>
                                <a:prstGeom prst="rect">
                                  <a:avLst/>
                                </a:prstGeom>
                              </pic:spPr>
                            </pic:pic>
                          </a:graphicData>
                        </a:graphic>
                      </wp:inline>
                    </w:drawing>
                  </w:r>
                  <w:r w:rsidRPr="007D3F2F">
                    <w:rPr>
                      <w:noProof/>
                      <w:vanish/>
                      <w:color w:val="FF0000"/>
                      <w:lang w:val="de-CH" w:eastAsia="de-CH"/>
                    </w:rPr>
                    <w:drawing>
                      <wp:inline distT="0" distB="0" distL="0" distR="0">
                        <wp:extent cx="2885712" cy="2174966"/>
                        <wp:effectExtent l="0" t="0" r="0" b="0"/>
                        <wp:docPr id="1638" name="Bild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a:srcRect/>
                                <a:stretch>
                                  <a:fillRect/>
                                </a:stretch>
                              </pic:blipFill>
                              <pic:spPr bwMode="auto">
                                <a:xfrm>
                                  <a:off x="0" y="0"/>
                                  <a:ext cx="2887345" cy="2174875"/>
                                </a:xfrm>
                                <a:prstGeom prst="rect">
                                  <a:avLst/>
                                </a:prstGeom>
                                <a:noFill/>
                                <a:ln w="9525">
                                  <a:noFill/>
                                  <a:miter lim="800000"/>
                                  <a:headEnd/>
                                  <a:tailEnd/>
                                </a:ln>
                              </pic:spPr>
                            </pic:pic>
                          </a:graphicData>
                        </a:graphic>
                      </wp:inline>
                    </w:drawing>
                  </w:r>
                </w:p>
              </w:txbxContent>
            </v:textbox>
          </v:shape>
        </w:pict>
      </w: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9E40C2" w:rsidRDefault="009E40C2">
      <w:pPr>
        <w:jc w:val="left"/>
        <w:rPr>
          <w:lang w:val="de-CH"/>
        </w:rPr>
      </w:pPr>
    </w:p>
    <w:p w:rsidR="004001BF" w:rsidRDefault="004001BF">
      <w:pPr>
        <w:jc w:val="left"/>
        <w:rPr>
          <w:lang w:val="de-CH"/>
        </w:rPr>
      </w:pPr>
    </w:p>
    <w:p w:rsidR="004001BF" w:rsidRDefault="004001BF">
      <w:pPr>
        <w:jc w:val="left"/>
        <w:rPr>
          <w:lang w:val="de-CH"/>
        </w:rPr>
      </w:pPr>
      <w:r>
        <w:rPr>
          <w:lang w:val="de-CH"/>
        </w:rPr>
        <w:br w:type="page"/>
      </w:r>
    </w:p>
    <w:p w:rsidR="004001BF" w:rsidRDefault="004001BF">
      <w:pPr>
        <w:jc w:val="left"/>
        <w:rPr>
          <w:lang w:val="de-CH"/>
        </w:rPr>
      </w:pPr>
    </w:p>
    <w:p w:rsidR="00147704" w:rsidRDefault="00147704">
      <w:pPr>
        <w:jc w:val="left"/>
        <w:rPr>
          <w:lang w:val="de-CH"/>
        </w:rPr>
      </w:pPr>
      <w:r>
        <w:rPr>
          <w:lang w:val="de-CH"/>
        </w:rPr>
        <w:t>Zeichen die MO’s von H</w:t>
      </w:r>
      <w:r w:rsidRPr="00147704">
        <w:rPr>
          <w:vertAlign w:val="subscript"/>
          <w:lang w:val="de-CH"/>
        </w:rPr>
        <w:t>2</w:t>
      </w:r>
      <w:r>
        <w:rPr>
          <w:lang w:val="de-CH"/>
        </w:rPr>
        <w:t>, He</w:t>
      </w:r>
      <w:r w:rsidRPr="00147704">
        <w:rPr>
          <w:vertAlign w:val="subscript"/>
          <w:lang w:val="de-CH"/>
        </w:rPr>
        <w:t>2</w:t>
      </w:r>
      <w:r>
        <w:rPr>
          <w:lang w:val="de-CH"/>
        </w:rPr>
        <w:t xml:space="preserve"> und O</w:t>
      </w:r>
      <w:r w:rsidRPr="00147704">
        <w:rPr>
          <w:vertAlign w:val="subscript"/>
          <w:lang w:val="de-CH"/>
        </w:rPr>
        <w:t>2</w:t>
      </w:r>
      <w:r>
        <w:rPr>
          <w:lang w:val="de-CH"/>
        </w:rPr>
        <w:t>, bestimmte die Bindungsordnung</w:t>
      </w:r>
      <w:r w:rsidR="009C7B71">
        <w:rPr>
          <w:lang w:val="de-CH"/>
        </w:rPr>
        <w:t xml:space="preserve"> resp. beurteile, ob die Verbindung stabil sein kann.</w:t>
      </w:r>
    </w:p>
    <w:p w:rsidR="00147704" w:rsidRDefault="00F82E39">
      <w:pPr>
        <w:jc w:val="left"/>
        <w:rPr>
          <w:lang w:val="de-CH"/>
        </w:rPr>
      </w:pPr>
      <w:r>
        <w:rPr>
          <w:noProof/>
          <w:lang w:val="de-CH" w:eastAsia="en-US"/>
        </w:rPr>
        <w:pict>
          <v:shape id="_x0000_s3817" type="#_x0000_t202" style="position:absolute;margin-left:19.55pt;margin-top:7.45pt;width:476.15pt;height:440.2pt;z-index:251855872;mso-width-relative:margin;mso-height-relative:margin" strokecolor="white [3212]">
            <v:textbox>
              <w:txbxContent>
                <w:p w:rsidR="003046DF" w:rsidRDefault="003046DF">
                  <w:r w:rsidRPr="00CB47E1">
                    <w:rPr>
                      <w:noProof/>
                      <w:vanish/>
                      <w:color w:val="FF0000"/>
                      <w:lang w:val="de-CH" w:eastAsia="de-CH"/>
                    </w:rPr>
                    <w:drawing>
                      <wp:inline distT="0" distB="0" distL="0" distR="0">
                        <wp:extent cx="3063784" cy="851907"/>
                        <wp:effectExtent l="19050" t="0" r="3266" b="0"/>
                        <wp:docPr id="164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srcRect/>
                                <a:stretch>
                                  <a:fillRect/>
                                </a:stretch>
                              </pic:blipFill>
                              <pic:spPr bwMode="auto">
                                <a:xfrm>
                                  <a:off x="0" y="0"/>
                                  <a:ext cx="3080058" cy="856432"/>
                                </a:xfrm>
                                <a:prstGeom prst="rect">
                                  <a:avLst/>
                                </a:prstGeom>
                                <a:noFill/>
                                <a:ln w="9525">
                                  <a:noFill/>
                                  <a:miter lim="800000"/>
                                  <a:headEnd/>
                                  <a:tailEnd/>
                                </a:ln>
                              </pic:spPr>
                            </pic:pic>
                          </a:graphicData>
                        </a:graphic>
                      </wp:inline>
                    </w:drawing>
                  </w:r>
                </w:p>
                <w:p w:rsidR="003046DF" w:rsidRDefault="003046DF"/>
                <w:p w:rsidR="003046DF" w:rsidRDefault="003046DF">
                  <w:r w:rsidRPr="00CB47E1">
                    <w:rPr>
                      <w:noProof/>
                      <w:vanish/>
                      <w:color w:val="FF0000"/>
                      <w:lang w:val="de-CH" w:eastAsia="de-CH"/>
                    </w:rPr>
                    <w:drawing>
                      <wp:inline distT="0" distB="0" distL="0" distR="0">
                        <wp:extent cx="3723458" cy="958415"/>
                        <wp:effectExtent l="19050" t="0" r="0" b="0"/>
                        <wp:docPr id="164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srcRect/>
                                <a:stretch>
                                  <a:fillRect/>
                                </a:stretch>
                              </pic:blipFill>
                              <pic:spPr bwMode="auto">
                                <a:xfrm>
                                  <a:off x="0" y="0"/>
                                  <a:ext cx="3725625" cy="958973"/>
                                </a:xfrm>
                                <a:prstGeom prst="rect">
                                  <a:avLst/>
                                </a:prstGeom>
                                <a:noFill/>
                                <a:ln w="9525">
                                  <a:noFill/>
                                  <a:miter lim="800000"/>
                                  <a:headEnd/>
                                  <a:tailEnd/>
                                </a:ln>
                              </pic:spPr>
                            </pic:pic>
                          </a:graphicData>
                        </a:graphic>
                      </wp:inline>
                    </w:drawing>
                  </w:r>
                </w:p>
                <w:p w:rsidR="003046DF" w:rsidRDefault="003046DF"/>
                <w:p w:rsidR="003046DF" w:rsidRPr="00D70F61" w:rsidRDefault="003046DF">
                  <w:pPr>
                    <w:rPr>
                      <w:vanish/>
                      <w:color w:val="FF0000"/>
                    </w:rPr>
                  </w:pPr>
                  <w:r w:rsidRPr="00CB47E1">
                    <w:rPr>
                      <w:noProof/>
                      <w:vanish/>
                      <w:color w:val="FF0000"/>
                      <w:lang w:val="de-CH" w:eastAsia="de-CH"/>
                    </w:rPr>
                    <w:drawing>
                      <wp:inline distT="0" distB="0" distL="0" distR="0">
                        <wp:extent cx="4595495" cy="3184587"/>
                        <wp:effectExtent l="19050" t="0" r="0" b="0"/>
                        <wp:docPr id="164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srcRect/>
                                <a:stretch>
                                  <a:fillRect/>
                                </a:stretch>
                              </pic:blipFill>
                              <pic:spPr bwMode="auto">
                                <a:xfrm>
                                  <a:off x="0" y="0"/>
                                  <a:ext cx="4595495" cy="3184587"/>
                                </a:xfrm>
                                <a:prstGeom prst="rect">
                                  <a:avLst/>
                                </a:prstGeom>
                                <a:noFill/>
                                <a:ln w="9525">
                                  <a:noFill/>
                                  <a:miter lim="800000"/>
                                  <a:headEnd/>
                                  <a:tailEnd/>
                                </a:ln>
                              </pic:spPr>
                            </pic:pic>
                          </a:graphicData>
                        </a:graphic>
                      </wp:inline>
                    </w:drawing>
                  </w:r>
                  <w:r w:rsidR="00D70F61">
                    <w:t xml:space="preserve"> </w:t>
                  </w:r>
                  <w:r w:rsidR="00D70F61" w:rsidRPr="00D70F61">
                    <w:rPr>
                      <w:vanish/>
                      <w:color w:val="FF0000"/>
                    </w:rPr>
                    <w:t>Hinweis, dass s und p nicht vermischt sind</w:t>
                  </w:r>
                </w:p>
                <w:p w:rsidR="003046DF" w:rsidRDefault="003046DF"/>
                <w:p w:rsidR="003046DF" w:rsidRDefault="003046DF"/>
              </w:txbxContent>
            </v:textbox>
          </v:shape>
        </w:pict>
      </w:r>
    </w:p>
    <w:p w:rsidR="00147704" w:rsidRDefault="00147704">
      <w:pPr>
        <w:jc w:val="left"/>
        <w:rPr>
          <w:lang w:val="de-CH"/>
        </w:rPr>
      </w:pPr>
    </w:p>
    <w:p w:rsidR="00147704" w:rsidRDefault="00147704">
      <w:pPr>
        <w:jc w:val="left"/>
        <w:rPr>
          <w:lang w:val="de-CH"/>
        </w:rPr>
      </w:pPr>
    </w:p>
    <w:p w:rsidR="003046DF" w:rsidRDefault="003046DF">
      <w:pPr>
        <w:jc w:val="left"/>
        <w:rPr>
          <w:lang w:val="de-CH"/>
        </w:rPr>
      </w:pPr>
    </w:p>
    <w:p w:rsidR="003046DF" w:rsidRDefault="003046DF">
      <w:pPr>
        <w:jc w:val="left"/>
        <w:rPr>
          <w:lang w:val="de-CH"/>
        </w:rPr>
      </w:pPr>
    </w:p>
    <w:p w:rsidR="003046DF" w:rsidRDefault="003046DF">
      <w:pPr>
        <w:jc w:val="left"/>
        <w:rPr>
          <w:lang w:val="de-CH"/>
        </w:rPr>
      </w:pPr>
    </w:p>
    <w:p w:rsidR="003046DF" w:rsidRDefault="003046DF">
      <w:pPr>
        <w:jc w:val="left"/>
        <w:rPr>
          <w:lang w:val="de-CH"/>
        </w:rPr>
      </w:pPr>
    </w:p>
    <w:p w:rsidR="003046DF" w:rsidRDefault="003046DF">
      <w:pPr>
        <w:jc w:val="left"/>
        <w:rPr>
          <w:lang w:val="de-CH"/>
        </w:rPr>
      </w:pPr>
    </w:p>
    <w:p w:rsidR="003046DF" w:rsidRDefault="003046DF">
      <w:pPr>
        <w:jc w:val="left"/>
        <w:rPr>
          <w:lang w:val="de-CH"/>
        </w:rPr>
      </w:pPr>
    </w:p>
    <w:p w:rsidR="003046DF" w:rsidRDefault="003046DF">
      <w:pPr>
        <w:jc w:val="left"/>
        <w:rPr>
          <w:lang w:val="de-CH"/>
        </w:rPr>
      </w:pPr>
    </w:p>
    <w:p w:rsidR="003046DF" w:rsidRDefault="003046DF">
      <w:pPr>
        <w:jc w:val="left"/>
        <w:rPr>
          <w:lang w:val="de-CH"/>
        </w:rPr>
      </w:pPr>
    </w:p>
    <w:p w:rsidR="003046DF" w:rsidRDefault="003046DF">
      <w:pPr>
        <w:jc w:val="left"/>
        <w:rPr>
          <w:lang w:val="de-CH"/>
        </w:rPr>
      </w:pPr>
    </w:p>
    <w:p w:rsidR="003046DF" w:rsidRDefault="003046DF">
      <w:pPr>
        <w:jc w:val="left"/>
        <w:rPr>
          <w:lang w:val="de-CH"/>
        </w:rPr>
      </w:pPr>
    </w:p>
    <w:p w:rsidR="003046DF" w:rsidRDefault="003046DF">
      <w:pPr>
        <w:jc w:val="left"/>
        <w:rPr>
          <w:lang w:val="de-CH"/>
        </w:rPr>
      </w:pPr>
    </w:p>
    <w:p w:rsidR="00147704" w:rsidRDefault="00147704">
      <w:pPr>
        <w:jc w:val="left"/>
        <w:rPr>
          <w:lang w:val="de-CH"/>
        </w:rPr>
      </w:pPr>
    </w:p>
    <w:p w:rsidR="00147704" w:rsidRDefault="00147704">
      <w:pPr>
        <w:jc w:val="left"/>
        <w:rPr>
          <w:lang w:val="de-CH"/>
        </w:rPr>
      </w:pPr>
    </w:p>
    <w:p w:rsidR="00147704" w:rsidRDefault="00147704">
      <w:pPr>
        <w:jc w:val="left"/>
        <w:rPr>
          <w:lang w:val="de-CH"/>
        </w:rPr>
      </w:pPr>
    </w:p>
    <w:p w:rsidR="00147704" w:rsidRDefault="00147704">
      <w:pPr>
        <w:jc w:val="left"/>
        <w:rPr>
          <w:lang w:val="de-CH"/>
        </w:rPr>
      </w:pPr>
    </w:p>
    <w:p w:rsidR="00147704" w:rsidRDefault="00147704">
      <w:pPr>
        <w:jc w:val="left"/>
        <w:rPr>
          <w:lang w:val="de-CH"/>
        </w:rPr>
      </w:pPr>
    </w:p>
    <w:p w:rsidR="00147704" w:rsidRDefault="00147704">
      <w:pPr>
        <w:jc w:val="left"/>
        <w:rPr>
          <w:lang w:val="de-CH"/>
        </w:rPr>
      </w:pPr>
    </w:p>
    <w:p w:rsidR="00147704" w:rsidRDefault="00147704">
      <w:pPr>
        <w:jc w:val="left"/>
        <w:rPr>
          <w:lang w:val="de-CH"/>
        </w:rPr>
      </w:pPr>
    </w:p>
    <w:p w:rsidR="00147704" w:rsidRDefault="00147704">
      <w:pPr>
        <w:jc w:val="left"/>
        <w:rPr>
          <w:lang w:val="de-CH"/>
        </w:rPr>
      </w:pPr>
    </w:p>
    <w:p w:rsidR="00147704" w:rsidRDefault="00147704">
      <w:pPr>
        <w:jc w:val="left"/>
        <w:rPr>
          <w:lang w:val="de-CH"/>
        </w:rPr>
      </w:pPr>
    </w:p>
    <w:p w:rsidR="00147704" w:rsidRDefault="00147704">
      <w:pPr>
        <w:jc w:val="left"/>
        <w:rPr>
          <w:lang w:val="de-CH"/>
        </w:rPr>
      </w:pPr>
    </w:p>
    <w:p w:rsidR="003046DF" w:rsidRDefault="003046DF">
      <w:pPr>
        <w:jc w:val="left"/>
        <w:rPr>
          <w:lang w:val="de-CH"/>
        </w:rPr>
      </w:pPr>
    </w:p>
    <w:p w:rsidR="003046DF" w:rsidRDefault="003046DF">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506C42">
      <w:pPr>
        <w:jc w:val="left"/>
        <w:rPr>
          <w:lang w:val="de-CH"/>
        </w:rPr>
      </w:pPr>
      <w:r>
        <w:rPr>
          <w:lang w:val="de-CH"/>
        </w:rPr>
        <w:t xml:space="preserve">Beurteile, ob </w:t>
      </w:r>
      <w:r w:rsidR="00AF4E38">
        <w:rPr>
          <w:lang w:val="de-CH"/>
        </w:rPr>
        <w:t>H</w:t>
      </w:r>
      <w:r w:rsidR="00AF4E38" w:rsidRPr="00AF4E38">
        <w:rPr>
          <w:vertAlign w:val="subscript"/>
          <w:lang w:val="de-CH"/>
        </w:rPr>
        <w:t>2</w:t>
      </w:r>
      <w:r w:rsidR="00AF4E38" w:rsidRPr="00AF4E38">
        <w:rPr>
          <w:vertAlign w:val="superscript"/>
          <w:lang w:val="de-CH"/>
        </w:rPr>
        <w:t>+</w:t>
      </w:r>
      <w:r w:rsidR="00AF4E38">
        <w:rPr>
          <w:lang w:val="de-CH"/>
        </w:rPr>
        <w:t xml:space="preserve">, </w:t>
      </w:r>
      <w:r>
        <w:rPr>
          <w:lang w:val="de-CH"/>
        </w:rPr>
        <w:t>He</w:t>
      </w:r>
      <w:r w:rsidRPr="00506C42">
        <w:rPr>
          <w:vertAlign w:val="subscript"/>
          <w:lang w:val="de-CH"/>
        </w:rPr>
        <w:t>2</w:t>
      </w:r>
      <w:r w:rsidRPr="00506C42">
        <w:rPr>
          <w:vertAlign w:val="superscript"/>
          <w:lang w:val="de-CH"/>
        </w:rPr>
        <w:t>+</w:t>
      </w:r>
      <w:r>
        <w:rPr>
          <w:lang w:val="de-CH"/>
        </w:rPr>
        <w:t>, Li</w:t>
      </w:r>
      <w:r w:rsidRPr="00506C42">
        <w:rPr>
          <w:vertAlign w:val="subscript"/>
          <w:lang w:val="de-CH"/>
        </w:rPr>
        <w:t>2</w:t>
      </w:r>
      <w:r>
        <w:rPr>
          <w:lang w:val="de-CH"/>
        </w:rPr>
        <w:t xml:space="preserve"> und Be</w:t>
      </w:r>
      <w:r w:rsidRPr="00506C42">
        <w:rPr>
          <w:vertAlign w:val="subscript"/>
          <w:lang w:val="de-CH"/>
        </w:rPr>
        <w:t>2</w:t>
      </w:r>
      <w:r>
        <w:rPr>
          <w:lang w:val="de-CH"/>
        </w:rPr>
        <w:t xml:space="preserve"> stabil sein könnten.</w:t>
      </w:r>
    </w:p>
    <w:p w:rsidR="00506C42" w:rsidRDefault="00042AB5">
      <w:pPr>
        <w:jc w:val="left"/>
        <w:rPr>
          <w:lang w:val="de-CH"/>
        </w:rPr>
      </w:pPr>
      <w:r>
        <w:rPr>
          <w:lang w:val="de-CH"/>
        </w:rPr>
        <w:t xml:space="preserve"> </w:t>
      </w:r>
    </w:p>
    <w:p w:rsidR="00506C42" w:rsidRDefault="00F82E39">
      <w:pPr>
        <w:jc w:val="left"/>
        <w:rPr>
          <w:lang w:val="de-CH"/>
        </w:rPr>
      </w:pPr>
      <w:r>
        <w:rPr>
          <w:noProof/>
          <w:lang w:val="de-CH" w:eastAsia="en-US"/>
        </w:rPr>
        <w:pict>
          <v:shape id="_x0000_s3818" type="#_x0000_t202" style="position:absolute;margin-left:46.3pt;margin-top:.15pt;width:364pt;height:147pt;z-index:251857920;mso-width-relative:margin;mso-height-relative:margin" strokecolor="white [3212]">
            <v:textbox>
              <w:txbxContent>
                <w:p w:rsidR="00506C42" w:rsidRDefault="00506C42">
                  <w:r w:rsidRPr="00506C42">
                    <w:rPr>
                      <w:noProof/>
                      <w:vanish/>
                      <w:color w:val="FF0000"/>
                      <w:lang w:val="de-CH" w:eastAsia="de-CH"/>
                    </w:rPr>
                    <w:drawing>
                      <wp:inline distT="0" distB="0" distL="0" distR="0">
                        <wp:extent cx="4430395" cy="1645127"/>
                        <wp:effectExtent l="19050" t="0" r="8255" b="0"/>
                        <wp:docPr id="1650"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srcRect/>
                                <a:stretch>
                                  <a:fillRect/>
                                </a:stretch>
                              </pic:blipFill>
                              <pic:spPr bwMode="auto">
                                <a:xfrm>
                                  <a:off x="0" y="0"/>
                                  <a:ext cx="4430395" cy="1645127"/>
                                </a:xfrm>
                                <a:prstGeom prst="rect">
                                  <a:avLst/>
                                </a:prstGeom>
                                <a:noFill/>
                                <a:ln w="9525">
                                  <a:noFill/>
                                  <a:miter lim="800000"/>
                                  <a:headEnd/>
                                  <a:tailEnd/>
                                </a:ln>
                              </pic:spPr>
                            </pic:pic>
                          </a:graphicData>
                        </a:graphic>
                      </wp:inline>
                    </w:drawing>
                  </w:r>
                </w:p>
              </w:txbxContent>
            </v:textbox>
          </v:shape>
        </w:pict>
      </w:r>
    </w:p>
    <w:p w:rsidR="00506C42" w:rsidRDefault="00506C42">
      <w:pPr>
        <w:jc w:val="left"/>
        <w:rPr>
          <w:lang w:val="de-CH"/>
        </w:rPr>
      </w:pPr>
    </w:p>
    <w:p w:rsidR="00506C42" w:rsidRDefault="00506C42">
      <w:pPr>
        <w:jc w:val="left"/>
        <w:rPr>
          <w:lang w:val="de-CH"/>
        </w:rPr>
      </w:pPr>
    </w:p>
    <w:p w:rsidR="00506C42" w:rsidRDefault="00506C42">
      <w:pPr>
        <w:jc w:val="left"/>
        <w:rPr>
          <w:lang w:val="de-CH"/>
        </w:rPr>
      </w:pPr>
    </w:p>
    <w:p w:rsidR="00506C42" w:rsidRDefault="00506C42">
      <w:pPr>
        <w:jc w:val="left"/>
        <w:rPr>
          <w:lang w:val="de-CH"/>
        </w:rPr>
      </w:pPr>
    </w:p>
    <w:p w:rsidR="00506C42" w:rsidRDefault="00506C42">
      <w:pPr>
        <w:jc w:val="left"/>
        <w:rPr>
          <w:lang w:val="de-CH"/>
        </w:rPr>
      </w:pPr>
    </w:p>
    <w:p w:rsidR="00506C42" w:rsidRDefault="00506C42">
      <w:pPr>
        <w:jc w:val="left"/>
        <w:rPr>
          <w:lang w:val="de-CH"/>
        </w:rPr>
      </w:pPr>
    </w:p>
    <w:p w:rsidR="00506C42" w:rsidRDefault="00506C42">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473693" w:rsidRDefault="00473693">
      <w:pPr>
        <w:jc w:val="left"/>
        <w:rPr>
          <w:lang w:val="de-CH"/>
        </w:rPr>
      </w:pPr>
    </w:p>
    <w:p w:rsidR="00147704" w:rsidRDefault="00147704" w:rsidP="00B0201D">
      <w:pPr>
        <w:ind w:left="708" w:hanging="708"/>
        <w:jc w:val="left"/>
        <w:rPr>
          <w:lang w:val="de-CH"/>
        </w:rPr>
      </w:pPr>
    </w:p>
    <w:p w:rsidR="001F297F" w:rsidRDefault="001F297F">
      <w:pPr>
        <w:jc w:val="left"/>
        <w:rPr>
          <w:lang w:val="de-CH"/>
        </w:rPr>
      </w:pPr>
      <w:r>
        <w:rPr>
          <w:lang w:val="de-CH"/>
        </w:rPr>
        <w:br w:type="page"/>
      </w:r>
    </w:p>
    <w:p w:rsidR="00D82D58" w:rsidRDefault="00D82D58">
      <w:pPr>
        <w:jc w:val="left"/>
        <w:rPr>
          <w:lang w:val="de-CH"/>
        </w:rPr>
      </w:pPr>
    </w:p>
    <w:p w:rsidR="00696431" w:rsidRDefault="00696431" w:rsidP="00696431">
      <w:pPr>
        <w:pStyle w:val="2"/>
        <w:rPr>
          <w:lang w:val="de-CH"/>
        </w:rPr>
      </w:pPr>
      <w:r>
        <w:rPr>
          <w:lang w:val="de-CH"/>
        </w:rPr>
        <w:t>Metallbindung</w:t>
      </w:r>
      <w:r w:rsidR="008079E9">
        <w:rPr>
          <w:rStyle w:val="Funotenzeichen"/>
          <w:lang w:val="de-CH"/>
        </w:rPr>
        <w:footnoteReference w:id="2"/>
      </w:r>
    </w:p>
    <w:p w:rsidR="002B4BE9" w:rsidRDefault="002B4BE9" w:rsidP="00E90C8F">
      <w:r w:rsidRPr="002B4BE9">
        <w:t>Die quantenmechanische Behandlung von Metallkristallen kombiniert die Wellenfunktionen der Atomorbitale prinzipiell ähnlich wie bei Molekülen zu Orbitalgruppen, die den Molekülorbitalen entsprechen. Während sich aber MO's selbst bei Molekülen mit delokalisierten Systemen auf einige Atome beschränken, sind bei M</w:t>
      </w:r>
      <w:r w:rsidRPr="002B4BE9">
        <w:t>e</w:t>
      </w:r>
      <w:r w:rsidRPr="002B4BE9">
        <w:t xml:space="preserve">tallkristallen alle Atome des Kristalls zu berücksichtigen. </w:t>
      </w:r>
      <w:r w:rsidRPr="002B4BE9">
        <w:rPr>
          <w:b/>
        </w:rPr>
        <w:t>Der Kristall ist als Riesenmolekül zu verstehen</w:t>
      </w:r>
      <w:r w:rsidRPr="002B4BE9">
        <w:t>. Diese Betrachtungsweise soll am Beispiel des einfachsten Metalls, des Lithiums, verdeutlicht werden.</w:t>
      </w:r>
    </w:p>
    <w:p w:rsidR="002B4BE9" w:rsidRDefault="00F82E39" w:rsidP="00E90C8F">
      <w:r>
        <w:rPr>
          <w:noProof/>
          <w:lang w:eastAsia="en-US"/>
        </w:rPr>
        <w:pict>
          <v:shape id="_x0000_s3824" type="#_x0000_t202" style="position:absolute;left:0;text-align:left;margin-left:267.5pt;margin-top:2.7pt;width:239.5pt;height:107.5pt;z-index:251874304;mso-width-relative:margin;mso-height-relative:margin" strokecolor="black [3213]">
            <v:textbox>
              <w:txbxContent>
                <w:p w:rsidR="00592940" w:rsidRPr="00592940" w:rsidRDefault="00592940" w:rsidP="00592940">
                  <w:r>
                    <w:rPr>
                      <w:noProof/>
                      <w:lang w:val="de-CH" w:eastAsia="de-CH"/>
                    </w:rPr>
                    <w:drawing>
                      <wp:inline distT="0" distB="0" distL="0" distR="0">
                        <wp:extent cx="2847067" cy="1357014"/>
                        <wp:effectExtent l="19050" t="0" r="0" b="0"/>
                        <wp:docPr id="1828" name="Grafik 1827" descr="li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2.gif"/>
                                <pic:cNvPicPr/>
                              </pic:nvPicPr>
                              <pic:blipFill>
                                <a:blip r:embed="rId129"/>
                                <a:stretch>
                                  <a:fillRect/>
                                </a:stretch>
                              </pic:blipFill>
                              <pic:spPr>
                                <a:xfrm>
                                  <a:off x="0" y="0"/>
                                  <a:ext cx="2846108" cy="1356557"/>
                                </a:xfrm>
                                <a:prstGeom prst="rect">
                                  <a:avLst/>
                                </a:prstGeom>
                              </pic:spPr>
                            </pic:pic>
                          </a:graphicData>
                        </a:graphic>
                      </wp:inline>
                    </w:drawing>
                  </w:r>
                </w:p>
              </w:txbxContent>
            </v:textbox>
            <w10:wrap type="square"/>
          </v:shape>
        </w:pict>
      </w:r>
    </w:p>
    <w:p w:rsidR="002B4BE9" w:rsidRDefault="00F82E39" w:rsidP="002E1E69">
      <w:r>
        <w:rPr>
          <w:noProof/>
          <w:lang w:eastAsia="en-US"/>
        </w:rPr>
        <w:pict>
          <v:shape id="_x0000_s3825" type="#_x0000_t202" style="position:absolute;left:0;text-align:left;margin-left:267.5pt;margin-top:97.65pt;width:245.7pt;height:102.85pt;z-index:251876352;mso-width-relative:margin;mso-height-relative:margin">
            <v:textbox>
              <w:txbxContent>
                <w:p w:rsidR="00410D90" w:rsidRDefault="00410D90">
                  <w:r>
                    <w:rPr>
                      <w:noProof/>
                      <w:lang w:val="de-CH" w:eastAsia="de-CH"/>
                    </w:rPr>
                    <w:drawing>
                      <wp:inline distT="0" distB="0" distL="0" distR="0">
                        <wp:extent cx="2834640" cy="1341508"/>
                        <wp:effectExtent l="19050" t="0" r="0" b="0"/>
                        <wp:docPr id="1829" name="Grafik 1828" descr="li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8.gif"/>
                                <pic:cNvPicPr/>
                              </pic:nvPicPr>
                              <pic:blipFill>
                                <a:blip r:embed="rId130"/>
                                <a:stretch>
                                  <a:fillRect/>
                                </a:stretch>
                              </pic:blipFill>
                              <pic:spPr>
                                <a:xfrm>
                                  <a:off x="0" y="0"/>
                                  <a:ext cx="2837966" cy="1343082"/>
                                </a:xfrm>
                                <a:prstGeom prst="rect">
                                  <a:avLst/>
                                </a:prstGeom>
                              </pic:spPr>
                            </pic:pic>
                          </a:graphicData>
                        </a:graphic>
                      </wp:inline>
                    </w:drawing>
                  </w:r>
                </w:p>
              </w:txbxContent>
            </v:textbox>
            <w10:wrap type="square"/>
          </v:shape>
        </w:pict>
      </w:r>
      <w:r w:rsidR="002E1E69">
        <w:t>Betrachtet seien Li-Atome, die beiden Atome weit voneina</w:t>
      </w:r>
      <w:r w:rsidR="002E1E69">
        <w:t>n</w:t>
      </w:r>
      <w:r w:rsidR="002E1E69">
        <w:t>der entfernt sind. Bei Annäherung der beiden Atome begi</w:t>
      </w:r>
      <w:r w:rsidR="002E1E69">
        <w:t>n</w:t>
      </w:r>
      <w:r w:rsidR="002E1E69">
        <w:t>nen die Orbitale aufzuspalten (Pauli-Verbot: "In einem qua</w:t>
      </w:r>
      <w:r w:rsidR="002E1E69">
        <w:t>n</w:t>
      </w:r>
      <w:r w:rsidR="002E1E69">
        <w:t>tenmechanischen System darf kein Elektron in all seinen Quantenzahlen übereinstimmen.") und es entsteht ein bi</w:t>
      </w:r>
      <w:r w:rsidR="002E1E69">
        <w:t>n</w:t>
      </w:r>
      <w:r w:rsidR="002E1E69">
        <w:t>dender und ein antibindender Zustand. Bei der Besetzung des bindenden MO's mit den beiden verfügbaren Valenzelektr</w:t>
      </w:r>
      <w:r w:rsidR="002E1E69">
        <w:t>o</w:t>
      </w:r>
      <w:r w:rsidR="002E1E69">
        <w:t>nen resultiert ein Li</w:t>
      </w:r>
      <w:r w:rsidR="002E1E69" w:rsidRPr="002E1E69">
        <w:rPr>
          <w:vertAlign w:val="subscript"/>
        </w:rPr>
        <w:t>2</w:t>
      </w:r>
      <w:r w:rsidR="002E1E69">
        <w:t>-Molekül.</w:t>
      </w:r>
    </w:p>
    <w:p w:rsidR="002B4BE9" w:rsidRDefault="002B4BE9" w:rsidP="00E90C8F"/>
    <w:p w:rsidR="00592940" w:rsidRDefault="007D5E57" w:rsidP="007D5E57">
      <w:r>
        <w:t>Li</w:t>
      </w:r>
      <w:r w:rsidRPr="007D5E57">
        <w:rPr>
          <w:vertAlign w:val="subscript"/>
        </w:rPr>
        <w:t>2</w:t>
      </w:r>
      <w:r>
        <w:t>-Moleküle existieren bei höherer Temperatur im Lithiu</w:t>
      </w:r>
      <w:r>
        <w:t>m</w:t>
      </w:r>
      <w:r>
        <w:t>dampf. Bei Raumtemperatur bildet Lithium hingegen einen kristallinen Feststoff mit metallischen Eigenschaften. B</w:t>
      </w:r>
      <w:r>
        <w:t>e</w:t>
      </w:r>
      <w:r>
        <w:t>trachtet man beispielsweise 8 Li-Atome, so werden aus den einzelnen 2s-Orbitalen bei entsprechender Annäherung 8 neue Energieniveaus gebildet:</w:t>
      </w:r>
    </w:p>
    <w:p w:rsidR="00592940" w:rsidRDefault="00592940" w:rsidP="00E90C8F"/>
    <w:p w:rsidR="00592940" w:rsidRDefault="001B2266" w:rsidP="00E90C8F">
      <w:r w:rsidRPr="001B2266">
        <w:t>Stellt man sich eine sehr gro</w:t>
      </w:r>
      <w:r w:rsidR="00F966A6">
        <w:t>ss</w:t>
      </w:r>
      <w:r w:rsidRPr="001B2266">
        <w:t>e Zahl n von Li-Atomen vor, so spalten die n 2s-Orbitale bei Annäherung der Atome in n neue Energiezustände auf, die energetisch sehr dicht beisammen liegen. Die Energien der einzelnen Niveaus sind nun praktisch nicht mehr unterscheidbar. Man bezeichnet sie in ihrer Gesamtheit als Energieband oder kurz Band.</w:t>
      </w:r>
    </w:p>
    <w:p w:rsidR="00592940" w:rsidRDefault="00592940" w:rsidP="00E90C8F"/>
    <w:p w:rsidR="00032560" w:rsidRDefault="00AD6F18" w:rsidP="00FE3361">
      <w:pPr>
        <w:rPr>
          <w:lang w:val="de-CH"/>
        </w:rPr>
      </w:pPr>
      <w:r>
        <w:rPr>
          <w:noProof/>
          <w:lang w:val="de-CH" w:eastAsia="de-CH"/>
        </w:rPr>
        <w:drawing>
          <wp:anchor distT="0" distB="0" distL="114300" distR="114300" simplePos="0" relativeHeight="251877376" behindDoc="1" locked="0" layoutInCell="1" allowOverlap="1">
            <wp:simplePos x="0" y="0"/>
            <wp:positionH relativeFrom="column">
              <wp:posOffset>2665095</wp:posOffset>
            </wp:positionH>
            <wp:positionV relativeFrom="paragraph">
              <wp:posOffset>161925</wp:posOffset>
            </wp:positionV>
            <wp:extent cx="3569970" cy="1495425"/>
            <wp:effectExtent l="19050" t="0" r="0" b="0"/>
            <wp:wrapTight wrapText="bothSides">
              <wp:wrapPolygon edited="0">
                <wp:start x="-115" y="0"/>
                <wp:lineTo x="-115" y="21462"/>
                <wp:lineTo x="21554" y="21462"/>
                <wp:lineTo x="21554" y="0"/>
                <wp:lineTo x="-115" y="0"/>
              </wp:wrapPolygon>
            </wp:wrapTight>
            <wp:docPr id="1830"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1"/>
                    <a:srcRect/>
                    <a:stretch>
                      <a:fillRect/>
                    </a:stretch>
                  </pic:blipFill>
                  <pic:spPr bwMode="auto">
                    <a:xfrm>
                      <a:off x="0" y="0"/>
                      <a:ext cx="3569970" cy="1495425"/>
                    </a:xfrm>
                    <a:prstGeom prst="rect">
                      <a:avLst/>
                    </a:prstGeom>
                    <a:noFill/>
                    <a:ln w="9525">
                      <a:noFill/>
                      <a:miter lim="800000"/>
                      <a:headEnd/>
                      <a:tailEnd/>
                    </a:ln>
                  </pic:spPr>
                </pic:pic>
              </a:graphicData>
            </a:graphic>
          </wp:anchor>
        </w:drawing>
      </w:r>
      <w:r w:rsidR="00E90C8F" w:rsidRPr="00E90C8F">
        <w:t xml:space="preserve">Das höchste mit Elektronen besetzte Band bezeichnet man als </w:t>
      </w:r>
      <w:r w:rsidR="00E90C8F" w:rsidRPr="00E00823">
        <w:rPr>
          <w:b/>
        </w:rPr>
        <w:t>Valenzband</w:t>
      </w:r>
      <w:r w:rsidR="00E90C8F" w:rsidRPr="00E90C8F">
        <w:t>,</w:t>
      </w:r>
      <w:r w:rsidR="00CF129B">
        <w:t xml:space="preserve"> </w:t>
      </w:r>
      <w:r w:rsidR="00E90C8F" w:rsidRPr="00E90C8F">
        <w:t>während das niedrigste unb</w:t>
      </w:r>
      <w:r w:rsidR="00E90C8F" w:rsidRPr="00E90C8F">
        <w:t>e</w:t>
      </w:r>
      <w:r w:rsidR="00E90C8F" w:rsidRPr="00E90C8F">
        <w:t xml:space="preserve">setzte Band </w:t>
      </w:r>
      <w:r w:rsidR="00E90C8F" w:rsidRPr="00E00823">
        <w:rPr>
          <w:b/>
        </w:rPr>
        <w:t>Leitungsband</w:t>
      </w:r>
      <w:r w:rsidR="00E90C8F" w:rsidRPr="00E90C8F">
        <w:t xml:space="preserve"> hei</w:t>
      </w:r>
      <w:r w:rsidR="00F966A6">
        <w:t>ss</w:t>
      </w:r>
      <w:r w:rsidR="00E90C8F" w:rsidRPr="00E90C8F">
        <w:t>t,</w:t>
      </w:r>
      <w:r w:rsidR="00CF129B">
        <w:t xml:space="preserve"> </w:t>
      </w:r>
      <w:r w:rsidR="00E90C8F" w:rsidRPr="00E90C8F">
        <w:t>weil es eine zentrale Rolle bei der Leitung des elektrischen Stroms spielt.</w:t>
      </w:r>
      <w:r w:rsidR="00CF129B">
        <w:t xml:space="preserve"> </w:t>
      </w:r>
      <w:r w:rsidR="00E90C8F" w:rsidRPr="00E90C8F">
        <w:t>Bei Metallen ist die Energiedi</w:t>
      </w:r>
      <w:r w:rsidR="00E90C8F" w:rsidRPr="00E90C8F">
        <w:t>f</w:t>
      </w:r>
      <w:r w:rsidR="00E90C8F" w:rsidRPr="00E90C8F">
        <w:t>ferenz zwischen s- und p-Orbitalen so</w:t>
      </w:r>
      <w:r w:rsidR="00CF129B">
        <w:t xml:space="preserve"> </w:t>
      </w:r>
      <w:r w:rsidR="00E90C8F" w:rsidRPr="00E90C8F">
        <w:t>klein, dass Leitungs- und Valenzband miteinander überlappen.</w:t>
      </w:r>
      <w:r w:rsidR="00CF129B">
        <w:t xml:space="preserve"> </w:t>
      </w:r>
      <w:r w:rsidR="00E90C8F" w:rsidRPr="00E90C8F">
        <w:t>Lithium (1s</w:t>
      </w:r>
      <w:r w:rsidR="00E90C8F" w:rsidRPr="00181CCB">
        <w:rPr>
          <w:vertAlign w:val="superscript"/>
        </w:rPr>
        <w:t>2</w:t>
      </w:r>
      <w:r w:rsidR="00E90C8F" w:rsidRPr="00E90C8F">
        <w:t xml:space="preserve"> 2s</w:t>
      </w:r>
      <w:r w:rsidR="00E90C8F" w:rsidRPr="00181CCB">
        <w:rPr>
          <w:vertAlign w:val="superscript"/>
        </w:rPr>
        <w:t>1</w:t>
      </w:r>
      <w:r w:rsidR="00E90C8F" w:rsidRPr="00E90C8F">
        <w:t>) besitzt nur ein Valenzelektron, sodass das 2s-Band als</w:t>
      </w:r>
      <w:r w:rsidR="00CF129B">
        <w:t xml:space="preserve"> </w:t>
      </w:r>
      <w:r w:rsidR="00E90C8F" w:rsidRPr="00E90C8F">
        <w:t>Valen</w:t>
      </w:r>
      <w:r w:rsidR="00E90C8F" w:rsidRPr="00E90C8F">
        <w:t>z</w:t>
      </w:r>
      <w:r w:rsidR="00E90C8F" w:rsidRPr="00E90C8F">
        <w:t xml:space="preserve">band nur halb besetzt ist. </w:t>
      </w:r>
      <w:r w:rsidR="000A519C" w:rsidRPr="000A519C">
        <w:rPr>
          <w:lang w:val="de-CH"/>
        </w:rPr>
        <w:t>Beim Beryllium d</w:t>
      </w:r>
      <w:r w:rsidR="000A519C" w:rsidRPr="000A519C">
        <w:rPr>
          <w:lang w:val="de-CH"/>
        </w:rPr>
        <w:t>a</w:t>
      </w:r>
      <w:r w:rsidR="000A519C" w:rsidRPr="000A519C">
        <w:rPr>
          <w:lang w:val="de-CH"/>
        </w:rPr>
        <w:t>gegen (1s</w:t>
      </w:r>
      <w:r w:rsidR="000A519C" w:rsidRPr="00300492">
        <w:rPr>
          <w:vertAlign w:val="superscript"/>
          <w:lang w:val="de-CH"/>
        </w:rPr>
        <w:t>2</w:t>
      </w:r>
      <w:r w:rsidR="000A519C" w:rsidRPr="000A519C">
        <w:rPr>
          <w:lang w:val="de-CH"/>
        </w:rPr>
        <w:t xml:space="preserve"> 2s</w:t>
      </w:r>
      <w:r w:rsidR="000A519C" w:rsidRPr="00300492">
        <w:rPr>
          <w:vertAlign w:val="superscript"/>
          <w:lang w:val="de-CH"/>
        </w:rPr>
        <w:t>2</w:t>
      </w:r>
      <w:r w:rsidR="000A519C" w:rsidRPr="000A519C">
        <w:rPr>
          <w:lang w:val="de-CH"/>
        </w:rPr>
        <w:t>) ist das Valenzband voll besetzt, sodass</w:t>
      </w:r>
      <w:r w:rsidR="00300492">
        <w:rPr>
          <w:lang w:val="de-CH"/>
        </w:rPr>
        <w:t xml:space="preserve"> </w:t>
      </w:r>
      <w:r w:rsidR="000A519C" w:rsidRPr="000A519C">
        <w:rPr>
          <w:lang w:val="de-CH"/>
        </w:rPr>
        <w:t>innerhalb dieses Energiebandes keine elektrische Leitung möglich wäre.</w:t>
      </w:r>
      <w:r w:rsidR="00300492">
        <w:rPr>
          <w:lang w:val="de-CH"/>
        </w:rPr>
        <w:t xml:space="preserve"> </w:t>
      </w:r>
      <w:r w:rsidR="000A519C" w:rsidRPr="000A519C">
        <w:rPr>
          <w:lang w:val="de-CH"/>
        </w:rPr>
        <w:t>Aufgrund der Überlappung mit dem leeren 2p-Band können die Elektronen</w:t>
      </w:r>
      <w:r w:rsidR="00300492">
        <w:rPr>
          <w:lang w:val="de-CH"/>
        </w:rPr>
        <w:t xml:space="preserve"> </w:t>
      </w:r>
      <w:r w:rsidR="000A519C" w:rsidRPr="000A519C">
        <w:rPr>
          <w:lang w:val="de-CH"/>
        </w:rPr>
        <w:t>jedoch freie MOs im Leitungsband besetzen, in denen sie wieder</w:t>
      </w:r>
      <w:r w:rsidR="00300492">
        <w:rPr>
          <w:lang w:val="de-CH"/>
        </w:rPr>
        <w:t xml:space="preserve"> </w:t>
      </w:r>
      <w:r w:rsidR="000A519C" w:rsidRPr="000A519C">
        <w:rPr>
          <w:lang w:val="de-CH"/>
        </w:rPr>
        <w:t>frei beweglich sind und so den elektr</w:t>
      </w:r>
      <w:r w:rsidR="000A519C" w:rsidRPr="000A519C">
        <w:rPr>
          <w:lang w:val="de-CH"/>
        </w:rPr>
        <w:t>i</w:t>
      </w:r>
      <w:r w:rsidR="000A519C" w:rsidRPr="000A519C">
        <w:rPr>
          <w:lang w:val="de-CH"/>
        </w:rPr>
        <w:t>schen Stromfluss ermöglichen</w:t>
      </w:r>
      <w:r w:rsidR="00300492">
        <w:t>.</w:t>
      </w:r>
    </w:p>
    <w:p w:rsidR="00F80242" w:rsidRDefault="00F80242">
      <w:pPr>
        <w:jc w:val="left"/>
        <w:rPr>
          <w:lang w:val="de-CH"/>
        </w:rPr>
      </w:pPr>
    </w:p>
    <w:p w:rsidR="00032560" w:rsidRDefault="00AD6F18" w:rsidP="00AD6F18">
      <w:pPr>
        <w:rPr>
          <w:lang w:val="de-CH"/>
        </w:rPr>
      </w:pPr>
      <w:r>
        <w:rPr>
          <w:noProof/>
          <w:lang w:val="de-CH" w:eastAsia="de-CH"/>
        </w:rPr>
        <w:drawing>
          <wp:anchor distT="0" distB="0" distL="114300" distR="114300" simplePos="0" relativeHeight="251878400" behindDoc="1" locked="0" layoutInCell="1" allowOverlap="1">
            <wp:simplePos x="0" y="0"/>
            <wp:positionH relativeFrom="column">
              <wp:posOffset>2665095</wp:posOffset>
            </wp:positionH>
            <wp:positionV relativeFrom="paragraph">
              <wp:posOffset>175895</wp:posOffset>
            </wp:positionV>
            <wp:extent cx="3684270" cy="1593215"/>
            <wp:effectExtent l="19050" t="0" r="0" b="0"/>
            <wp:wrapTight wrapText="bothSides">
              <wp:wrapPolygon edited="0">
                <wp:start x="-112" y="0"/>
                <wp:lineTo x="-112" y="21436"/>
                <wp:lineTo x="21555" y="21436"/>
                <wp:lineTo x="21555" y="0"/>
                <wp:lineTo x="-112" y="0"/>
              </wp:wrapPolygon>
            </wp:wrapTight>
            <wp:docPr id="1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srcRect/>
                    <a:stretch>
                      <a:fillRect/>
                    </a:stretch>
                  </pic:blipFill>
                  <pic:spPr bwMode="auto">
                    <a:xfrm>
                      <a:off x="0" y="0"/>
                      <a:ext cx="3684270" cy="1593215"/>
                    </a:xfrm>
                    <a:prstGeom prst="rect">
                      <a:avLst/>
                    </a:prstGeom>
                    <a:noFill/>
                    <a:ln w="9525">
                      <a:noFill/>
                      <a:miter lim="800000"/>
                      <a:headEnd/>
                      <a:tailEnd/>
                    </a:ln>
                  </pic:spPr>
                </pic:pic>
              </a:graphicData>
            </a:graphic>
          </wp:anchor>
        </w:drawing>
      </w:r>
      <w:r w:rsidR="009770B4" w:rsidRPr="009770B4">
        <w:rPr>
          <w:lang w:val="de-CH"/>
        </w:rPr>
        <w:t>Bei Halbleitern befindet</w:t>
      </w:r>
      <w:r w:rsidR="009770B4">
        <w:rPr>
          <w:lang w:val="de-CH"/>
        </w:rPr>
        <w:t xml:space="preserve"> </w:t>
      </w:r>
      <w:r w:rsidR="009770B4" w:rsidRPr="009770B4">
        <w:rPr>
          <w:lang w:val="de-CH"/>
        </w:rPr>
        <w:t>sich zwischen Valenz- und Leitungsband eine relativ geringe</w:t>
      </w:r>
      <w:r w:rsidR="009770B4">
        <w:rPr>
          <w:lang w:val="de-CH"/>
        </w:rPr>
        <w:t xml:space="preserve"> </w:t>
      </w:r>
      <w:r w:rsidR="009770B4" w:rsidRPr="009770B4">
        <w:rPr>
          <w:lang w:val="de-CH"/>
        </w:rPr>
        <w:t>„Bandlücke“</w:t>
      </w:r>
      <w:r w:rsidR="009770B4" w:rsidRPr="009770B4">
        <w:rPr>
          <w:b/>
          <w:bCs/>
          <w:lang w:val="de-CH"/>
        </w:rPr>
        <w:t xml:space="preserve">, </w:t>
      </w:r>
      <w:r w:rsidR="009770B4" w:rsidRPr="009770B4">
        <w:rPr>
          <w:lang w:val="de-CH"/>
        </w:rPr>
        <w:t>die erst bei energetischer Anregung durch die Elektr</w:t>
      </w:r>
      <w:r w:rsidR="009770B4" w:rsidRPr="009770B4">
        <w:rPr>
          <w:lang w:val="de-CH"/>
        </w:rPr>
        <w:t>o</w:t>
      </w:r>
      <w:r w:rsidR="009770B4" w:rsidRPr="009770B4">
        <w:rPr>
          <w:lang w:val="de-CH"/>
        </w:rPr>
        <w:t>nen</w:t>
      </w:r>
      <w:r w:rsidR="009770B4">
        <w:rPr>
          <w:lang w:val="de-CH"/>
        </w:rPr>
        <w:t xml:space="preserve"> </w:t>
      </w:r>
      <w:r w:rsidR="009770B4" w:rsidRPr="009770B4">
        <w:rPr>
          <w:lang w:val="de-CH"/>
        </w:rPr>
        <w:t>übersprungen werden kann. Eine strenge Abgrenzung zwischen Halbleitern</w:t>
      </w:r>
      <w:r w:rsidR="009770B4">
        <w:rPr>
          <w:lang w:val="de-CH"/>
        </w:rPr>
        <w:t xml:space="preserve"> </w:t>
      </w:r>
      <w:r w:rsidR="009770B4" w:rsidRPr="009770B4">
        <w:rPr>
          <w:lang w:val="de-CH"/>
        </w:rPr>
        <w:t>und Isolat</w:t>
      </w:r>
      <w:r w:rsidR="009770B4" w:rsidRPr="009770B4">
        <w:rPr>
          <w:lang w:val="de-CH"/>
        </w:rPr>
        <w:t>o</w:t>
      </w:r>
      <w:r w:rsidR="009770B4" w:rsidRPr="009770B4">
        <w:rPr>
          <w:lang w:val="de-CH"/>
        </w:rPr>
        <w:t>ren gibt es nicht. Bei Isolatoren ist die „Ban</w:t>
      </w:r>
      <w:r w:rsidR="009770B4" w:rsidRPr="009770B4">
        <w:rPr>
          <w:lang w:val="de-CH"/>
        </w:rPr>
        <w:t>d</w:t>
      </w:r>
      <w:r w:rsidR="009770B4" w:rsidRPr="009770B4">
        <w:rPr>
          <w:lang w:val="de-CH"/>
        </w:rPr>
        <w:t>lücke“</w:t>
      </w:r>
      <w:r w:rsidR="009770B4">
        <w:rPr>
          <w:lang w:val="de-CH"/>
        </w:rPr>
        <w:t xml:space="preserve"> </w:t>
      </w:r>
      <w:r w:rsidR="009770B4" w:rsidRPr="009770B4">
        <w:rPr>
          <w:lang w:val="de-CH"/>
        </w:rPr>
        <w:t>relativ breit; sie wü</w:t>
      </w:r>
      <w:r w:rsidR="009770B4" w:rsidRPr="009770B4">
        <w:rPr>
          <w:lang w:val="de-CH"/>
        </w:rPr>
        <w:t>r</w:t>
      </w:r>
      <w:r w:rsidR="009770B4" w:rsidRPr="009770B4">
        <w:rPr>
          <w:lang w:val="de-CH"/>
        </w:rPr>
        <w:t>den bei thermischer Anregung eher zerfallen, als</w:t>
      </w:r>
      <w:r w:rsidR="009770B4">
        <w:rPr>
          <w:lang w:val="de-CH"/>
        </w:rPr>
        <w:t xml:space="preserve"> </w:t>
      </w:r>
      <w:r w:rsidR="009770B4" w:rsidRPr="009770B4">
        <w:rPr>
          <w:lang w:val="de-CH"/>
        </w:rPr>
        <w:t>dass die Bandlü</w:t>
      </w:r>
      <w:r w:rsidR="009770B4" w:rsidRPr="009770B4">
        <w:rPr>
          <w:lang w:val="de-CH"/>
        </w:rPr>
        <w:t>c</w:t>
      </w:r>
      <w:r w:rsidR="009770B4" w:rsidRPr="009770B4">
        <w:rPr>
          <w:lang w:val="de-CH"/>
        </w:rPr>
        <w:t>ke von den Elektronen übersprungen wird.</w:t>
      </w:r>
      <w:r w:rsidR="009770B4">
        <w:rPr>
          <w:lang w:val="de-CH"/>
        </w:rPr>
        <w:t xml:space="preserve"> </w:t>
      </w:r>
    </w:p>
    <w:p w:rsidR="002C4E52" w:rsidRDefault="002C4E52" w:rsidP="009770B4">
      <w:pPr>
        <w:jc w:val="left"/>
        <w:rPr>
          <w:lang w:val="de-CH"/>
        </w:rPr>
      </w:pPr>
    </w:p>
    <w:p w:rsidR="00F80242" w:rsidRDefault="00F80242">
      <w:pPr>
        <w:jc w:val="left"/>
        <w:rPr>
          <w:lang w:val="de-CH"/>
        </w:rPr>
      </w:pPr>
    </w:p>
    <w:p w:rsidR="009774E6" w:rsidRDefault="009774E6">
      <w:pPr>
        <w:jc w:val="left"/>
        <w:rPr>
          <w:lang w:val="de-CH"/>
        </w:rPr>
      </w:pPr>
      <w:r>
        <w:rPr>
          <w:lang w:val="de-CH"/>
        </w:rPr>
        <w:br w:type="page"/>
      </w:r>
    </w:p>
    <w:p w:rsidR="00701877" w:rsidRDefault="00701877">
      <w:pPr>
        <w:jc w:val="left"/>
        <w:rPr>
          <w:lang w:val="de-CH"/>
        </w:rPr>
      </w:pPr>
    </w:p>
    <w:p w:rsidR="00B3051E" w:rsidRDefault="00B3051E">
      <w:pPr>
        <w:jc w:val="left"/>
        <w:rPr>
          <w:lang w:val="de-CH"/>
        </w:rPr>
      </w:pPr>
      <w:r>
        <w:rPr>
          <w:lang w:val="de-CH"/>
        </w:rPr>
        <w:t>Aufgaben</w:t>
      </w:r>
      <w:r w:rsidR="00932B57">
        <w:rPr>
          <w:lang w:val="de-CH"/>
        </w:rPr>
        <w:t xml:space="preserve"> (aus </w:t>
      </w:r>
      <w:r w:rsidR="00932B57" w:rsidRPr="00932B57">
        <w:rPr>
          <w:lang w:val="de-CH"/>
        </w:rPr>
        <w:t>http://www.educ.ethz.ch/lehrpersonen/chemie/unterrichtsmaterialien_che/atombaubindungslehre/quantenchemie/index</w:t>
      </w:r>
      <w:r w:rsidR="00932B57">
        <w:rPr>
          <w:lang w:val="de-CH"/>
        </w:rPr>
        <w:t>)</w:t>
      </w:r>
    </w:p>
    <w:p w:rsidR="00B3051E" w:rsidRDefault="00B3051E">
      <w:pPr>
        <w:jc w:val="left"/>
        <w:rPr>
          <w:lang w:val="de-CH"/>
        </w:rPr>
      </w:pPr>
    </w:p>
    <w:p w:rsidR="00642422" w:rsidRDefault="00642422">
      <w:pPr>
        <w:jc w:val="left"/>
        <w:rPr>
          <w:lang w:val="de-CH"/>
        </w:rPr>
      </w:pPr>
    </w:p>
    <w:p w:rsidR="00642422" w:rsidRDefault="00642422" w:rsidP="00B3051E">
      <w:pPr>
        <w:jc w:val="left"/>
        <w:rPr>
          <w:lang w:val="de-CH"/>
        </w:rPr>
      </w:pPr>
    </w:p>
    <w:p w:rsidR="00642422" w:rsidRPr="00F33184" w:rsidRDefault="00F33184" w:rsidP="00B3051E">
      <w:pPr>
        <w:jc w:val="left"/>
        <w:rPr>
          <w:b/>
          <w:lang w:val="de-CH"/>
        </w:rPr>
      </w:pPr>
      <w:r w:rsidRPr="00F33184">
        <w:rPr>
          <w:b/>
          <w:lang w:val="de-CH"/>
        </w:rPr>
        <w:t>7.1</w:t>
      </w:r>
    </w:p>
    <w:p w:rsidR="00B3051E" w:rsidRPr="00B3051E" w:rsidRDefault="00B3051E" w:rsidP="00B3051E">
      <w:pPr>
        <w:jc w:val="left"/>
        <w:rPr>
          <w:lang w:val="de-CH"/>
        </w:rPr>
      </w:pPr>
      <w:r w:rsidRPr="00B3051E">
        <w:rPr>
          <w:lang w:val="de-CH"/>
        </w:rPr>
        <w:t>Sauerstoff bildet Verbindungen, die folgende Sauerstoff-Ionen enthalten: O</w:t>
      </w:r>
      <w:r w:rsidRPr="005B2B70">
        <w:rPr>
          <w:vertAlign w:val="subscript"/>
          <w:lang w:val="de-CH"/>
        </w:rPr>
        <w:t>2</w:t>
      </w:r>
      <w:r w:rsidRPr="00B615F5">
        <w:rPr>
          <w:vertAlign w:val="superscript"/>
          <w:lang w:val="de-CH"/>
        </w:rPr>
        <w:t>+</w:t>
      </w:r>
      <w:r w:rsidRPr="00B3051E">
        <w:rPr>
          <w:lang w:val="de-CH"/>
        </w:rPr>
        <w:t xml:space="preserve"> (z. B. in O</w:t>
      </w:r>
      <w:r w:rsidRPr="005B2B70">
        <w:rPr>
          <w:vertAlign w:val="subscript"/>
          <w:lang w:val="de-CH"/>
        </w:rPr>
        <w:t>2</w:t>
      </w:r>
      <w:r w:rsidRPr="00B3051E">
        <w:rPr>
          <w:lang w:val="de-CH"/>
        </w:rPr>
        <w:t>PtF</w:t>
      </w:r>
      <w:r w:rsidRPr="005B2B70">
        <w:rPr>
          <w:vertAlign w:val="subscript"/>
          <w:lang w:val="de-CH"/>
        </w:rPr>
        <w:t>6</w:t>
      </w:r>
      <w:r w:rsidRPr="00B3051E">
        <w:rPr>
          <w:lang w:val="de-CH"/>
        </w:rPr>
        <w:t>), O</w:t>
      </w:r>
      <w:r w:rsidRPr="005B2B70">
        <w:rPr>
          <w:vertAlign w:val="subscript"/>
          <w:lang w:val="de-CH"/>
        </w:rPr>
        <w:t>2</w:t>
      </w:r>
      <w:r w:rsidRPr="00B615F5">
        <w:rPr>
          <w:vertAlign w:val="superscript"/>
          <w:lang w:val="de-CH"/>
        </w:rPr>
        <w:t>–</w:t>
      </w:r>
      <w:r w:rsidRPr="00B3051E">
        <w:rPr>
          <w:lang w:val="de-CH"/>
        </w:rPr>
        <w:t xml:space="preserve"> (z. B. inKO</w:t>
      </w:r>
      <w:r w:rsidRPr="005B2B70">
        <w:rPr>
          <w:vertAlign w:val="subscript"/>
          <w:lang w:val="de-CH"/>
        </w:rPr>
        <w:t>2</w:t>
      </w:r>
      <w:r w:rsidRPr="00B3051E">
        <w:rPr>
          <w:lang w:val="de-CH"/>
        </w:rPr>
        <w:t>) und O</w:t>
      </w:r>
      <w:r w:rsidRPr="005B2B70">
        <w:rPr>
          <w:vertAlign w:val="subscript"/>
          <w:lang w:val="de-CH"/>
        </w:rPr>
        <w:t>2</w:t>
      </w:r>
      <w:r w:rsidRPr="00B615F5">
        <w:rPr>
          <w:vertAlign w:val="superscript"/>
          <w:lang w:val="de-CH"/>
        </w:rPr>
        <w:t>2–</w:t>
      </w:r>
      <w:r w:rsidRPr="00B3051E">
        <w:rPr>
          <w:lang w:val="de-CH"/>
        </w:rPr>
        <w:t xml:space="preserve"> (z. B. in Na</w:t>
      </w:r>
      <w:r w:rsidRPr="005B2B70">
        <w:rPr>
          <w:vertAlign w:val="subscript"/>
          <w:lang w:val="de-CH"/>
        </w:rPr>
        <w:t>2</w:t>
      </w:r>
      <w:r w:rsidRPr="00B3051E">
        <w:rPr>
          <w:lang w:val="de-CH"/>
        </w:rPr>
        <w:t>O</w:t>
      </w:r>
      <w:r w:rsidRPr="005B2B70">
        <w:rPr>
          <w:vertAlign w:val="subscript"/>
          <w:lang w:val="de-CH"/>
        </w:rPr>
        <w:t>2</w:t>
      </w:r>
      <w:r w:rsidRPr="00B3051E">
        <w:rPr>
          <w:lang w:val="de-CH"/>
        </w:rPr>
        <w:t>).</w:t>
      </w:r>
    </w:p>
    <w:p w:rsidR="00B3051E" w:rsidRPr="00B3051E" w:rsidRDefault="00B3051E" w:rsidP="00B3051E">
      <w:pPr>
        <w:jc w:val="left"/>
        <w:rPr>
          <w:lang w:val="de-CH"/>
        </w:rPr>
      </w:pPr>
      <w:r w:rsidRPr="00B3051E">
        <w:rPr>
          <w:lang w:val="de-CH"/>
        </w:rPr>
        <w:t>a) Zeichnen Sie die Molekülorbital-Energieniveaudiagramme für O</w:t>
      </w:r>
      <w:r w:rsidRPr="005B2B70">
        <w:rPr>
          <w:vertAlign w:val="subscript"/>
          <w:lang w:val="de-CH"/>
        </w:rPr>
        <w:t>2</w:t>
      </w:r>
      <w:r w:rsidRPr="00B615F5">
        <w:rPr>
          <w:vertAlign w:val="superscript"/>
          <w:lang w:val="de-CH"/>
        </w:rPr>
        <w:t>–</w:t>
      </w:r>
      <w:r w:rsidRPr="00B3051E">
        <w:rPr>
          <w:lang w:val="de-CH"/>
        </w:rPr>
        <w:t>, O</w:t>
      </w:r>
      <w:r w:rsidRPr="005B2B70">
        <w:rPr>
          <w:vertAlign w:val="subscript"/>
          <w:lang w:val="de-CH"/>
        </w:rPr>
        <w:t>2</w:t>
      </w:r>
      <w:r w:rsidRPr="00B615F5">
        <w:rPr>
          <w:vertAlign w:val="superscript"/>
          <w:lang w:val="de-CH"/>
        </w:rPr>
        <w:t>+</w:t>
      </w:r>
      <w:r w:rsidRPr="00B3051E">
        <w:rPr>
          <w:lang w:val="de-CH"/>
        </w:rPr>
        <w:t xml:space="preserve"> und O</w:t>
      </w:r>
      <w:r w:rsidRPr="005B2B70">
        <w:rPr>
          <w:vertAlign w:val="subscript"/>
          <w:lang w:val="de-CH"/>
        </w:rPr>
        <w:t>2</w:t>
      </w:r>
      <w:r w:rsidRPr="00B615F5">
        <w:rPr>
          <w:vertAlign w:val="superscript"/>
          <w:lang w:val="de-CH"/>
        </w:rPr>
        <w:t>2–</w:t>
      </w:r>
      <w:r w:rsidRPr="00B3051E">
        <w:rPr>
          <w:lang w:val="de-CH"/>
        </w:rPr>
        <w:t>.</w:t>
      </w:r>
    </w:p>
    <w:p w:rsidR="00B3051E" w:rsidRDefault="00B3051E" w:rsidP="00B3051E">
      <w:pPr>
        <w:jc w:val="left"/>
        <w:rPr>
          <w:lang w:val="de-CH"/>
        </w:rPr>
      </w:pPr>
      <w:r w:rsidRPr="00B3051E">
        <w:rPr>
          <w:lang w:val="de-CH"/>
        </w:rPr>
        <w:t>b) Geben Sie die Bindungsordnung jeder Verbindung an.</w:t>
      </w:r>
    </w:p>
    <w:p w:rsidR="00AF5FA7" w:rsidRPr="00B3051E" w:rsidRDefault="00AF5FA7" w:rsidP="00B3051E">
      <w:pPr>
        <w:jc w:val="left"/>
        <w:rPr>
          <w:lang w:val="de-CH"/>
        </w:rPr>
      </w:pPr>
    </w:p>
    <w:p w:rsidR="00642422" w:rsidRDefault="00642422" w:rsidP="00B3051E">
      <w:pPr>
        <w:jc w:val="left"/>
        <w:rPr>
          <w:lang w:val="de-CH"/>
        </w:rPr>
      </w:pPr>
    </w:p>
    <w:p w:rsidR="00642422" w:rsidRDefault="00642422" w:rsidP="00B3051E">
      <w:pPr>
        <w:jc w:val="left"/>
        <w:rPr>
          <w:lang w:val="de-CH"/>
        </w:rPr>
      </w:pPr>
    </w:p>
    <w:p w:rsidR="00642422" w:rsidRPr="001B78DF" w:rsidRDefault="001B78DF" w:rsidP="00B3051E">
      <w:pPr>
        <w:jc w:val="left"/>
        <w:rPr>
          <w:b/>
          <w:lang w:val="de-CH"/>
        </w:rPr>
      </w:pPr>
      <w:r w:rsidRPr="001B78DF">
        <w:rPr>
          <w:b/>
          <w:lang w:val="de-CH"/>
        </w:rPr>
        <w:t>7.3</w:t>
      </w:r>
    </w:p>
    <w:p w:rsidR="00B3051E" w:rsidRDefault="00B3051E" w:rsidP="00B3051E">
      <w:pPr>
        <w:jc w:val="left"/>
        <w:rPr>
          <w:lang w:val="de-CH"/>
        </w:rPr>
      </w:pPr>
      <w:r w:rsidRPr="00B3051E">
        <w:rPr>
          <w:lang w:val="de-CH"/>
        </w:rPr>
        <w:t>Es gibt zahlreiche Verbindungen, in denen das Nitrosyl-Ion NO</w:t>
      </w:r>
      <w:r w:rsidRPr="00720247">
        <w:rPr>
          <w:vertAlign w:val="superscript"/>
          <w:lang w:val="de-CH"/>
        </w:rPr>
        <w:t>+</w:t>
      </w:r>
      <w:r w:rsidRPr="00B3051E">
        <w:rPr>
          <w:lang w:val="de-CH"/>
        </w:rPr>
        <w:t xml:space="preserve"> vorkommt</w:t>
      </w:r>
      <w:r w:rsidR="004F29C4">
        <w:rPr>
          <w:lang w:val="de-CH"/>
        </w:rPr>
        <w:t xml:space="preserve"> </w:t>
      </w:r>
      <w:r w:rsidRPr="00B3051E">
        <w:rPr>
          <w:lang w:val="de-CH"/>
        </w:rPr>
        <w:t>(z. B. in NO</w:t>
      </w:r>
      <w:r w:rsidRPr="00720247">
        <w:rPr>
          <w:vertAlign w:val="superscript"/>
          <w:lang w:val="de-CH"/>
        </w:rPr>
        <w:t>+</w:t>
      </w:r>
      <w:r w:rsidRPr="00B3051E">
        <w:rPr>
          <w:lang w:val="de-CH"/>
        </w:rPr>
        <w:t>HSO</w:t>
      </w:r>
      <w:r w:rsidRPr="005B2B70">
        <w:rPr>
          <w:vertAlign w:val="subscript"/>
          <w:lang w:val="de-CH"/>
        </w:rPr>
        <w:t>4</w:t>
      </w:r>
      <w:r w:rsidRPr="00720247">
        <w:rPr>
          <w:vertAlign w:val="superscript"/>
          <w:lang w:val="de-CH"/>
        </w:rPr>
        <w:t>–</w:t>
      </w:r>
      <w:r w:rsidRPr="00B3051E">
        <w:rPr>
          <w:lang w:val="de-CH"/>
        </w:rPr>
        <w:t xml:space="preserve"> oder NO</w:t>
      </w:r>
      <w:r w:rsidRPr="00720247">
        <w:rPr>
          <w:vertAlign w:val="superscript"/>
          <w:lang w:val="de-CH"/>
        </w:rPr>
        <w:t>+</w:t>
      </w:r>
      <w:r w:rsidRPr="00B3051E">
        <w:rPr>
          <w:lang w:val="de-CH"/>
        </w:rPr>
        <w:t>ClO</w:t>
      </w:r>
      <w:r w:rsidRPr="005B2B70">
        <w:rPr>
          <w:vertAlign w:val="subscript"/>
          <w:lang w:val="de-CH"/>
        </w:rPr>
        <w:t>4</w:t>
      </w:r>
      <w:r w:rsidRPr="00720247">
        <w:rPr>
          <w:vertAlign w:val="superscript"/>
          <w:lang w:val="de-CH"/>
        </w:rPr>
        <w:t>–</w:t>
      </w:r>
      <w:r w:rsidRPr="00B3051E">
        <w:rPr>
          <w:lang w:val="de-CH"/>
        </w:rPr>
        <w:t>). Vergleichen Sie mit Hilfe der Molekülorbital-Energieniveaudiagramme</w:t>
      </w:r>
      <w:r w:rsidR="004F29C4">
        <w:rPr>
          <w:lang w:val="de-CH"/>
        </w:rPr>
        <w:t xml:space="preserve"> </w:t>
      </w:r>
      <w:r w:rsidRPr="00B3051E">
        <w:rPr>
          <w:lang w:val="de-CH"/>
        </w:rPr>
        <w:t>die Bindung in NO und NO</w:t>
      </w:r>
      <w:r w:rsidRPr="00720247">
        <w:rPr>
          <w:vertAlign w:val="superscript"/>
          <w:lang w:val="de-CH"/>
        </w:rPr>
        <w:t>+</w:t>
      </w:r>
      <w:r w:rsidRPr="00B3051E">
        <w:rPr>
          <w:lang w:val="de-CH"/>
        </w:rPr>
        <w:t>. Welche Verbindung besitzt die stärkere Bindung und</w:t>
      </w:r>
      <w:r w:rsidR="004F29C4">
        <w:rPr>
          <w:lang w:val="de-CH"/>
        </w:rPr>
        <w:t xml:space="preserve"> </w:t>
      </w:r>
      <w:r w:rsidRPr="00B3051E">
        <w:rPr>
          <w:lang w:val="de-CH"/>
        </w:rPr>
        <w:t>weshalb?</w:t>
      </w:r>
    </w:p>
    <w:p w:rsidR="004F29C4" w:rsidRPr="00B3051E" w:rsidRDefault="004F29C4" w:rsidP="00B3051E">
      <w:pPr>
        <w:jc w:val="left"/>
        <w:rPr>
          <w:lang w:val="de-CH"/>
        </w:rPr>
      </w:pPr>
    </w:p>
    <w:p w:rsidR="00642422" w:rsidRDefault="00642422" w:rsidP="00B3051E">
      <w:pPr>
        <w:jc w:val="left"/>
        <w:rPr>
          <w:lang w:val="de-CH"/>
        </w:rPr>
      </w:pPr>
    </w:p>
    <w:p w:rsidR="00642422" w:rsidRPr="00C52AF5" w:rsidRDefault="00C52AF5" w:rsidP="00B3051E">
      <w:pPr>
        <w:jc w:val="left"/>
        <w:rPr>
          <w:b/>
          <w:lang w:val="de-CH"/>
        </w:rPr>
      </w:pPr>
      <w:r w:rsidRPr="00C52AF5">
        <w:rPr>
          <w:b/>
          <w:lang w:val="de-CH"/>
        </w:rPr>
        <w:t>7.4</w:t>
      </w:r>
    </w:p>
    <w:p w:rsidR="00B3051E" w:rsidRDefault="00B3051E" w:rsidP="00B3051E">
      <w:pPr>
        <w:jc w:val="left"/>
        <w:rPr>
          <w:lang w:val="de-CH"/>
        </w:rPr>
      </w:pPr>
      <w:r w:rsidRPr="00B3051E">
        <w:rPr>
          <w:lang w:val="de-CH"/>
        </w:rPr>
        <w:t>Zeichnen Sie das Molekülorbital-Energieniveaudiagramm von CO.</w:t>
      </w:r>
      <w:r w:rsidR="004F29C4">
        <w:rPr>
          <w:lang w:val="de-CH"/>
        </w:rPr>
        <w:t xml:space="preserve"> </w:t>
      </w:r>
      <w:r w:rsidRPr="00B3051E">
        <w:rPr>
          <w:lang w:val="de-CH"/>
        </w:rPr>
        <w:t>Vergleichen Sie mit dem NO Molekül. We</w:t>
      </w:r>
      <w:r w:rsidRPr="00B3051E">
        <w:rPr>
          <w:lang w:val="de-CH"/>
        </w:rPr>
        <w:t>l</w:t>
      </w:r>
      <w:r w:rsidRPr="00B3051E">
        <w:rPr>
          <w:lang w:val="de-CH"/>
        </w:rPr>
        <w:t>ches ist das stabilere?</w:t>
      </w:r>
    </w:p>
    <w:p w:rsidR="00B3051E" w:rsidRDefault="00B3051E">
      <w:pPr>
        <w:jc w:val="left"/>
        <w:rPr>
          <w:lang w:val="de-CH"/>
        </w:rPr>
      </w:pPr>
    </w:p>
    <w:p w:rsidR="00F33184" w:rsidRDefault="00F33184">
      <w:pPr>
        <w:jc w:val="left"/>
        <w:rPr>
          <w:lang w:val="de-CH"/>
        </w:rPr>
      </w:pPr>
      <w:r>
        <w:rPr>
          <w:lang w:val="de-CH"/>
        </w:rPr>
        <w:br w:type="page"/>
      </w:r>
    </w:p>
    <w:p w:rsidR="00B3051E" w:rsidRDefault="000D581F">
      <w:pPr>
        <w:jc w:val="left"/>
        <w:rPr>
          <w:lang w:val="de-CH"/>
        </w:rPr>
      </w:pPr>
      <w:r>
        <w:rPr>
          <w:noProof/>
          <w:lang w:val="de-CH" w:eastAsia="de-CH"/>
        </w:rPr>
        <w:lastRenderedPageBreak/>
        <w:drawing>
          <wp:anchor distT="0" distB="0" distL="114300" distR="114300" simplePos="0" relativeHeight="251885568" behindDoc="1" locked="0" layoutInCell="1" allowOverlap="1">
            <wp:simplePos x="0" y="0"/>
            <wp:positionH relativeFrom="column">
              <wp:posOffset>3122930</wp:posOffset>
            </wp:positionH>
            <wp:positionV relativeFrom="paragraph">
              <wp:posOffset>238760</wp:posOffset>
            </wp:positionV>
            <wp:extent cx="3037205" cy="3258820"/>
            <wp:effectExtent l="19050" t="0" r="0" b="0"/>
            <wp:wrapTight wrapText="bothSides">
              <wp:wrapPolygon edited="0">
                <wp:start x="-135" y="0"/>
                <wp:lineTo x="-135" y="21465"/>
                <wp:lineTo x="21541" y="21465"/>
                <wp:lineTo x="21541" y="0"/>
                <wp:lineTo x="-135" y="0"/>
              </wp:wrapPolygon>
            </wp:wrapTight>
            <wp:docPr id="1660"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srcRect/>
                    <a:stretch>
                      <a:fillRect/>
                    </a:stretch>
                  </pic:blipFill>
                  <pic:spPr bwMode="auto">
                    <a:xfrm>
                      <a:off x="0" y="0"/>
                      <a:ext cx="3037205" cy="3258820"/>
                    </a:xfrm>
                    <a:prstGeom prst="rect">
                      <a:avLst/>
                    </a:prstGeom>
                    <a:noFill/>
                    <a:ln w="9525">
                      <a:noFill/>
                      <a:miter lim="800000"/>
                      <a:headEnd/>
                      <a:tailEnd/>
                    </a:ln>
                  </pic:spPr>
                </pic:pic>
              </a:graphicData>
            </a:graphic>
          </wp:anchor>
        </w:drawing>
      </w:r>
    </w:p>
    <w:p w:rsidR="00F33184" w:rsidRDefault="00F33184">
      <w:pPr>
        <w:jc w:val="left"/>
        <w:rPr>
          <w:lang w:val="de-CH"/>
        </w:rPr>
      </w:pPr>
      <w:r w:rsidRPr="00F33184">
        <w:rPr>
          <w:noProof/>
          <w:lang w:val="de-CH" w:eastAsia="de-CH"/>
        </w:rPr>
        <w:drawing>
          <wp:anchor distT="0" distB="0" distL="114300" distR="114300" simplePos="0" relativeHeight="251884544" behindDoc="1" locked="0" layoutInCell="1" allowOverlap="1">
            <wp:simplePos x="0" y="0"/>
            <wp:positionH relativeFrom="column">
              <wp:posOffset>-463550</wp:posOffset>
            </wp:positionH>
            <wp:positionV relativeFrom="paragraph">
              <wp:posOffset>40640</wp:posOffset>
            </wp:positionV>
            <wp:extent cx="3423285" cy="4049395"/>
            <wp:effectExtent l="19050" t="0" r="5715" b="0"/>
            <wp:wrapTight wrapText="bothSides">
              <wp:wrapPolygon edited="0">
                <wp:start x="-120" y="0"/>
                <wp:lineTo x="-120" y="21542"/>
                <wp:lineTo x="21636" y="21542"/>
                <wp:lineTo x="21636" y="0"/>
                <wp:lineTo x="-120" y="0"/>
              </wp:wrapPolygon>
            </wp:wrapTight>
            <wp:docPr id="1659"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srcRect/>
                    <a:stretch>
                      <a:fillRect/>
                    </a:stretch>
                  </pic:blipFill>
                  <pic:spPr bwMode="auto">
                    <a:xfrm>
                      <a:off x="0" y="0"/>
                      <a:ext cx="3423285" cy="4049395"/>
                    </a:xfrm>
                    <a:prstGeom prst="rect">
                      <a:avLst/>
                    </a:prstGeom>
                    <a:noFill/>
                    <a:ln w="9525">
                      <a:noFill/>
                      <a:miter lim="800000"/>
                      <a:headEnd/>
                      <a:tailEnd/>
                    </a:ln>
                  </pic:spPr>
                </pic:pic>
              </a:graphicData>
            </a:graphic>
          </wp:anchor>
        </w:drawing>
      </w:r>
    </w:p>
    <w:p w:rsidR="001B78DF" w:rsidRDefault="001B78DF">
      <w:pPr>
        <w:jc w:val="left"/>
        <w:rPr>
          <w:lang w:val="de-CH"/>
        </w:rPr>
      </w:pPr>
    </w:p>
    <w:p w:rsidR="001B78DF" w:rsidRDefault="001B78DF">
      <w:pPr>
        <w:jc w:val="left"/>
        <w:rPr>
          <w:lang w:val="de-CH"/>
        </w:rPr>
      </w:pPr>
    </w:p>
    <w:p w:rsidR="001B78DF" w:rsidRDefault="001B78DF">
      <w:pPr>
        <w:jc w:val="left"/>
        <w:rPr>
          <w:lang w:val="de-CH"/>
        </w:rPr>
      </w:pPr>
    </w:p>
    <w:p w:rsidR="000D581F" w:rsidRDefault="000D581F">
      <w:pPr>
        <w:jc w:val="left"/>
        <w:rPr>
          <w:lang w:val="de-CH"/>
        </w:rPr>
      </w:pPr>
    </w:p>
    <w:p w:rsidR="000D581F" w:rsidRDefault="000D581F">
      <w:pPr>
        <w:jc w:val="left"/>
        <w:rPr>
          <w:lang w:val="de-CH"/>
        </w:rPr>
      </w:pPr>
    </w:p>
    <w:p w:rsidR="000D581F" w:rsidRDefault="000D581F">
      <w:pPr>
        <w:jc w:val="left"/>
        <w:rPr>
          <w:lang w:val="de-CH"/>
        </w:rPr>
      </w:pPr>
    </w:p>
    <w:p w:rsidR="000D581F" w:rsidRDefault="009C695D">
      <w:pPr>
        <w:jc w:val="left"/>
        <w:rPr>
          <w:lang w:val="de-CH"/>
        </w:rPr>
      </w:pPr>
      <w:r w:rsidRPr="009C695D">
        <w:rPr>
          <w:noProof/>
          <w:lang w:val="de-CH" w:eastAsia="de-CH"/>
        </w:rPr>
        <w:drawing>
          <wp:inline distT="0" distB="0" distL="0" distR="0">
            <wp:extent cx="2736850" cy="2991485"/>
            <wp:effectExtent l="19050" t="0" r="6350" b="0"/>
            <wp:docPr id="166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srcRect/>
                    <a:stretch>
                      <a:fillRect/>
                    </a:stretch>
                  </pic:blipFill>
                  <pic:spPr bwMode="auto">
                    <a:xfrm>
                      <a:off x="0" y="0"/>
                      <a:ext cx="2736850" cy="2991485"/>
                    </a:xfrm>
                    <a:prstGeom prst="rect">
                      <a:avLst/>
                    </a:prstGeom>
                    <a:noFill/>
                    <a:ln w="9525">
                      <a:noFill/>
                      <a:miter lim="800000"/>
                      <a:headEnd/>
                      <a:tailEnd/>
                    </a:ln>
                  </pic:spPr>
                </pic:pic>
              </a:graphicData>
            </a:graphic>
          </wp:inline>
        </w:drawing>
      </w:r>
    </w:p>
    <w:p w:rsidR="000D581F" w:rsidRDefault="000D581F">
      <w:pPr>
        <w:jc w:val="left"/>
        <w:rPr>
          <w:lang w:val="de-CH"/>
        </w:rPr>
      </w:pPr>
    </w:p>
    <w:p w:rsidR="001B78DF" w:rsidRDefault="001B78DF">
      <w:pPr>
        <w:jc w:val="left"/>
        <w:rPr>
          <w:lang w:val="de-CH"/>
        </w:rPr>
      </w:pPr>
    </w:p>
    <w:p w:rsidR="001B78DF" w:rsidRDefault="001B78DF">
      <w:pPr>
        <w:jc w:val="left"/>
        <w:rPr>
          <w:lang w:val="de-CH"/>
        </w:rPr>
      </w:pPr>
    </w:p>
    <w:p w:rsidR="00B3051E" w:rsidRDefault="00B3051E">
      <w:pPr>
        <w:jc w:val="left"/>
        <w:rPr>
          <w:lang w:val="de-CH"/>
        </w:rPr>
      </w:pPr>
      <w:r>
        <w:rPr>
          <w:lang w:val="de-CH"/>
        </w:rPr>
        <w:br w:type="page"/>
      </w:r>
    </w:p>
    <w:p w:rsidR="00B3051E" w:rsidRDefault="00B3051E">
      <w:pPr>
        <w:jc w:val="left"/>
        <w:rPr>
          <w:lang w:val="de-CH"/>
        </w:rPr>
      </w:pPr>
    </w:p>
    <w:p w:rsidR="00B3051E" w:rsidRDefault="00B3051E">
      <w:pPr>
        <w:jc w:val="left"/>
        <w:rPr>
          <w:lang w:val="de-CH"/>
        </w:rPr>
      </w:pPr>
    </w:p>
    <w:p w:rsidR="00B3051E" w:rsidRDefault="00B3051E">
      <w:pPr>
        <w:jc w:val="left"/>
        <w:rPr>
          <w:lang w:val="de-CH"/>
        </w:rPr>
      </w:pPr>
    </w:p>
    <w:p w:rsidR="002D41AA" w:rsidRDefault="002D41AA">
      <w:pPr>
        <w:jc w:val="left"/>
        <w:rPr>
          <w:lang w:val="de-CH"/>
        </w:rPr>
      </w:pPr>
      <w:r>
        <w:rPr>
          <w:noProof/>
          <w:lang w:val="de-CH" w:eastAsia="de-CH"/>
        </w:rPr>
        <w:drawing>
          <wp:inline distT="0" distB="0" distL="0" distR="0">
            <wp:extent cx="5760720" cy="3823968"/>
            <wp:effectExtent l="19050" t="0" r="0" b="0"/>
            <wp:docPr id="6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srcRect/>
                    <a:stretch>
                      <a:fillRect/>
                    </a:stretch>
                  </pic:blipFill>
                  <pic:spPr bwMode="auto">
                    <a:xfrm>
                      <a:off x="0" y="0"/>
                      <a:ext cx="5760720" cy="3823968"/>
                    </a:xfrm>
                    <a:prstGeom prst="rect">
                      <a:avLst/>
                    </a:prstGeom>
                    <a:noFill/>
                    <a:ln w="9525">
                      <a:noFill/>
                      <a:miter lim="800000"/>
                      <a:headEnd/>
                      <a:tailEnd/>
                    </a:ln>
                  </pic:spPr>
                </pic:pic>
              </a:graphicData>
            </a:graphic>
          </wp:inline>
        </w:drawing>
      </w:r>
    </w:p>
    <w:p w:rsidR="002D41AA" w:rsidRDefault="002D41AA">
      <w:pPr>
        <w:jc w:val="left"/>
        <w:rPr>
          <w:lang w:val="de-CH"/>
        </w:rPr>
      </w:pPr>
    </w:p>
    <w:p w:rsidR="002D41AA" w:rsidRDefault="002D41AA">
      <w:pPr>
        <w:jc w:val="left"/>
        <w:rPr>
          <w:lang w:val="de-CH"/>
        </w:rPr>
      </w:pPr>
    </w:p>
    <w:p w:rsidR="002D41AA" w:rsidRDefault="002D41AA">
      <w:pPr>
        <w:jc w:val="left"/>
        <w:rPr>
          <w:lang w:val="de-CH"/>
        </w:rPr>
      </w:pPr>
      <w:r>
        <w:rPr>
          <w:noProof/>
          <w:lang w:val="de-CH" w:eastAsia="de-CH"/>
        </w:rPr>
        <w:drawing>
          <wp:inline distT="0" distB="0" distL="0" distR="0">
            <wp:extent cx="5760720" cy="4081845"/>
            <wp:effectExtent l="19050" t="0" r="0" b="0"/>
            <wp:docPr id="163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srcRect/>
                    <a:stretch>
                      <a:fillRect/>
                    </a:stretch>
                  </pic:blipFill>
                  <pic:spPr bwMode="auto">
                    <a:xfrm>
                      <a:off x="0" y="0"/>
                      <a:ext cx="5760720" cy="4081845"/>
                    </a:xfrm>
                    <a:prstGeom prst="rect">
                      <a:avLst/>
                    </a:prstGeom>
                    <a:noFill/>
                    <a:ln w="9525">
                      <a:noFill/>
                      <a:miter lim="800000"/>
                      <a:headEnd/>
                      <a:tailEnd/>
                    </a:ln>
                  </pic:spPr>
                </pic:pic>
              </a:graphicData>
            </a:graphic>
          </wp:inline>
        </w:drawing>
      </w: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r>
        <w:rPr>
          <w:lang w:val="de-CH"/>
        </w:rPr>
        <w:br w:type="page"/>
      </w:r>
    </w:p>
    <w:p w:rsidR="002D41AA" w:rsidRDefault="002D41AA">
      <w:pPr>
        <w:jc w:val="left"/>
        <w:rPr>
          <w:lang w:val="de-CH"/>
        </w:rPr>
      </w:pPr>
    </w:p>
    <w:p w:rsidR="00657131" w:rsidRDefault="00657131">
      <w:pPr>
        <w:jc w:val="left"/>
        <w:rPr>
          <w:lang w:val="de-CH"/>
        </w:rPr>
      </w:pPr>
      <w:r>
        <w:rPr>
          <w:lang w:val="de-CH"/>
        </w:rPr>
        <w:t>From Baars:</w:t>
      </w:r>
    </w:p>
    <w:p w:rsidR="00657131" w:rsidRDefault="00657131">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0F2C3F">
      <w:pPr>
        <w:jc w:val="left"/>
        <w:rPr>
          <w:lang w:val="de-CH"/>
        </w:rPr>
      </w:pPr>
      <w:r>
        <w:rPr>
          <w:noProof/>
          <w:lang w:val="de-CH" w:eastAsia="de-CH"/>
        </w:rPr>
        <w:drawing>
          <wp:inline distT="0" distB="0" distL="0" distR="0">
            <wp:extent cx="3343910" cy="1991995"/>
            <wp:effectExtent l="19050" t="0" r="8890" b="0"/>
            <wp:docPr id="1642"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srcRect/>
                    <a:stretch>
                      <a:fillRect/>
                    </a:stretch>
                  </pic:blipFill>
                  <pic:spPr bwMode="auto">
                    <a:xfrm>
                      <a:off x="0" y="0"/>
                      <a:ext cx="3343910" cy="1991995"/>
                    </a:xfrm>
                    <a:prstGeom prst="rect">
                      <a:avLst/>
                    </a:prstGeom>
                    <a:noFill/>
                    <a:ln w="9525">
                      <a:noFill/>
                      <a:miter lim="800000"/>
                      <a:headEnd/>
                      <a:tailEnd/>
                    </a:ln>
                  </pic:spPr>
                </pic:pic>
              </a:graphicData>
            </a:graphic>
          </wp:inline>
        </w:drawing>
      </w:r>
    </w:p>
    <w:p w:rsidR="002D41AA" w:rsidRDefault="002D41AA">
      <w:pPr>
        <w:jc w:val="left"/>
        <w:rPr>
          <w:lang w:val="de-CH"/>
        </w:rPr>
      </w:pPr>
    </w:p>
    <w:p w:rsidR="002D41AA" w:rsidRDefault="007B2587">
      <w:pPr>
        <w:jc w:val="left"/>
        <w:rPr>
          <w:lang w:val="de-CH"/>
        </w:rPr>
      </w:pPr>
      <w:r>
        <w:rPr>
          <w:noProof/>
          <w:lang w:val="de-CH" w:eastAsia="de-CH"/>
        </w:rPr>
        <w:drawing>
          <wp:inline distT="0" distB="0" distL="0" distR="0">
            <wp:extent cx="4140835" cy="2200910"/>
            <wp:effectExtent l="19050" t="0" r="0" b="0"/>
            <wp:docPr id="165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srcRect/>
                    <a:stretch>
                      <a:fillRect/>
                    </a:stretch>
                  </pic:blipFill>
                  <pic:spPr bwMode="auto">
                    <a:xfrm>
                      <a:off x="0" y="0"/>
                      <a:ext cx="4140835" cy="2200910"/>
                    </a:xfrm>
                    <a:prstGeom prst="rect">
                      <a:avLst/>
                    </a:prstGeom>
                    <a:noFill/>
                    <a:ln w="9525">
                      <a:noFill/>
                      <a:miter lim="800000"/>
                      <a:headEnd/>
                      <a:tailEnd/>
                    </a:ln>
                  </pic:spPr>
                </pic:pic>
              </a:graphicData>
            </a:graphic>
          </wp:inline>
        </w:drawing>
      </w: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p>
    <w:p w:rsidR="002D41AA" w:rsidRDefault="002D41AA">
      <w:pPr>
        <w:jc w:val="left"/>
        <w:rPr>
          <w:lang w:val="de-CH"/>
        </w:rPr>
      </w:pPr>
      <w:r>
        <w:rPr>
          <w:lang w:val="de-CH"/>
        </w:rPr>
        <w:br w:type="page"/>
      </w:r>
    </w:p>
    <w:p w:rsidR="002D41AA" w:rsidRDefault="002D41AA">
      <w:pPr>
        <w:jc w:val="left"/>
        <w:rPr>
          <w:lang w:val="de-CH"/>
        </w:rPr>
      </w:pPr>
    </w:p>
    <w:p w:rsidR="002D41AA" w:rsidRDefault="002D41AA">
      <w:pPr>
        <w:jc w:val="left"/>
        <w:rPr>
          <w:lang w:val="de-CH"/>
        </w:rPr>
      </w:pPr>
    </w:p>
    <w:p w:rsidR="00DD6E74" w:rsidRPr="00DD6E74" w:rsidRDefault="00DD6E74">
      <w:pPr>
        <w:jc w:val="left"/>
        <w:rPr>
          <w:b/>
          <w:color w:val="FF0000"/>
          <w:sz w:val="48"/>
          <w:lang w:val="de-CH"/>
        </w:rPr>
      </w:pPr>
      <w:r w:rsidRPr="00DD6E74">
        <w:rPr>
          <w:b/>
          <w:color w:val="FF0000"/>
          <w:sz w:val="48"/>
          <w:lang w:val="de-CH"/>
        </w:rPr>
        <w:t>Bis hierhin ausgedruckt</w:t>
      </w:r>
    </w:p>
    <w:p w:rsidR="00DD6E74" w:rsidRDefault="00DD6E74">
      <w:pPr>
        <w:jc w:val="left"/>
        <w:rPr>
          <w:lang w:val="de-CH"/>
        </w:rPr>
      </w:pPr>
    </w:p>
    <w:p w:rsidR="00DD6E74" w:rsidRDefault="00DD6E74">
      <w:pPr>
        <w:jc w:val="left"/>
        <w:rPr>
          <w:lang w:val="de-CH"/>
        </w:rPr>
      </w:pPr>
      <w:r>
        <w:rPr>
          <w:lang w:val="de-CH"/>
        </w:rPr>
        <w:br w:type="page"/>
      </w:r>
    </w:p>
    <w:p w:rsidR="00DD6E74" w:rsidRDefault="00DD6E74">
      <w:pPr>
        <w:jc w:val="left"/>
        <w:rPr>
          <w:lang w:val="de-CH"/>
        </w:rPr>
      </w:pPr>
    </w:p>
    <w:p w:rsidR="00DD6E74" w:rsidRDefault="00DD6E74">
      <w:pPr>
        <w:jc w:val="left"/>
        <w:rPr>
          <w:lang w:val="de-CH"/>
        </w:rPr>
      </w:pPr>
    </w:p>
    <w:p w:rsidR="00701877" w:rsidRDefault="00701877" w:rsidP="008F2282">
      <w:pPr>
        <w:pStyle w:val="2"/>
        <w:rPr>
          <w:lang w:val="de-CH"/>
        </w:rPr>
      </w:pPr>
      <w:r>
        <w:rPr>
          <w:lang w:val="de-CH"/>
        </w:rPr>
        <w:t>Ausgewählte Themen:</w:t>
      </w:r>
    </w:p>
    <w:p w:rsidR="00701877" w:rsidRDefault="00701877">
      <w:pPr>
        <w:jc w:val="left"/>
        <w:rPr>
          <w:lang w:val="de-CH"/>
        </w:rPr>
      </w:pPr>
    </w:p>
    <w:p w:rsidR="00701877" w:rsidRDefault="00701877" w:rsidP="00701877">
      <w:pPr>
        <w:jc w:val="left"/>
        <w:rPr>
          <w:lang w:val="de-CH"/>
        </w:rPr>
      </w:pPr>
    </w:p>
    <w:p w:rsidR="00701877" w:rsidRDefault="00701877" w:rsidP="00701877">
      <w:pPr>
        <w:jc w:val="left"/>
        <w:rPr>
          <w:lang w:val="de-CH"/>
        </w:rPr>
      </w:pPr>
      <w:r>
        <w:rPr>
          <w:lang w:val="de-CH"/>
        </w:rPr>
        <w:t>Stabilisierung Carbokation</w:t>
      </w:r>
    </w:p>
    <w:p w:rsidR="00701877" w:rsidRDefault="00701877" w:rsidP="00701877">
      <w:pPr>
        <w:jc w:val="left"/>
        <w:rPr>
          <w:lang w:val="de-CH"/>
        </w:rPr>
      </w:pPr>
    </w:p>
    <w:p w:rsidR="00701877" w:rsidRDefault="00701877">
      <w:pPr>
        <w:jc w:val="left"/>
        <w:rPr>
          <w:lang w:val="de-CH"/>
        </w:rPr>
      </w:pPr>
    </w:p>
    <w:p w:rsidR="00701877" w:rsidRDefault="00701877">
      <w:pPr>
        <w:jc w:val="left"/>
        <w:rPr>
          <w:lang w:val="de-CH"/>
        </w:rPr>
      </w:pPr>
    </w:p>
    <w:p w:rsidR="00701877" w:rsidRDefault="00701877">
      <w:pPr>
        <w:jc w:val="left"/>
        <w:rPr>
          <w:lang w:val="de-CH"/>
        </w:rPr>
      </w:pPr>
      <w:r>
        <w:rPr>
          <w:lang w:val="de-CH"/>
        </w:rPr>
        <w:t>p,o und meta Aktivierung von substituierten Benzolen</w:t>
      </w:r>
    </w:p>
    <w:p w:rsidR="00701877" w:rsidRDefault="00701877">
      <w:pPr>
        <w:jc w:val="left"/>
        <w:rPr>
          <w:lang w:val="de-CH"/>
        </w:rPr>
      </w:pPr>
    </w:p>
    <w:p w:rsidR="00701877" w:rsidRDefault="00701877">
      <w:pPr>
        <w:jc w:val="left"/>
        <w:rPr>
          <w:lang w:val="de-CH"/>
        </w:rPr>
      </w:pPr>
      <w:r>
        <w:rPr>
          <w:lang w:val="de-CH"/>
        </w:rPr>
        <w:br w:type="page"/>
      </w:r>
    </w:p>
    <w:p w:rsidR="00880414" w:rsidRDefault="00880414">
      <w:pPr>
        <w:jc w:val="left"/>
        <w:rPr>
          <w:lang w:val="de-CH"/>
        </w:rPr>
      </w:pPr>
    </w:p>
    <w:p w:rsidR="00880414" w:rsidRDefault="00880414" w:rsidP="00880414">
      <w:pPr>
        <w:jc w:val="left"/>
        <w:rPr>
          <w:lang w:val="de-CH"/>
        </w:rPr>
      </w:pPr>
    </w:p>
    <w:p w:rsidR="00880414" w:rsidRDefault="00880414" w:rsidP="00880414">
      <w:pPr>
        <w:jc w:val="left"/>
        <w:rPr>
          <w:lang w:val="de-CH"/>
        </w:rPr>
      </w:pPr>
      <w:r>
        <w:rPr>
          <w:lang w:val="de-CH"/>
        </w:rPr>
        <w:t>Ergänzung Elektronenkonfiguration</w:t>
      </w:r>
    </w:p>
    <w:p w:rsidR="00880414" w:rsidRDefault="00880414" w:rsidP="00880414">
      <w:pPr>
        <w:jc w:val="left"/>
        <w:rPr>
          <w:lang w:val="de-CH"/>
        </w:rPr>
      </w:pPr>
    </w:p>
    <w:p w:rsidR="00880414" w:rsidRDefault="00880414" w:rsidP="00880414">
      <w:pPr>
        <w:jc w:val="left"/>
        <w:rPr>
          <w:lang w:val="de-CH"/>
        </w:rPr>
      </w:pPr>
      <w:r>
        <w:rPr>
          <w:noProof/>
          <w:lang w:val="de-CH" w:eastAsia="de-CH"/>
        </w:rPr>
        <w:drawing>
          <wp:inline distT="0" distB="0" distL="0" distR="0">
            <wp:extent cx="4520293" cy="3374128"/>
            <wp:effectExtent l="19050" t="0" r="0" b="0"/>
            <wp:docPr id="50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srcRect/>
                    <a:stretch>
                      <a:fillRect/>
                    </a:stretch>
                  </pic:blipFill>
                  <pic:spPr bwMode="auto">
                    <a:xfrm>
                      <a:off x="0" y="0"/>
                      <a:ext cx="4522768" cy="3375975"/>
                    </a:xfrm>
                    <a:prstGeom prst="rect">
                      <a:avLst/>
                    </a:prstGeom>
                    <a:noFill/>
                    <a:ln w="9525">
                      <a:noFill/>
                      <a:miter lim="800000"/>
                      <a:headEnd/>
                      <a:tailEnd/>
                    </a:ln>
                  </pic:spPr>
                </pic:pic>
              </a:graphicData>
            </a:graphic>
          </wp:inline>
        </w:drawing>
      </w:r>
    </w:p>
    <w:p w:rsidR="00880414" w:rsidRDefault="00880414" w:rsidP="00880414">
      <w:pPr>
        <w:jc w:val="left"/>
        <w:rPr>
          <w:lang w:val="de-CH"/>
        </w:rPr>
      </w:pPr>
    </w:p>
    <w:p w:rsidR="00880414" w:rsidRDefault="00880414" w:rsidP="00880414">
      <w:pPr>
        <w:jc w:val="left"/>
        <w:rPr>
          <w:lang w:val="de-CH"/>
        </w:rPr>
      </w:pPr>
    </w:p>
    <w:p w:rsidR="00880414" w:rsidRDefault="00880414" w:rsidP="00880414">
      <w:pPr>
        <w:jc w:val="left"/>
        <w:rPr>
          <w:lang w:val="de-CH"/>
        </w:rPr>
      </w:pPr>
      <w:r>
        <w:rPr>
          <w:noProof/>
          <w:lang w:val="de-CH" w:eastAsia="de-CH"/>
        </w:rPr>
        <w:drawing>
          <wp:inline distT="0" distB="0" distL="0" distR="0">
            <wp:extent cx="4552950" cy="3412365"/>
            <wp:effectExtent l="19050" t="0" r="0" b="0"/>
            <wp:docPr id="50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srcRect/>
                    <a:stretch>
                      <a:fillRect/>
                    </a:stretch>
                  </pic:blipFill>
                  <pic:spPr bwMode="auto">
                    <a:xfrm>
                      <a:off x="0" y="0"/>
                      <a:ext cx="4553262" cy="3412599"/>
                    </a:xfrm>
                    <a:prstGeom prst="rect">
                      <a:avLst/>
                    </a:prstGeom>
                    <a:noFill/>
                    <a:ln w="9525">
                      <a:noFill/>
                      <a:miter lim="800000"/>
                      <a:headEnd/>
                      <a:tailEnd/>
                    </a:ln>
                  </pic:spPr>
                </pic:pic>
              </a:graphicData>
            </a:graphic>
          </wp:inline>
        </w:drawing>
      </w:r>
    </w:p>
    <w:p w:rsidR="00880414" w:rsidRDefault="00880414" w:rsidP="00880414">
      <w:pPr>
        <w:jc w:val="left"/>
        <w:rPr>
          <w:lang w:val="de-CH"/>
        </w:rPr>
      </w:pPr>
    </w:p>
    <w:p w:rsidR="00880414" w:rsidRDefault="00880414" w:rsidP="00880414">
      <w:pPr>
        <w:jc w:val="left"/>
        <w:rPr>
          <w:lang w:val="de-CH"/>
        </w:rPr>
      </w:pPr>
    </w:p>
    <w:p w:rsidR="00880414" w:rsidRDefault="00880414" w:rsidP="00880414">
      <w:pPr>
        <w:jc w:val="left"/>
        <w:rPr>
          <w:lang w:val="de-CH"/>
        </w:rPr>
      </w:pPr>
    </w:p>
    <w:p w:rsidR="00880414" w:rsidRDefault="00880414" w:rsidP="00880414">
      <w:pPr>
        <w:jc w:val="left"/>
        <w:rPr>
          <w:lang w:val="de-CH"/>
        </w:rPr>
      </w:pPr>
      <w:r>
        <w:rPr>
          <w:lang w:val="de-CH"/>
        </w:rPr>
        <w:t>Betrachtungen einiger spezieller Elektronenkonfigurationen:</w:t>
      </w:r>
    </w:p>
    <w:p w:rsidR="00880414" w:rsidRDefault="00880414" w:rsidP="00880414">
      <w:pPr>
        <w:jc w:val="left"/>
        <w:rPr>
          <w:lang w:val="de-CH"/>
        </w:rPr>
      </w:pPr>
    </w:p>
    <w:p w:rsidR="00880414" w:rsidRDefault="00880414" w:rsidP="00880414">
      <w:pPr>
        <w:jc w:val="left"/>
        <w:rPr>
          <w:lang w:val="de-CH"/>
        </w:rPr>
      </w:pPr>
    </w:p>
    <w:p w:rsidR="00880414" w:rsidRDefault="00880414" w:rsidP="00880414">
      <w:pPr>
        <w:jc w:val="left"/>
        <w:rPr>
          <w:lang w:val="de-CH"/>
        </w:rPr>
      </w:pPr>
    </w:p>
    <w:p w:rsidR="00880414" w:rsidRDefault="00880414">
      <w:pPr>
        <w:jc w:val="left"/>
        <w:rPr>
          <w:lang w:val="de-CH"/>
        </w:rPr>
      </w:pPr>
    </w:p>
    <w:p w:rsidR="00880414" w:rsidRDefault="00880414">
      <w:pPr>
        <w:jc w:val="left"/>
        <w:rPr>
          <w:lang w:val="de-CH"/>
        </w:rPr>
      </w:pPr>
    </w:p>
    <w:p w:rsidR="00880414" w:rsidRDefault="00880414">
      <w:pPr>
        <w:jc w:val="left"/>
        <w:rPr>
          <w:lang w:val="de-CH"/>
        </w:rPr>
      </w:pPr>
      <w:r>
        <w:rPr>
          <w:lang w:val="de-CH"/>
        </w:rPr>
        <w:br w:type="page"/>
      </w:r>
    </w:p>
    <w:p w:rsidR="00696431" w:rsidRDefault="00696431">
      <w:pPr>
        <w:jc w:val="left"/>
        <w:rPr>
          <w:lang w:val="de-CH"/>
        </w:rPr>
      </w:pPr>
    </w:p>
    <w:p w:rsidR="009774E6" w:rsidRDefault="00E81E4E" w:rsidP="00E81E4E">
      <w:pPr>
        <w:pStyle w:val="2"/>
        <w:rPr>
          <w:lang w:val="de-CH"/>
        </w:rPr>
      </w:pPr>
      <w:r>
        <w:rPr>
          <w:lang w:val="de-CH"/>
        </w:rPr>
        <w:t>Fluoreszenz - Phosporeszenz</w:t>
      </w:r>
    </w:p>
    <w:p w:rsidR="009774E6" w:rsidRDefault="009774E6" w:rsidP="009774E6">
      <w:pPr>
        <w:jc w:val="left"/>
        <w:rPr>
          <w:lang w:val="de-CH"/>
        </w:rPr>
      </w:pPr>
      <w:r w:rsidRPr="009774E6">
        <w:rPr>
          <w:lang w:val="de-CH"/>
        </w:rPr>
        <w:t>Durch elektromagnetische Strahlung verursachte Übergänge sind schwer quantitativ zu</w:t>
      </w:r>
      <w:r w:rsidR="00DA242F">
        <w:rPr>
          <w:lang w:val="de-CH"/>
        </w:rPr>
        <w:t xml:space="preserve"> </w:t>
      </w:r>
      <w:r w:rsidRPr="009774E6">
        <w:rPr>
          <w:lang w:val="de-CH"/>
        </w:rPr>
        <w:t>beschreiben. Das Jablonski-Termschema liefert ein für den Chemiker hinreichend exaktes Bild.</w:t>
      </w:r>
    </w:p>
    <w:p w:rsidR="009774E6" w:rsidRDefault="009774E6">
      <w:pPr>
        <w:jc w:val="left"/>
        <w:rPr>
          <w:lang w:val="de-CH"/>
        </w:rPr>
      </w:pPr>
    </w:p>
    <w:p w:rsidR="00E17731" w:rsidRDefault="00E17731">
      <w:pPr>
        <w:jc w:val="left"/>
        <w:rPr>
          <w:lang w:val="de-CH"/>
        </w:rPr>
      </w:pPr>
      <w:r>
        <w:rPr>
          <w:noProof/>
          <w:lang w:val="de-CH" w:eastAsia="de-CH"/>
        </w:rPr>
        <w:drawing>
          <wp:inline distT="0" distB="0" distL="0" distR="0">
            <wp:extent cx="5760720" cy="3489325"/>
            <wp:effectExtent l="19050" t="0" r="0" b="0"/>
            <wp:docPr id="1817" name="Grafik 1816" descr="jablonsk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blonski.gif"/>
                    <pic:cNvPicPr/>
                  </pic:nvPicPr>
                  <pic:blipFill>
                    <a:blip r:embed="rId142"/>
                    <a:stretch>
                      <a:fillRect/>
                    </a:stretch>
                  </pic:blipFill>
                  <pic:spPr>
                    <a:xfrm>
                      <a:off x="0" y="0"/>
                      <a:ext cx="5760720" cy="3489325"/>
                    </a:xfrm>
                    <a:prstGeom prst="rect">
                      <a:avLst/>
                    </a:prstGeom>
                  </pic:spPr>
                </pic:pic>
              </a:graphicData>
            </a:graphic>
          </wp:inline>
        </w:drawing>
      </w:r>
    </w:p>
    <w:p w:rsidR="00EE1A7C" w:rsidRDefault="00EE1A7C" w:rsidP="00C0698B">
      <w:pPr>
        <w:jc w:val="left"/>
        <w:rPr>
          <w:lang w:val="de-CH"/>
        </w:rPr>
      </w:pPr>
    </w:p>
    <w:p w:rsidR="00C0698B" w:rsidRPr="00C0698B" w:rsidRDefault="00C0698B" w:rsidP="00C0698B">
      <w:pPr>
        <w:jc w:val="left"/>
        <w:rPr>
          <w:lang w:val="de-CH"/>
        </w:rPr>
      </w:pPr>
      <w:r w:rsidRPr="00C0698B">
        <w:rPr>
          <w:lang w:val="de-CH"/>
        </w:rPr>
        <w:t>Absorption von Energie [A]:</w:t>
      </w:r>
    </w:p>
    <w:p w:rsidR="00C0698B" w:rsidRPr="00C0698B" w:rsidRDefault="00C0698B" w:rsidP="00C0698B">
      <w:pPr>
        <w:jc w:val="left"/>
        <w:rPr>
          <w:lang w:val="de-CH"/>
        </w:rPr>
      </w:pPr>
      <w:r w:rsidRPr="00C0698B">
        <w:rPr>
          <w:lang w:val="de-CH"/>
        </w:rPr>
        <w:t>Das Molekül nimmt Strahlungsenergie auf und wechselt vom Grundzustand S</w:t>
      </w:r>
      <w:r w:rsidRPr="00406EA6">
        <w:rPr>
          <w:vertAlign w:val="subscript"/>
          <w:lang w:val="de-CH"/>
        </w:rPr>
        <w:t>0</w:t>
      </w:r>
      <w:r>
        <w:rPr>
          <w:lang w:val="de-CH"/>
        </w:rPr>
        <w:t xml:space="preserve"> </w:t>
      </w:r>
      <w:r w:rsidRPr="00C0698B">
        <w:rPr>
          <w:lang w:val="de-CH"/>
        </w:rPr>
        <w:t>in einen Schwingungszustand des</w:t>
      </w:r>
      <w:r w:rsidR="00EE1A7C">
        <w:rPr>
          <w:lang w:val="de-CH"/>
        </w:rPr>
        <w:t xml:space="preserve"> angeregten Elektronen-Zustands</w:t>
      </w:r>
      <w:r w:rsidRPr="00C0698B">
        <w:rPr>
          <w:lang w:val="de-CH"/>
        </w:rPr>
        <w:t>. Die Abbildung zeigt die Übergänge im Termschema und die entspr</w:t>
      </w:r>
      <w:r w:rsidRPr="00C0698B">
        <w:rPr>
          <w:lang w:val="de-CH"/>
        </w:rPr>
        <w:t>e</w:t>
      </w:r>
      <w:r w:rsidRPr="00C0698B">
        <w:rPr>
          <w:lang w:val="de-CH"/>
        </w:rPr>
        <w:t>chenden</w:t>
      </w:r>
      <w:r w:rsidR="00CE69CE">
        <w:rPr>
          <w:lang w:val="de-CH"/>
        </w:rPr>
        <w:t xml:space="preserve"> </w:t>
      </w:r>
      <w:r w:rsidRPr="00C0698B">
        <w:rPr>
          <w:lang w:val="de-CH"/>
        </w:rPr>
        <w:t>Absorptionsbanden der Spektrenaufzeichnung</w:t>
      </w:r>
      <w:r w:rsidR="00CE69CE">
        <w:rPr>
          <w:lang w:val="de-CH"/>
        </w:rPr>
        <w:t xml:space="preserve"> </w:t>
      </w:r>
      <w:r w:rsidRPr="00C0698B">
        <w:rPr>
          <w:lang w:val="de-CH"/>
        </w:rPr>
        <w:t xml:space="preserve"> (blaue Linien). Die Intensitäten dieses Elektronen-Schwingungsspektrums sind vom</w:t>
      </w:r>
      <w:r w:rsidR="00CE69CE">
        <w:rPr>
          <w:lang w:val="de-CH"/>
        </w:rPr>
        <w:t xml:space="preserve"> </w:t>
      </w:r>
      <w:r w:rsidRPr="00C0698B">
        <w:rPr>
          <w:lang w:val="de-CH"/>
        </w:rPr>
        <w:t>Franck-Condon-Prinzip abhängig.</w:t>
      </w:r>
    </w:p>
    <w:p w:rsidR="00C0698B" w:rsidRPr="00C0698B" w:rsidRDefault="00C0698B" w:rsidP="00C0698B">
      <w:pPr>
        <w:jc w:val="left"/>
        <w:rPr>
          <w:lang w:val="de-CH"/>
        </w:rPr>
      </w:pPr>
    </w:p>
    <w:p w:rsidR="00C0698B" w:rsidRPr="00C0698B" w:rsidRDefault="00C0698B" w:rsidP="00C0698B">
      <w:pPr>
        <w:jc w:val="left"/>
        <w:rPr>
          <w:lang w:val="de-CH"/>
        </w:rPr>
      </w:pPr>
      <w:r w:rsidRPr="00C0698B">
        <w:rPr>
          <w:lang w:val="de-CH"/>
        </w:rPr>
        <w:t xml:space="preserve">Emission von Energie, </w:t>
      </w:r>
      <w:r w:rsidRPr="00A22E92">
        <w:rPr>
          <w:b/>
          <w:lang w:val="de-CH"/>
        </w:rPr>
        <w:t>Fluoreszenz</w:t>
      </w:r>
      <w:r w:rsidRPr="00C0698B">
        <w:rPr>
          <w:lang w:val="de-CH"/>
        </w:rPr>
        <w:t xml:space="preserve"> [F]:</w:t>
      </w:r>
    </w:p>
    <w:p w:rsidR="00C0698B" w:rsidRPr="00C0698B" w:rsidRDefault="00C0698B" w:rsidP="00C0698B">
      <w:pPr>
        <w:jc w:val="left"/>
        <w:rPr>
          <w:lang w:val="de-CH"/>
        </w:rPr>
      </w:pPr>
      <w:r w:rsidRPr="00C0698B">
        <w:rPr>
          <w:lang w:val="de-CH"/>
        </w:rPr>
        <w:t>Das angeregte Molekül im Zustand S</w:t>
      </w:r>
      <w:r w:rsidRPr="00B56174">
        <w:rPr>
          <w:vertAlign w:val="subscript"/>
          <w:lang w:val="de-CH"/>
        </w:rPr>
        <w:t>1</w:t>
      </w:r>
      <w:r w:rsidR="00014DFA">
        <w:rPr>
          <w:lang w:val="de-CH"/>
        </w:rPr>
        <w:t xml:space="preserve"> </w:t>
      </w:r>
      <w:r w:rsidRPr="00C0698B">
        <w:rPr>
          <w:lang w:val="de-CH"/>
        </w:rPr>
        <w:t>kann nun Schwingungsenergie an seine Umgebung strahlungslos abg</w:t>
      </w:r>
      <w:r w:rsidRPr="00C0698B">
        <w:rPr>
          <w:lang w:val="de-CH"/>
        </w:rPr>
        <w:t>e</w:t>
      </w:r>
      <w:r w:rsidRPr="00C0698B">
        <w:rPr>
          <w:lang w:val="de-CH"/>
        </w:rPr>
        <w:t>ben, bis es</w:t>
      </w:r>
      <w:r w:rsidR="00014DFA">
        <w:rPr>
          <w:lang w:val="de-CH"/>
        </w:rPr>
        <w:t xml:space="preserve"> </w:t>
      </w:r>
      <w:r w:rsidRPr="00C0698B">
        <w:rPr>
          <w:lang w:val="de-CH"/>
        </w:rPr>
        <w:t>den Schwingungsgrundzustand des angeregten Moleküls erreicht (thermische</w:t>
      </w:r>
      <w:r w:rsidR="00014DFA">
        <w:rPr>
          <w:lang w:val="de-CH"/>
        </w:rPr>
        <w:t xml:space="preserve"> </w:t>
      </w:r>
      <w:r w:rsidRPr="00C0698B">
        <w:rPr>
          <w:lang w:val="de-CH"/>
        </w:rPr>
        <w:t>Äquilibrierung / thermal equilibration [te]). Unter Emission von Strahlung wechselt</w:t>
      </w:r>
      <w:r w:rsidR="00014DFA">
        <w:rPr>
          <w:lang w:val="de-CH"/>
        </w:rPr>
        <w:t xml:space="preserve"> </w:t>
      </w:r>
      <w:r w:rsidRPr="00C0698B">
        <w:rPr>
          <w:lang w:val="de-CH"/>
        </w:rPr>
        <w:t>das Molekül in einen Schwingungszustand des Elektronen-Grundzustandes S</w:t>
      </w:r>
      <w:r w:rsidRPr="00B56174">
        <w:rPr>
          <w:vertAlign w:val="subscript"/>
          <w:lang w:val="de-CH"/>
        </w:rPr>
        <w:t>0</w:t>
      </w:r>
      <w:r w:rsidRPr="00C0698B">
        <w:rPr>
          <w:lang w:val="de-CH"/>
        </w:rPr>
        <w:t xml:space="preserve">. Dieser Vorgang wird </w:t>
      </w:r>
      <w:r w:rsidRPr="00A22E92">
        <w:rPr>
          <w:b/>
          <w:lang w:val="de-CH"/>
        </w:rPr>
        <w:t>Fluoreszenz</w:t>
      </w:r>
      <w:r w:rsidR="00B56174">
        <w:rPr>
          <w:lang w:val="de-CH"/>
        </w:rPr>
        <w:t xml:space="preserve"> </w:t>
      </w:r>
      <w:r w:rsidRPr="00C0698B">
        <w:rPr>
          <w:lang w:val="de-CH"/>
        </w:rPr>
        <w:t>genannt. Die den Übergängen im Termschema entsprechenden Banden sind im</w:t>
      </w:r>
      <w:r w:rsidR="00B56174">
        <w:rPr>
          <w:lang w:val="de-CH"/>
        </w:rPr>
        <w:t xml:space="preserve"> </w:t>
      </w:r>
      <w:r w:rsidRPr="00C0698B">
        <w:rPr>
          <w:lang w:val="de-CH"/>
        </w:rPr>
        <w:t>Fluoreszenz-Spektrum angegeben (grüne Linien).</w:t>
      </w:r>
    </w:p>
    <w:p w:rsidR="00C0698B" w:rsidRPr="00C0698B" w:rsidRDefault="00C0698B" w:rsidP="00C0698B">
      <w:pPr>
        <w:jc w:val="left"/>
        <w:rPr>
          <w:lang w:val="de-CH"/>
        </w:rPr>
      </w:pPr>
    </w:p>
    <w:p w:rsidR="00C0698B" w:rsidRPr="00C0698B" w:rsidRDefault="00C0698B" w:rsidP="00C0698B">
      <w:pPr>
        <w:jc w:val="left"/>
        <w:rPr>
          <w:lang w:val="de-CH"/>
        </w:rPr>
      </w:pPr>
      <w:r w:rsidRPr="00C0698B">
        <w:rPr>
          <w:lang w:val="de-CH"/>
        </w:rPr>
        <w:t>Strahlungslose Abgabe von Energie [te]:</w:t>
      </w:r>
    </w:p>
    <w:p w:rsidR="00C0698B" w:rsidRPr="00C0698B" w:rsidRDefault="00C0698B" w:rsidP="00C0698B">
      <w:pPr>
        <w:jc w:val="left"/>
        <w:rPr>
          <w:lang w:val="de-CH"/>
        </w:rPr>
      </w:pPr>
      <w:r w:rsidRPr="00C0698B">
        <w:rPr>
          <w:lang w:val="de-CH"/>
        </w:rPr>
        <w:t>Statt durch Fluoreszenz kann das Molekül seine Energie auch strahlungslos</w:t>
      </w:r>
      <w:r w:rsidR="005538ED">
        <w:rPr>
          <w:lang w:val="de-CH"/>
        </w:rPr>
        <w:t xml:space="preserve"> </w:t>
      </w:r>
      <w:r w:rsidRPr="00C0698B">
        <w:rPr>
          <w:lang w:val="de-CH"/>
        </w:rPr>
        <w:t>abgeben. Das Molekül wechselt zunächst vom untersten Schwingungszustand des</w:t>
      </w:r>
      <w:r w:rsidR="005538ED">
        <w:rPr>
          <w:lang w:val="de-CH"/>
        </w:rPr>
        <w:t xml:space="preserve"> </w:t>
      </w:r>
      <w:r w:rsidRPr="00C0698B">
        <w:rPr>
          <w:lang w:val="de-CH"/>
        </w:rPr>
        <w:t>angeregten Elektronenzustands S</w:t>
      </w:r>
      <w:r w:rsidRPr="00A22E92">
        <w:rPr>
          <w:vertAlign w:val="subscript"/>
          <w:lang w:val="de-CH"/>
        </w:rPr>
        <w:t>1</w:t>
      </w:r>
      <w:r w:rsidR="00BB014D">
        <w:rPr>
          <w:lang w:val="de-CH"/>
        </w:rPr>
        <w:t xml:space="preserve"> </w:t>
      </w:r>
      <w:r w:rsidRPr="00C0698B">
        <w:rPr>
          <w:lang w:val="de-CH"/>
        </w:rPr>
        <w:t>in einen höheren Schwingungszustand des Grundzustands S</w:t>
      </w:r>
      <w:r w:rsidRPr="00A22E92">
        <w:rPr>
          <w:vertAlign w:val="subscript"/>
          <w:lang w:val="de-CH"/>
        </w:rPr>
        <w:t>0</w:t>
      </w:r>
      <w:r w:rsidRPr="00C0698B">
        <w:rPr>
          <w:lang w:val="de-CH"/>
        </w:rPr>
        <w:t xml:space="preserve"> (innere Umwandlung / internal conversion [ic]). Energie wird dann</w:t>
      </w:r>
      <w:r w:rsidR="005538ED">
        <w:rPr>
          <w:lang w:val="de-CH"/>
        </w:rPr>
        <w:t xml:space="preserve"> </w:t>
      </w:r>
      <w:r w:rsidRPr="00C0698B">
        <w:rPr>
          <w:lang w:val="de-CH"/>
        </w:rPr>
        <w:t>portionsweise als Wärme abgegeben bis das unterste Niveau der Schwingung des</w:t>
      </w:r>
      <w:r w:rsidR="005538ED">
        <w:rPr>
          <w:lang w:val="de-CH"/>
        </w:rPr>
        <w:t xml:space="preserve"> </w:t>
      </w:r>
      <w:r w:rsidRPr="00C0698B">
        <w:rPr>
          <w:lang w:val="de-CH"/>
        </w:rPr>
        <w:t>Elektronen-Grundzustands S</w:t>
      </w:r>
      <w:r w:rsidRPr="00BB014D">
        <w:rPr>
          <w:vertAlign w:val="subscript"/>
          <w:lang w:val="de-CH"/>
        </w:rPr>
        <w:t>0</w:t>
      </w:r>
      <w:r w:rsidR="00BB014D">
        <w:rPr>
          <w:lang w:val="de-CH"/>
        </w:rPr>
        <w:t xml:space="preserve"> </w:t>
      </w:r>
      <w:r w:rsidRPr="00C0698B">
        <w:rPr>
          <w:lang w:val="de-CH"/>
        </w:rPr>
        <w:t>erreicht ist (thermische Äquilibrierung / thermal equilibration [te]).</w:t>
      </w:r>
    </w:p>
    <w:p w:rsidR="00C0698B" w:rsidRPr="00C0698B" w:rsidRDefault="00C0698B" w:rsidP="00C0698B">
      <w:pPr>
        <w:jc w:val="left"/>
        <w:rPr>
          <w:lang w:val="de-CH"/>
        </w:rPr>
      </w:pPr>
    </w:p>
    <w:p w:rsidR="00C0698B" w:rsidRPr="00C0698B" w:rsidRDefault="00C0698B" w:rsidP="00C0698B">
      <w:pPr>
        <w:jc w:val="left"/>
        <w:rPr>
          <w:lang w:val="de-CH"/>
        </w:rPr>
      </w:pPr>
      <w:r w:rsidRPr="00C0698B">
        <w:rPr>
          <w:lang w:val="de-CH"/>
        </w:rPr>
        <w:t>Emission von Energie, Phosphoreszenz [P]:</w:t>
      </w:r>
    </w:p>
    <w:p w:rsidR="00E17731" w:rsidRDefault="00C0698B" w:rsidP="00C0698B">
      <w:pPr>
        <w:jc w:val="left"/>
        <w:rPr>
          <w:lang w:val="de-CH"/>
        </w:rPr>
      </w:pPr>
      <w:r w:rsidRPr="00C0698B">
        <w:rPr>
          <w:lang w:val="de-CH"/>
        </w:rPr>
        <w:t>Das Molekül kann unter Spinumkehr in</w:t>
      </w:r>
      <w:r w:rsidR="00A22E92">
        <w:rPr>
          <w:lang w:val="de-CH"/>
        </w:rPr>
        <w:t xml:space="preserve"> </w:t>
      </w:r>
      <w:r w:rsidRPr="00C0698B">
        <w:rPr>
          <w:lang w:val="de-CH"/>
        </w:rPr>
        <w:t>den Triplett-Zustand T</w:t>
      </w:r>
      <w:r w:rsidRPr="00A22E92">
        <w:rPr>
          <w:vertAlign w:val="subscript"/>
          <w:lang w:val="de-CH"/>
        </w:rPr>
        <w:t>1</w:t>
      </w:r>
      <w:r w:rsidR="00A22E92">
        <w:rPr>
          <w:lang w:val="de-CH"/>
        </w:rPr>
        <w:t xml:space="preserve"> </w:t>
      </w:r>
      <w:r w:rsidRPr="00C0698B">
        <w:rPr>
          <w:lang w:val="de-CH"/>
        </w:rPr>
        <w:t>wechseln (Interkombination / intersystem crossing [isc]). Unter</w:t>
      </w:r>
      <w:r w:rsidR="00A22E92">
        <w:rPr>
          <w:lang w:val="de-CH"/>
        </w:rPr>
        <w:t xml:space="preserve"> </w:t>
      </w:r>
      <w:r w:rsidRPr="00C0698B">
        <w:rPr>
          <w:lang w:val="de-CH"/>
        </w:rPr>
        <w:t>strahlungsloser Abgabe von Energie wird der unterste Schwingungszustand des</w:t>
      </w:r>
      <w:r w:rsidR="007B5CA5">
        <w:rPr>
          <w:lang w:val="de-CH"/>
        </w:rPr>
        <w:t xml:space="preserve"> </w:t>
      </w:r>
      <w:r w:rsidRPr="00C0698B">
        <w:rPr>
          <w:lang w:val="de-CH"/>
        </w:rPr>
        <w:t xml:space="preserve">Triplett-Zustands erreicht, wobei </w:t>
      </w:r>
      <w:r w:rsidRPr="00855119">
        <w:rPr>
          <w:b/>
          <w:lang w:val="de-CH"/>
        </w:rPr>
        <w:t>Phosphoreszenz</w:t>
      </w:r>
      <w:r w:rsidRPr="00C0698B">
        <w:rPr>
          <w:lang w:val="de-CH"/>
        </w:rPr>
        <w:t>-Strahlung ausgesendet wird und das</w:t>
      </w:r>
      <w:r w:rsidR="007B5CA5">
        <w:rPr>
          <w:lang w:val="de-CH"/>
        </w:rPr>
        <w:t xml:space="preserve"> </w:t>
      </w:r>
      <w:r w:rsidRPr="00C0698B">
        <w:rPr>
          <w:lang w:val="de-CH"/>
        </w:rPr>
        <w:t>Molekül in einen Schwingungszustand des Elektronen-Grundzustands S</w:t>
      </w:r>
      <w:r w:rsidRPr="00855119">
        <w:rPr>
          <w:vertAlign w:val="subscript"/>
          <w:lang w:val="de-CH"/>
        </w:rPr>
        <w:t>0</w:t>
      </w:r>
      <w:r w:rsidR="00A22E92">
        <w:rPr>
          <w:lang w:val="de-CH"/>
        </w:rPr>
        <w:t xml:space="preserve"> </w:t>
      </w:r>
      <w:r w:rsidRPr="00C0698B">
        <w:rPr>
          <w:lang w:val="de-CH"/>
        </w:rPr>
        <w:t>wechselt.</w:t>
      </w:r>
    </w:p>
    <w:p w:rsidR="00E17731" w:rsidRDefault="00E17731">
      <w:pPr>
        <w:jc w:val="left"/>
        <w:rPr>
          <w:lang w:val="de-CH"/>
        </w:rPr>
      </w:pPr>
    </w:p>
    <w:p w:rsidR="00E17731" w:rsidRDefault="00E17731">
      <w:pPr>
        <w:jc w:val="left"/>
        <w:rPr>
          <w:lang w:val="de-CH"/>
        </w:rPr>
      </w:pPr>
    </w:p>
    <w:p w:rsidR="00E17731" w:rsidRDefault="00E17731">
      <w:pPr>
        <w:jc w:val="left"/>
        <w:rPr>
          <w:lang w:val="de-CH"/>
        </w:rPr>
      </w:pPr>
    </w:p>
    <w:p w:rsidR="00696431" w:rsidRDefault="00696431">
      <w:pPr>
        <w:jc w:val="left"/>
        <w:rPr>
          <w:lang w:val="de-CH"/>
        </w:rPr>
      </w:pPr>
      <w:r>
        <w:rPr>
          <w:lang w:val="de-CH"/>
        </w:rPr>
        <w:br w:type="page"/>
      </w:r>
    </w:p>
    <w:p w:rsidR="00696431" w:rsidRDefault="00696431">
      <w:pPr>
        <w:jc w:val="left"/>
        <w:rPr>
          <w:lang w:val="de-CH"/>
        </w:rPr>
      </w:pPr>
    </w:p>
    <w:p w:rsidR="00D82D58" w:rsidRDefault="00D82D58" w:rsidP="00CD38BA">
      <w:pPr>
        <w:pStyle w:val="2"/>
        <w:rPr>
          <w:lang w:val="de-CH"/>
        </w:rPr>
      </w:pPr>
      <w:r>
        <w:rPr>
          <w:lang w:val="de-CH"/>
        </w:rPr>
        <w:t>Wichtige Konzepte</w:t>
      </w:r>
    </w:p>
    <w:p w:rsidR="00D82D58" w:rsidRDefault="00D82D58">
      <w:pPr>
        <w:jc w:val="left"/>
        <w:rPr>
          <w:lang w:val="de-CH"/>
        </w:rPr>
      </w:pPr>
    </w:p>
    <w:p w:rsidR="00D82D58" w:rsidRDefault="00D82D58" w:rsidP="00FA21EC">
      <w:pPr>
        <w:rPr>
          <w:lang w:val="de-CH"/>
        </w:rPr>
      </w:pPr>
      <w:r w:rsidRPr="00D82D58">
        <w:rPr>
          <w:lang w:val="de-CH"/>
        </w:rPr>
        <w:t>Die Bewegung der Elektronen um den Kern l</w:t>
      </w:r>
      <w:r>
        <w:rPr>
          <w:lang w:val="de-CH"/>
        </w:rPr>
        <w:t>ä</w:t>
      </w:r>
      <w:r w:rsidR="00FA21EC">
        <w:rPr>
          <w:lang w:val="de-CH"/>
        </w:rPr>
        <w:t>ss</w:t>
      </w:r>
      <w:r w:rsidRPr="00D82D58">
        <w:rPr>
          <w:lang w:val="de-CH"/>
        </w:rPr>
        <w:t>t sich</w:t>
      </w:r>
      <w:r w:rsidR="00AF6B14">
        <w:rPr>
          <w:lang w:val="de-CH"/>
        </w:rPr>
        <w:t xml:space="preserve"> </w:t>
      </w:r>
      <w:r w:rsidRPr="00D82D58">
        <w:rPr>
          <w:lang w:val="de-CH"/>
        </w:rPr>
        <w:t>durch Wellengleichungen beschreiben. Die L</w:t>
      </w:r>
      <w:r>
        <w:rPr>
          <w:lang w:val="de-CH"/>
        </w:rPr>
        <w:t>ö</w:t>
      </w:r>
      <w:r w:rsidRPr="00D82D58">
        <w:rPr>
          <w:lang w:val="de-CH"/>
        </w:rPr>
        <w:t>sungen der</w:t>
      </w:r>
      <w:r w:rsidR="00FA21EC">
        <w:rPr>
          <w:lang w:val="de-CH"/>
        </w:rPr>
        <w:t xml:space="preserve"> </w:t>
      </w:r>
      <w:r w:rsidRPr="00D82D58">
        <w:rPr>
          <w:lang w:val="de-CH"/>
        </w:rPr>
        <w:t>Wellengleichung sind die Wellenfunktionen (Atomorbitale).</w:t>
      </w:r>
      <w:r w:rsidR="00AF6B14">
        <w:rPr>
          <w:lang w:val="de-CH"/>
        </w:rPr>
        <w:t xml:space="preserve"> </w:t>
      </w:r>
      <w:r w:rsidRPr="00D82D58">
        <w:rPr>
          <w:lang w:val="de-CH"/>
        </w:rPr>
        <w:t>Das Quadrat der Wellenfunktion an jedem Punkt des Raumes</w:t>
      </w:r>
      <w:r w:rsidR="00AF6B14">
        <w:rPr>
          <w:lang w:val="de-CH"/>
        </w:rPr>
        <w:t xml:space="preserve"> </w:t>
      </w:r>
      <w:r w:rsidRPr="00D82D58">
        <w:rPr>
          <w:lang w:val="de-CH"/>
        </w:rPr>
        <w:t>ist ein Ma</w:t>
      </w:r>
      <w:r w:rsidR="00FA21EC">
        <w:rPr>
          <w:lang w:val="de-CH"/>
        </w:rPr>
        <w:t>ss</w:t>
      </w:r>
      <w:r w:rsidRPr="00D82D58">
        <w:rPr>
          <w:lang w:val="de-CH"/>
        </w:rPr>
        <w:t xml:space="preserve"> f</w:t>
      </w:r>
      <w:r>
        <w:rPr>
          <w:lang w:val="de-CH"/>
        </w:rPr>
        <w:t>ü</w:t>
      </w:r>
      <w:r w:rsidRPr="00D82D58">
        <w:rPr>
          <w:lang w:val="de-CH"/>
        </w:rPr>
        <w:t>r die Wahrscheinlichkeit, ein Elektron an</w:t>
      </w:r>
      <w:r w:rsidR="00AF6B14">
        <w:rPr>
          <w:lang w:val="de-CH"/>
        </w:rPr>
        <w:t xml:space="preserve"> </w:t>
      </w:r>
      <w:r w:rsidRPr="00D82D58">
        <w:rPr>
          <w:lang w:val="de-CH"/>
        </w:rPr>
        <w:t>diesem Punkt zu finden.</w:t>
      </w:r>
    </w:p>
    <w:p w:rsidR="00AF6B14" w:rsidRDefault="00AF6B14" w:rsidP="00FA21EC">
      <w:pPr>
        <w:rPr>
          <w:lang w:val="de-CH"/>
        </w:rPr>
      </w:pPr>
    </w:p>
    <w:p w:rsidR="00467880" w:rsidRPr="00D82D58" w:rsidRDefault="00467880" w:rsidP="00FA21EC">
      <w:pPr>
        <w:rPr>
          <w:lang w:val="de-CH"/>
        </w:rPr>
      </w:pPr>
    </w:p>
    <w:p w:rsidR="00D82D58" w:rsidRDefault="00D82D58" w:rsidP="00FA21EC">
      <w:pPr>
        <w:rPr>
          <w:lang w:val="de-CH"/>
        </w:rPr>
      </w:pPr>
      <w:r w:rsidRPr="00D82D58">
        <w:rPr>
          <w:lang w:val="de-CH"/>
        </w:rPr>
        <w:t>s-Orbitale haben eine kugelsymmetrische Gestalt, p-Orbitale sehen wie zwei sich ber</w:t>
      </w:r>
      <w:r>
        <w:rPr>
          <w:lang w:val="de-CH"/>
        </w:rPr>
        <w:t>ü</w:t>
      </w:r>
      <w:r w:rsidRPr="00D82D58">
        <w:rPr>
          <w:lang w:val="de-CH"/>
        </w:rPr>
        <w:t>hrende Kugeln oder wie</w:t>
      </w:r>
      <w:r w:rsidR="00602D15">
        <w:rPr>
          <w:lang w:val="de-CH"/>
        </w:rPr>
        <w:t xml:space="preserve"> </w:t>
      </w:r>
      <w:r w:rsidRPr="00D82D58">
        <w:rPr>
          <w:lang w:val="de-CH"/>
        </w:rPr>
        <w:t>eine „r</w:t>
      </w:r>
      <w:r>
        <w:rPr>
          <w:lang w:val="de-CH"/>
        </w:rPr>
        <w:t>ä</w:t>
      </w:r>
      <w:r w:rsidRPr="00D82D58">
        <w:rPr>
          <w:lang w:val="de-CH"/>
        </w:rPr>
        <w:t>umliche Acht“ aus. Das Vorzeichen der Orbitale</w:t>
      </w:r>
      <w:r w:rsidR="00AF6B14">
        <w:rPr>
          <w:lang w:val="de-CH"/>
        </w:rPr>
        <w:t xml:space="preserve"> </w:t>
      </w:r>
      <w:r w:rsidRPr="00D82D58">
        <w:rPr>
          <w:lang w:val="de-CH"/>
        </w:rPr>
        <w:t>an einem Punkt des Raumes kann positiv, negativ oder</w:t>
      </w:r>
      <w:r w:rsidR="00AF6B14">
        <w:rPr>
          <w:lang w:val="de-CH"/>
        </w:rPr>
        <w:t xml:space="preserve"> </w:t>
      </w:r>
      <w:r w:rsidRPr="00D82D58">
        <w:rPr>
          <w:lang w:val="de-CH"/>
        </w:rPr>
        <w:t>null sein (Knotenebene). Mit der Zunahme der Energie</w:t>
      </w:r>
      <w:r w:rsidR="00AF6B14">
        <w:rPr>
          <w:lang w:val="de-CH"/>
        </w:rPr>
        <w:t xml:space="preserve"> </w:t>
      </w:r>
      <w:r w:rsidRPr="00D82D58">
        <w:rPr>
          <w:lang w:val="de-CH"/>
        </w:rPr>
        <w:t>des Orbitals steigt auch die Anzahl der Knote</w:t>
      </w:r>
      <w:r w:rsidRPr="00D82D58">
        <w:rPr>
          <w:lang w:val="de-CH"/>
        </w:rPr>
        <w:t>n</w:t>
      </w:r>
      <w:r w:rsidRPr="00D82D58">
        <w:rPr>
          <w:lang w:val="de-CH"/>
        </w:rPr>
        <w:t>ebenen an.</w:t>
      </w:r>
      <w:r w:rsidR="00AF6B14">
        <w:rPr>
          <w:lang w:val="de-CH"/>
        </w:rPr>
        <w:t xml:space="preserve"> </w:t>
      </w:r>
      <w:r w:rsidRPr="00D82D58">
        <w:rPr>
          <w:lang w:val="de-CH"/>
        </w:rPr>
        <w:t>Jedes Orbital kann maximal von zwei Elektronen mit entgegengesetztem</w:t>
      </w:r>
      <w:r w:rsidR="00AF6B14">
        <w:rPr>
          <w:lang w:val="de-CH"/>
        </w:rPr>
        <w:t xml:space="preserve"> </w:t>
      </w:r>
      <w:r w:rsidRPr="00D82D58">
        <w:rPr>
          <w:lang w:val="de-CH"/>
        </w:rPr>
        <w:t>Spin besetzt werden (Pauli-Prinzip, Hundsche</w:t>
      </w:r>
      <w:r w:rsidR="00AF6B14">
        <w:rPr>
          <w:lang w:val="de-CH"/>
        </w:rPr>
        <w:t xml:space="preserve"> </w:t>
      </w:r>
      <w:r w:rsidRPr="00D82D58">
        <w:rPr>
          <w:lang w:val="de-CH"/>
        </w:rPr>
        <w:t>Regel).</w:t>
      </w:r>
    </w:p>
    <w:p w:rsidR="00AF6B14" w:rsidRDefault="00AF6B14" w:rsidP="00FA21EC">
      <w:pPr>
        <w:rPr>
          <w:lang w:val="de-CH"/>
        </w:rPr>
      </w:pPr>
    </w:p>
    <w:p w:rsidR="00467880" w:rsidRPr="00D82D58" w:rsidRDefault="00467880" w:rsidP="00FA21EC">
      <w:pPr>
        <w:rPr>
          <w:lang w:val="de-CH"/>
        </w:rPr>
      </w:pPr>
    </w:p>
    <w:p w:rsidR="003B4305" w:rsidRDefault="00D82D58" w:rsidP="00FA21EC">
      <w:pPr>
        <w:rPr>
          <w:lang w:val="de-CH"/>
        </w:rPr>
      </w:pPr>
      <w:r w:rsidRPr="00D82D58">
        <w:rPr>
          <w:lang w:val="de-CH"/>
        </w:rPr>
        <w:t>Den Vorgang des Auff</w:t>
      </w:r>
      <w:r>
        <w:rPr>
          <w:lang w:val="de-CH"/>
        </w:rPr>
        <w:t>ü</w:t>
      </w:r>
      <w:r w:rsidRPr="00D82D58">
        <w:rPr>
          <w:lang w:val="de-CH"/>
        </w:rPr>
        <w:t>llens von einem Orbital nach</w:t>
      </w:r>
      <w:r w:rsidR="00AF6B14">
        <w:rPr>
          <w:lang w:val="de-CH"/>
        </w:rPr>
        <w:t xml:space="preserve"> </w:t>
      </w:r>
      <w:r w:rsidRPr="00D82D58">
        <w:rPr>
          <w:lang w:val="de-CH"/>
        </w:rPr>
        <w:t>dem anderen mit Elektronen bezeichnet man als Au</w:t>
      </w:r>
      <w:r w:rsidRPr="00D82D58">
        <w:rPr>
          <w:lang w:val="de-CH"/>
        </w:rPr>
        <w:t>f</w:t>
      </w:r>
      <w:r w:rsidRPr="00D82D58">
        <w:rPr>
          <w:lang w:val="de-CH"/>
        </w:rPr>
        <w:t>bauprinzip.</w:t>
      </w:r>
      <w:r w:rsidR="00AF6B14">
        <w:rPr>
          <w:lang w:val="de-CH"/>
        </w:rPr>
        <w:t xml:space="preserve"> </w:t>
      </w:r>
    </w:p>
    <w:p w:rsidR="003B4305" w:rsidRDefault="003B4305" w:rsidP="00FA21EC">
      <w:pPr>
        <w:rPr>
          <w:lang w:val="de-CH"/>
        </w:rPr>
      </w:pPr>
    </w:p>
    <w:p w:rsidR="00467880" w:rsidRDefault="00467880" w:rsidP="00FA21EC">
      <w:pPr>
        <w:rPr>
          <w:lang w:val="de-CH"/>
        </w:rPr>
      </w:pPr>
    </w:p>
    <w:p w:rsidR="00D82D58" w:rsidRPr="00D82D58" w:rsidRDefault="00D82D58" w:rsidP="00FA21EC">
      <w:pPr>
        <w:rPr>
          <w:lang w:val="de-CH"/>
        </w:rPr>
      </w:pPr>
      <w:r w:rsidRPr="00D82D58">
        <w:rPr>
          <w:lang w:val="de-CH"/>
        </w:rPr>
        <w:t xml:space="preserve">Bei der </w:t>
      </w:r>
      <w:r>
        <w:rPr>
          <w:lang w:val="de-CH"/>
        </w:rPr>
        <w:t>Ü</w:t>
      </w:r>
      <w:r w:rsidRPr="00D82D58">
        <w:rPr>
          <w:lang w:val="de-CH"/>
        </w:rPr>
        <w:t>berlappung von zwei Atomorbitalen entsteht</w:t>
      </w:r>
      <w:r w:rsidR="00AF6B14">
        <w:rPr>
          <w:lang w:val="de-CH"/>
        </w:rPr>
        <w:t xml:space="preserve"> </w:t>
      </w:r>
      <w:r w:rsidRPr="00D82D58">
        <w:rPr>
          <w:lang w:val="de-CH"/>
        </w:rPr>
        <w:t>ein Molek</w:t>
      </w:r>
      <w:r>
        <w:rPr>
          <w:lang w:val="de-CH"/>
        </w:rPr>
        <w:t>ü</w:t>
      </w:r>
      <w:r w:rsidRPr="00D82D58">
        <w:rPr>
          <w:lang w:val="de-CH"/>
        </w:rPr>
        <w:t>lorbital. Hat die Wellenfunktion der mi</w:t>
      </w:r>
      <w:r w:rsidRPr="00D82D58">
        <w:rPr>
          <w:lang w:val="de-CH"/>
        </w:rPr>
        <w:t>t</w:t>
      </w:r>
      <w:r w:rsidRPr="00D82D58">
        <w:rPr>
          <w:lang w:val="de-CH"/>
        </w:rPr>
        <w:t>einander</w:t>
      </w:r>
      <w:r w:rsidR="00AF6B14">
        <w:rPr>
          <w:lang w:val="de-CH"/>
        </w:rPr>
        <w:t xml:space="preserve"> </w:t>
      </w:r>
      <w:r>
        <w:rPr>
          <w:lang w:val="de-CH"/>
        </w:rPr>
        <w:t>ü</w:t>
      </w:r>
      <w:r w:rsidRPr="00D82D58">
        <w:rPr>
          <w:lang w:val="de-CH"/>
        </w:rPr>
        <w:t>berlappenden Orbitale dasselbe Vorzeichen, entsteht</w:t>
      </w:r>
      <w:r w:rsidR="00AF6B14">
        <w:rPr>
          <w:lang w:val="de-CH"/>
        </w:rPr>
        <w:t xml:space="preserve"> </w:t>
      </w:r>
      <w:r w:rsidRPr="00D82D58">
        <w:rPr>
          <w:lang w:val="de-CH"/>
        </w:rPr>
        <w:t>ein bindendes Orbital mit niedrigerer Energie. Bei entgegengesetztem</w:t>
      </w:r>
      <w:r w:rsidR="00AF6B14">
        <w:rPr>
          <w:lang w:val="de-CH"/>
        </w:rPr>
        <w:t xml:space="preserve"> </w:t>
      </w:r>
      <w:r w:rsidRPr="00D82D58">
        <w:rPr>
          <w:lang w:val="de-CH"/>
        </w:rPr>
        <w:t>Vorzeichen der Wellenfunktion bildet sich</w:t>
      </w:r>
      <w:r w:rsidR="00AF6B14">
        <w:rPr>
          <w:lang w:val="de-CH"/>
        </w:rPr>
        <w:t xml:space="preserve"> </w:t>
      </w:r>
      <w:r w:rsidRPr="00D82D58">
        <w:rPr>
          <w:lang w:val="de-CH"/>
        </w:rPr>
        <w:t>ein antibindendes Molek</w:t>
      </w:r>
      <w:r>
        <w:rPr>
          <w:lang w:val="de-CH"/>
        </w:rPr>
        <w:t>ü</w:t>
      </w:r>
      <w:r w:rsidRPr="00D82D58">
        <w:rPr>
          <w:lang w:val="de-CH"/>
        </w:rPr>
        <w:t>lo</w:t>
      </w:r>
      <w:r w:rsidRPr="00D82D58">
        <w:rPr>
          <w:lang w:val="de-CH"/>
        </w:rPr>
        <w:t>r</w:t>
      </w:r>
      <w:r w:rsidRPr="00D82D58">
        <w:rPr>
          <w:lang w:val="de-CH"/>
        </w:rPr>
        <w:t>bital mit h</w:t>
      </w:r>
      <w:r>
        <w:rPr>
          <w:lang w:val="de-CH"/>
        </w:rPr>
        <w:t>ö</w:t>
      </w:r>
      <w:r w:rsidRPr="00D82D58">
        <w:rPr>
          <w:lang w:val="de-CH"/>
        </w:rPr>
        <w:t>herer Energie,</w:t>
      </w:r>
      <w:r w:rsidR="00AF6B14">
        <w:rPr>
          <w:lang w:val="de-CH"/>
        </w:rPr>
        <w:t xml:space="preserve"> </w:t>
      </w:r>
      <w:r w:rsidRPr="00D82D58">
        <w:rPr>
          <w:lang w:val="de-CH"/>
        </w:rPr>
        <w:t>das eine zus</w:t>
      </w:r>
      <w:r>
        <w:rPr>
          <w:lang w:val="de-CH"/>
        </w:rPr>
        <w:t>ä</w:t>
      </w:r>
      <w:r w:rsidRPr="00D82D58">
        <w:rPr>
          <w:lang w:val="de-CH"/>
        </w:rPr>
        <w:t>tzliche Knotenebene zwischen den Kernen besitzt.</w:t>
      </w:r>
      <w:r w:rsidR="00AF6B14">
        <w:rPr>
          <w:lang w:val="de-CH"/>
        </w:rPr>
        <w:t xml:space="preserve"> </w:t>
      </w:r>
      <w:r w:rsidRPr="00D82D58">
        <w:rPr>
          <w:lang w:val="de-CH"/>
        </w:rPr>
        <w:t>Die Anzahl der Molek</w:t>
      </w:r>
      <w:r>
        <w:rPr>
          <w:lang w:val="de-CH"/>
        </w:rPr>
        <w:t>ü</w:t>
      </w:r>
      <w:r w:rsidRPr="00D82D58">
        <w:rPr>
          <w:lang w:val="de-CH"/>
        </w:rPr>
        <w:t>lorbitale ist gleich der Zahl der</w:t>
      </w:r>
      <w:r w:rsidR="00AF6B14">
        <w:rPr>
          <w:lang w:val="de-CH"/>
        </w:rPr>
        <w:t xml:space="preserve"> </w:t>
      </w:r>
      <w:r w:rsidRPr="00D82D58">
        <w:rPr>
          <w:lang w:val="de-CH"/>
        </w:rPr>
        <w:t>Atomorbitale, aus denen sie entstanden sind.</w:t>
      </w:r>
      <w:r w:rsidR="00AF6B14">
        <w:rPr>
          <w:lang w:val="de-CH"/>
        </w:rPr>
        <w:t xml:space="preserve"> </w:t>
      </w:r>
    </w:p>
    <w:p w:rsidR="003B4305" w:rsidRDefault="003B4305" w:rsidP="00FA21EC">
      <w:pPr>
        <w:rPr>
          <w:lang w:val="de-CH"/>
        </w:rPr>
      </w:pPr>
    </w:p>
    <w:p w:rsidR="00467880" w:rsidRDefault="00467880" w:rsidP="00FA21EC">
      <w:pPr>
        <w:rPr>
          <w:lang w:val="de-CH"/>
        </w:rPr>
      </w:pPr>
    </w:p>
    <w:p w:rsidR="00D82D58" w:rsidRDefault="00D82D58" w:rsidP="00FA21EC">
      <w:pPr>
        <w:rPr>
          <w:lang w:val="de-CH"/>
        </w:rPr>
      </w:pPr>
      <w:r w:rsidRPr="00D82D58">
        <w:rPr>
          <w:lang w:val="de-CH"/>
        </w:rPr>
        <w:t>Bindungen, bei denen das Maximum der Elektronendichte</w:t>
      </w:r>
      <w:r w:rsidR="00AF6B14">
        <w:rPr>
          <w:lang w:val="de-CH"/>
        </w:rPr>
        <w:t xml:space="preserve"> </w:t>
      </w:r>
      <w:r w:rsidRPr="00D82D58">
        <w:rPr>
          <w:lang w:val="de-CH"/>
        </w:rPr>
        <w:t>auf der Kernverbindungsachse liegt, bezeichnet man</w:t>
      </w:r>
      <w:r w:rsidR="00AF6B14">
        <w:rPr>
          <w:lang w:val="de-CH"/>
        </w:rPr>
        <w:t xml:space="preserve"> </w:t>
      </w:r>
      <w:r w:rsidRPr="00D82D58">
        <w:rPr>
          <w:lang w:val="de-CH"/>
        </w:rPr>
        <w:t xml:space="preserve">als </w:t>
      </w:r>
      <w:r w:rsidR="00602D15">
        <w:rPr>
          <w:lang w:val="de-CH"/>
        </w:rPr>
        <w:sym w:font="Symbol" w:char="F073"/>
      </w:r>
      <w:r w:rsidRPr="00D82D58">
        <w:rPr>
          <w:lang w:val="de-CH"/>
        </w:rPr>
        <w:t>-Bindungen; Bindungen, bei denen sich die Elektronendichte</w:t>
      </w:r>
      <w:r w:rsidR="00AF6B14">
        <w:rPr>
          <w:lang w:val="de-CH"/>
        </w:rPr>
        <w:t xml:space="preserve"> </w:t>
      </w:r>
      <w:r w:rsidRPr="00D82D58">
        <w:rPr>
          <w:lang w:val="de-CH"/>
        </w:rPr>
        <w:t>ober- und unterhalb der Kernverbi</w:t>
      </w:r>
      <w:r w:rsidRPr="00D82D58">
        <w:rPr>
          <w:lang w:val="de-CH"/>
        </w:rPr>
        <w:t>n</w:t>
      </w:r>
      <w:r w:rsidRPr="00D82D58">
        <w:rPr>
          <w:lang w:val="de-CH"/>
        </w:rPr>
        <w:t>dungsachse</w:t>
      </w:r>
      <w:r w:rsidR="00AF6B14">
        <w:rPr>
          <w:lang w:val="de-CH"/>
        </w:rPr>
        <w:t xml:space="preserve"> </w:t>
      </w:r>
      <w:r w:rsidRPr="00D82D58">
        <w:rPr>
          <w:lang w:val="de-CH"/>
        </w:rPr>
        <w:t xml:space="preserve">befindet, als </w:t>
      </w:r>
      <w:r w:rsidR="00602D15">
        <w:rPr>
          <w:lang w:val="de-CH"/>
        </w:rPr>
        <w:sym w:font="Symbol" w:char="F070"/>
      </w:r>
      <w:r w:rsidRPr="00D82D58">
        <w:rPr>
          <w:lang w:val="de-CH"/>
        </w:rPr>
        <w:t>-Bindungen.</w:t>
      </w:r>
      <w:r w:rsidR="00AF6B14">
        <w:rPr>
          <w:lang w:val="de-CH"/>
        </w:rPr>
        <w:t xml:space="preserve"> </w:t>
      </w:r>
    </w:p>
    <w:p w:rsidR="003B4305" w:rsidRDefault="003B4305" w:rsidP="00FA21EC">
      <w:pPr>
        <w:rPr>
          <w:lang w:val="de-CH"/>
        </w:rPr>
      </w:pPr>
    </w:p>
    <w:p w:rsidR="00467880" w:rsidRPr="00D82D58" w:rsidRDefault="00467880" w:rsidP="00FA21EC">
      <w:pPr>
        <w:rPr>
          <w:lang w:val="de-CH"/>
        </w:rPr>
      </w:pPr>
    </w:p>
    <w:p w:rsidR="00D82D58" w:rsidRDefault="00D82D58" w:rsidP="00FA21EC">
      <w:pPr>
        <w:rPr>
          <w:lang w:val="de-CH"/>
        </w:rPr>
      </w:pPr>
      <w:r w:rsidRPr="00D82D58">
        <w:rPr>
          <w:lang w:val="de-CH"/>
        </w:rPr>
        <w:t>Durch mathematische Kombination von Orbitalen</w:t>
      </w:r>
      <w:r w:rsidR="00AF6B14">
        <w:rPr>
          <w:lang w:val="de-CH"/>
        </w:rPr>
        <w:t xml:space="preserve"> </w:t>
      </w:r>
      <w:r w:rsidRPr="00D82D58">
        <w:rPr>
          <w:lang w:val="de-CH"/>
        </w:rPr>
        <w:t>desselben Atoms lassen sich Hybridorbitale bilden, deren</w:t>
      </w:r>
      <w:r w:rsidR="00AF6B14">
        <w:rPr>
          <w:lang w:val="de-CH"/>
        </w:rPr>
        <w:t xml:space="preserve"> </w:t>
      </w:r>
      <w:r w:rsidRPr="00D82D58">
        <w:rPr>
          <w:lang w:val="de-CH"/>
        </w:rPr>
        <w:t>Form sich von den urspr</w:t>
      </w:r>
      <w:r w:rsidR="00E6734C">
        <w:rPr>
          <w:lang w:val="de-CH"/>
        </w:rPr>
        <w:t>ü</w:t>
      </w:r>
      <w:r w:rsidRPr="00D82D58">
        <w:rPr>
          <w:lang w:val="de-CH"/>
        </w:rPr>
        <w:t>nglichen Orbitalen unterscheidet.</w:t>
      </w:r>
      <w:r w:rsidR="00AF6B14">
        <w:rPr>
          <w:lang w:val="de-CH"/>
        </w:rPr>
        <w:t xml:space="preserve"> </w:t>
      </w:r>
      <w:r w:rsidRPr="00D82D58">
        <w:rPr>
          <w:lang w:val="de-CH"/>
        </w:rPr>
        <w:t>Durch Kombination eines s- und eines p-Orbitals entstehen</w:t>
      </w:r>
      <w:r w:rsidR="00AF6B14">
        <w:rPr>
          <w:lang w:val="de-CH"/>
        </w:rPr>
        <w:t xml:space="preserve"> </w:t>
      </w:r>
      <w:r w:rsidRPr="00D82D58">
        <w:rPr>
          <w:lang w:val="de-CH"/>
        </w:rPr>
        <w:t>zwei lineare sp-Hybride, die z. B. in der Bindung des BeH</w:t>
      </w:r>
      <w:r w:rsidRPr="00EE0F66">
        <w:rPr>
          <w:vertAlign w:val="subscript"/>
          <w:lang w:val="de-CH"/>
        </w:rPr>
        <w:t>2</w:t>
      </w:r>
      <w:r w:rsidR="00AF6B14">
        <w:rPr>
          <w:lang w:val="de-CH"/>
        </w:rPr>
        <w:t xml:space="preserve"> </w:t>
      </w:r>
      <w:r w:rsidRPr="00D82D58">
        <w:rPr>
          <w:lang w:val="de-CH"/>
        </w:rPr>
        <w:t>benutzt werden. Aus einem s- und zwei p-Orbitalen ergeben</w:t>
      </w:r>
      <w:r w:rsidR="00AF6B14">
        <w:rPr>
          <w:lang w:val="de-CH"/>
        </w:rPr>
        <w:t xml:space="preserve"> </w:t>
      </w:r>
      <w:r w:rsidRPr="00D82D58">
        <w:rPr>
          <w:lang w:val="de-CH"/>
        </w:rPr>
        <w:t>sich drei trigonale sp</w:t>
      </w:r>
      <w:r w:rsidRPr="00EE0F66">
        <w:rPr>
          <w:vertAlign w:val="superscript"/>
          <w:lang w:val="de-CH"/>
        </w:rPr>
        <w:t>2</w:t>
      </w:r>
      <w:r w:rsidRPr="00D82D58">
        <w:rPr>
          <w:lang w:val="de-CH"/>
        </w:rPr>
        <w:t xml:space="preserve">-Hybride, </w:t>
      </w:r>
      <w:r w:rsidR="00E6734C">
        <w:rPr>
          <w:lang w:val="de-CH"/>
        </w:rPr>
        <w:t>ü</w:t>
      </w:r>
      <w:r w:rsidRPr="00D82D58">
        <w:rPr>
          <w:lang w:val="de-CH"/>
        </w:rPr>
        <w:t>ber die sich die Bindung</w:t>
      </w:r>
      <w:r w:rsidR="00AF6B14">
        <w:rPr>
          <w:lang w:val="de-CH"/>
        </w:rPr>
        <w:t xml:space="preserve"> </w:t>
      </w:r>
      <w:r w:rsidRPr="00D82D58">
        <w:rPr>
          <w:lang w:val="de-CH"/>
        </w:rPr>
        <w:t>im BH</w:t>
      </w:r>
      <w:r w:rsidRPr="00EE0F66">
        <w:rPr>
          <w:vertAlign w:val="subscript"/>
          <w:lang w:val="de-CH"/>
        </w:rPr>
        <w:t>3</w:t>
      </w:r>
      <w:r w:rsidRPr="00D82D58">
        <w:rPr>
          <w:lang w:val="de-CH"/>
        </w:rPr>
        <w:t xml:space="preserve"> erkl</w:t>
      </w:r>
      <w:r w:rsidR="00E6734C">
        <w:rPr>
          <w:lang w:val="de-CH"/>
        </w:rPr>
        <w:t>ä</w:t>
      </w:r>
      <w:r w:rsidRPr="00D82D58">
        <w:rPr>
          <w:lang w:val="de-CH"/>
        </w:rPr>
        <w:t>ren l</w:t>
      </w:r>
      <w:r w:rsidR="00E6734C">
        <w:rPr>
          <w:lang w:val="de-CH"/>
        </w:rPr>
        <w:t>ä</w:t>
      </w:r>
      <w:r w:rsidR="00FA21EC">
        <w:rPr>
          <w:lang w:val="de-CH"/>
        </w:rPr>
        <w:t>ss</w:t>
      </w:r>
      <w:r w:rsidRPr="00D82D58">
        <w:rPr>
          <w:lang w:val="de-CH"/>
        </w:rPr>
        <w:t>t. Ko</w:t>
      </w:r>
      <w:r w:rsidRPr="00D82D58">
        <w:rPr>
          <w:lang w:val="de-CH"/>
        </w:rPr>
        <w:t>m</w:t>
      </w:r>
      <w:r w:rsidRPr="00D82D58">
        <w:rPr>
          <w:lang w:val="de-CH"/>
        </w:rPr>
        <w:t>bination eines s- und dreier p-</w:t>
      </w:r>
      <w:r w:rsidR="00AF6B14">
        <w:rPr>
          <w:lang w:val="de-CH"/>
        </w:rPr>
        <w:t xml:space="preserve"> </w:t>
      </w:r>
      <w:r w:rsidRPr="00D82D58">
        <w:rPr>
          <w:lang w:val="de-CH"/>
        </w:rPr>
        <w:t>Orbitale ergibt vier tetraedrische sp</w:t>
      </w:r>
      <w:r w:rsidRPr="00EE0F66">
        <w:rPr>
          <w:vertAlign w:val="superscript"/>
          <w:lang w:val="de-CH"/>
        </w:rPr>
        <w:t>3</w:t>
      </w:r>
      <w:r w:rsidRPr="00D82D58">
        <w:rPr>
          <w:lang w:val="de-CH"/>
        </w:rPr>
        <w:t>-Hybride, wie sie im</w:t>
      </w:r>
      <w:r w:rsidR="00AF6B14">
        <w:rPr>
          <w:lang w:val="de-CH"/>
        </w:rPr>
        <w:t xml:space="preserve"> </w:t>
      </w:r>
      <w:r w:rsidRPr="00D82D58">
        <w:rPr>
          <w:lang w:val="de-CH"/>
        </w:rPr>
        <w:t>CH</w:t>
      </w:r>
      <w:r w:rsidRPr="00EE0F66">
        <w:rPr>
          <w:vertAlign w:val="subscript"/>
          <w:lang w:val="de-CH"/>
        </w:rPr>
        <w:t>4</w:t>
      </w:r>
      <w:r w:rsidRPr="00D82D58">
        <w:rPr>
          <w:lang w:val="de-CH"/>
        </w:rPr>
        <w:t>-Molek</w:t>
      </w:r>
      <w:r w:rsidR="003B4305">
        <w:rPr>
          <w:lang w:val="de-CH"/>
        </w:rPr>
        <w:t>ü</w:t>
      </w:r>
      <w:r w:rsidRPr="00D82D58">
        <w:rPr>
          <w:lang w:val="de-CH"/>
        </w:rPr>
        <w:t>l vo</w:t>
      </w:r>
      <w:r w:rsidRPr="00D82D58">
        <w:rPr>
          <w:lang w:val="de-CH"/>
        </w:rPr>
        <w:t>r</w:t>
      </w:r>
      <w:r w:rsidRPr="00D82D58">
        <w:rPr>
          <w:lang w:val="de-CH"/>
        </w:rPr>
        <w:t xml:space="preserve">liegen. Durch </w:t>
      </w:r>
      <w:r w:rsidR="00E6734C">
        <w:rPr>
          <w:lang w:val="de-CH"/>
        </w:rPr>
        <w:t>Ü</w:t>
      </w:r>
      <w:r w:rsidRPr="00D82D58">
        <w:rPr>
          <w:lang w:val="de-CH"/>
        </w:rPr>
        <w:t>berlappung der sp</w:t>
      </w:r>
      <w:r w:rsidRPr="00EE0F66">
        <w:rPr>
          <w:vertAlign w:val="superscript"/>
          <w:lang w:val="de-CH"/>
        </w:rPr>
        <w:t>3</w:t>
      </w:r>
      <w:r w:rsidRPr="00D82D58">
        <w:rPr>
          <w:lang w:val="de-CH"/>
        </w:rPr>
        <w:t>-Hybridorbitale</w:t>
      </w:r>
      <w:r w:rsidR="00AF6B14">
        <w:rPr>
          <w:lang w:val="de-CH"/>
        </w:rPr>
        <w:t xml:space="preserve"> </w:t>
      </w:r>
      <w:r w:rsidRPr="00D82D58">
        <w:rPr>
          <w:lang w:val="de-CH"/>
        </w:rPr>
        <w:t>von verschiedenen Kohlenstoffatomen entsteht die</w:t>
      </w:r>
      <w:r w:rsidR="00AF6B14">
        <w:rPr>
          <w:lang w:val="de-CH"/>
        </w:rPr>
        <w:t xml:space="preserve"> </w:t>
      </w:r>
      <w:r w:rsidRPr="00D82D58">
        <w:rPr>
          <w:lang w:val="de-CH"/>
        </w:rPr>
        <w:t>Ko</w:t>
      </w:r>
      <w:r w:rsidRPr="00D82D58">
        <w:rPr>
          <w:lang w:val="de-CH"/>
        </w:rPr>
        <w:t>h</w:t>
      </w:r>
      <w:r w:rsidRPr="00D82D58">
        <w:rPr>
          <w:lang w:val="de-CH"/>
        </w:rPr>
        <w:t>lenstoff-Kohlenstoff-Bindung im Ethan und anderen organischen</w:t>
      </w:r>
      <w:r w:rsidR="00AF6B14">
        <w:rPr>
          <w:lang w:val="de-CH"/>
        </w:rPr>
        <w:t xml:space="preserve"> </w:t>
      </w:r>
      <w:r w:rsidRPr="00D82D58">
        <w:rPr>
          <w:lang w:val="de-CH"/>
        </w:rPr>
        <w:t>Molek</w:t>
      </w:r>
      <w:r w:rsidR="00E6734C">
        <w:rPr>
          <w:lang w:val="de-CH"/>
        </w:rPr>
        <w:t>ü</w:t>
      </w:r>
      <w:r w:rsidRPr="00D82D58">
        <w:rPr>
          <w:lang w:val="de-CH"/>
        </w:rPr>
        <w:t>len. Hybridorbitale k</w:t>
      </w:r>
      <w:r w:rsidR="00E6734C">
        <w:rPr>
          <w:lang w:val="de-CH"/>
        </w:rPr>
        <w:t>ö</w:t>
      </w:r>
      <w:r w:rsidRPr="00D82D58">
        <w:rPr>
          <w:lang w:val="de-CH"/>
        </w:rPr>
        <w:t>nnen auch, wie im</w:t>
      </w:r>
      <w:r w:rsidR="00AF6B14">
        <w:rPr>
          <w:lang w:val="de-CH"/>
        </w:rPr>
        <w:t xml:space="preserve"> </w:t>
      </w:r>
      <w:r w:rsidRPr="00D82D58">
        <w:rPr>
          <w:lang w:val="de-CH"/>
        </w:rPr>
        <w:t>NH</w:t>
      </w:r>
      <w:r w:rsidRPr="00EE0F66">
        <w:rPr>
          <w:vertAlign w:val="subscript"/>
          <w:lang w:val="de-CH"/>
        </w:rPr>
        <w:t>3</w:t>
      </w:r>
      <w:r w:rsidRPr="00D82D58">
        <w:rPr>
          <w:lang w:val="de-CH"/>
        </w:rPr>
        <w:t xml:space="preserve"> und im H</w:t>
      </w:r>
      <w:r w:rsidRPr="00EE0F66">
        <w:rPr>
          <w:vertAlign w:val="subscript"/>
          <w:lang w:val="de-CH"/>
        </w:rPr>
        <w:t>2</w:t>
      </w:r>
      <w:r w:rsidRPr="00D82D58">
        <w:rPr>
          <w:lang w:val="de-CH"/>
        </w:rPr>
        <w:t>O, durch freie Elektronenpaare besetzt sein.</w:t>
      </w:r>
      <w:r w:rsidR="00AF6B14">
        <w:rPr>
          <w:lang w:val="de-CH"/>
        </w:rPr>
        <w:t xml:space="preserve"> </w:t>
      </w:r>
    </w:p>
    <w:p w:rsidR="00D82D58" w:rsidRDefault="00D82D58">
      <w:pPr>
        <w:jc w:val="left"/>
        <w:rPr>
          <w:lang w:val="de-CH"/>
        </w:rPr>
      </w:pPr>
    </w:p>
    <w:p w:rsidR="00D82D58" w:rsidRDefault="00D82D58">
      <w:pPr>
        <w:jc w:val="left"/>
        <w:rPr>
          <w:lang w:val="de-CH"/>
        </w:rPr>
      </w:pPr>
      <w:r>
        <w:rPr>
          <w:lang w:val="de-CH"/>
        </w:rPr>
        <w:br w:type="page"/>
      </w:r>
    </w:p>
    <w:p w:rsidR="004001BF" w:rsidRDefault="004001BF">
      <w:pPr>
        <w:jc w:val="left"/>
        <w:rPr>
          <w:lang w:val="de-CH"/>
        </w:rPr>
      </w:pPr>
    </w:p>
    <w:p w:rsidR="000049E4" w:rsidRDefault="000049E4">
      <w:pPr>
        <w:jc w:val="left"/>
        <w:rPr>
          <w:lang w:val="de-CH"/>
        </w:rPr>
      </w:pPr>
    </w:p>
    <w:p w:rsidR="000049E4" w:rsidRDefault="000049E4">
      <w:pPr>
        <w:jc w:val="left"/>
        <w:rPr>
          <w:lang w:val="de-CH"/>
        </w:rPr>
      </w:pPr>
      <w:r>
        <w:rPr>
          <w:noProof/>
          <w:lang w:val="de-CH" w:eastAsia="de-CH"/>
        </w:rPr>
        <w:drawing>
          <wp:inline distT="0" distB="0" distL="0" distR="0">
            <wp:extent cx="4979762" cy="7543800"/>
            <wp:effectExtent l="19050" t="0" r="0" b="0"/>
            <wp:docPr id="165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srcRect/>
                    <a:stretch>
                      <a:fillRect/>
                    </a:stretch>
                  </pic:blipFill>
                  <pic:spPr bwMode="auto">
                    <a:xfrm>
                      <a:off x="0" y="0"/>
                      <a:ext cx="4980263" cy="7544559"/>
                    </a:xfrm>
                    <a:prstGeom prst="rect">
                      <a:avLst/>
                    </a:prstGeom>
                    <a:noFill/>
                    <a:ln w="9525">
                      <a:noFill/>
                      <a:miter lim="800000"/>
                      <a:headEnd/>
                      <a:tailEnd/>
                    </a:ln>
                  </pic:spPr>
                </pic:pic>
              </a:graphicData>
            </a:graphic>
          </wp:inline>
        </w:drawing>
      </w:r>
    </w:p>
    <w:p w:rsidR="000049E4" w:rsidRDefault="000049E4">
      <w:pPr>
        <w:jc w:val="left"/>
        <w:rPr>
          <w:lang w:val="de-CH"/>
        </w:rPr>
      </w:pPr>
    </w:p>
    <w:p w:rsidR="000049E4" w:rsidRDefault="000049E4">
      <w:pPr>
        <w:jc w:val="left"/>
        <w:rPr>
          <w:lang w:val="de-CH"/>
        </w:rPr>
      </w:pPr>
    </w:p>
    <w:p w:rsidR="000049E4" w:rsidRDefault="000049E4">
      <w:pPr>
        <w:jc w:val="left"/>
        <w:rPr>
          <w:lang w:val="de-CH"/>
        </w:rPr>
      </w:pPr>
    </w:p>
    <w:p w:rsidR="000049E4" w:rsidRDefault="000049E4">
      <w:pPr>
        <w:jc w:val="left"/>
        <w:rPr>
          <w:lang w:val="de-CH"/>
        </w:rPr>
      </w:pPr>
    </w:p>
    <w:p w:rsidR="000049E4" w:rsidRDefault="000049E4">
      <w:pPr>
        <w:jc w:val="left"/>
        <w:rPr>
          <w:lang w:val="de-CH"/>
        </w:rPr>
      </w:pPr>
    </w:p>
    <w:p w:rsidR="000049E4" w:rsidRDefault="000049E4">
      <w:pPr>
        <w:jc w:val="left"/>
        <w:rPr>
          <w:lang w:val="de-CH"/>
        </w:rPr>
      </w:pPr>
    </w:p>
    <w:p w:rsidR="000049E4" w:rsidRDefault="000049E4">
      <w:pPr>
        <w:jc w:val="left"/>
        <w:rPr>
          <w:lang w:val="de-CH"/>
        </w:rPr>
      </w:pPr>
    </w:p>
    <w:p w:rsidR="000049E4" w:rsidRDefault="000049E4">
      <w:pPr>
        <w:jc w:val="left"/>
        <w:rPr>
          <w:lang w:val="de-CH"/>
        </w:rPr>
      </w:pPr>
      <w:r>
        <w:rPr>
          <w:lang w:val="de-CH"/>
        </w:rPr>
        <w:br w:type="page"/>
      </w:r>
    </w:p>
    <w:p w:rsidR="004001BF" w:rsidRDefault="004001BF">
      <w:pPr>
        <w:jc w:val="left"/>
        <w:rPr>
          <w:lang w:val="de-CH"/>
        </w:rPr>
      </w:pPr>
    </w:p>
    <w:p w:rsidR="004001BF" w:rsidRDefault="004001BF">
      <w:pPr>
        <w:jc w:val="left"/>
        <w:rPr>
          <w:lang w:val="de-CH"/>
        </w:rPr>
      </w:pPr>
    </w:p>
    <w:p w:rsidR="00693648" w:rsidRDefault="00F82E39">
      <w:pPr>
        <w:jc w:val="left"/>
        <w:rPr>
          <w:lang w:val="de-CH"/>
        </w:rPr>
      </w:pPr>
      <w:r>
        <w:rPr>
          <w:noProof/>
          <w:lang w:val="de-CH" w:eastAsia="en-US"/>
        </w:rPr>
        <w:pict>
          <v:shape id="_x0000_s3806" type="#_x0000_t202" style="position:absolute;margin-left:-51.85pt;margin-top:12.05pt;width:563.65pt;height:482.4pt;z-index:251835392;mso-width-relative:margin;mso-height-relative:margin" strokecolor="black [3213]">
            <v:textbox>
              <w:txbxContent>
                <w:p w:rsidR="00D86156" w:rsidRDefault="00D86156">
                  <w:r>
                    <w:rPr>
                      <w:noProof/>
                      <w:lang w:val="de-CH" w:eastAsia="de-CH"/>
                    </w:rPr>
                    <w:drawing>
                      <wp:inline distT="0" distB="0" distL="0" distR="0">
                        <wp:extent cx="3455670" cy="4604812"/>
                        <wp:effectExtent l="19050" t="0" r="0" b="0"/>
                        <wp:docPr id="40" name="Grafik 39" descr="Zwischenablag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ischenablage01.jpg"/>
                                <pic:cNvPicPr/>
                              </pic:nvPicPr>
                              <pic:blipFill>
                                <a:blip r:embed="rId144"/>
                                <a:stretch>
                                  <a:fillRect/>
                                </a:stretch>
                              </pic:blipFill>
                              <pic:spPr>
                                <a:xfrm>
                                  <a:off x="0" y="0"/>
                                  <a:ext cx="3457962" cy="4607866"/>
                                </a:xfrm>
                                <a:prstGeom prst="rect">
                                  <a:avLst/>
                                </a:prstGeom>
                              </pic:spPr>
                            </pic:pic>
                          </a:graphicData>
                        </a:graphic>
                      </wp:inline>
                    </w:drawing>
                  </w:r>
                </w:p>
                <w:p w:rsidR="00D86156" w:rsidRDefault="00D86156"/>
                <w:p w:rsidR="00D86156" w:rsidRDefault="00D86156">
                  <w:r>
                    <w:t xml:space="preserve">Zu beachten … </w:t>
                  </w:r>
                </w:p>
                <w:p w:rsidR="00D86156" w:rsidRDefault="00D86156">
                  <w:r>
                    <w:t>- Antibindendes Orbital: NICHT zweimal umgekehrt!!</w:t>
                  </w:r>
                </w:p>
                <w:p w:rsidR="00D86156" w:rsidRDefault="00D86156">
                  <w:r>
                    <w:t>- Zwischen gleichen Atomen … ‚E-Höhe‘ ist gleich</w:t>
                  </w:r>
                </w:p>
                <w:p w:rsidR="00D86156" w:rsidRDefault="00D86156">
                  <w:r>
                    <w:t>- Bei C-H, 1s Orbital liegt tiefer als sp</w:t>
                  </w:r>
                  <w:r w:rsidRPr="00D5195A">
                    <w:rPr>
                      <w:vertAlign w:val="superscript"/>
                    </w:rPr>
                    <w:t>3</w:t>
                  </w:r>
                  <w:r>
                    <w:t xml:space="preserve"> resp. 2sp</w:t>
                  </w:r>
                  <w:r w:rsidRPr="00D5195A">
                    <w:rPr>
                      <w:vertAlign w:val="superscript"/>
                    </w:rPr>
                    <w:t>3</w:t>
                  </w:r>
                  <w:r>
                    <w:t xml:space="preserve"> …. ?! Bergrunter resp. rauf gleiche Differenz</w:t>
                  </w:r>
                </w:p>
                <w:p w:rsidR="00D86156" w:rsidRDefault="00D86156"/>
                <w:p w:rsidR="00D86156" w:rsidRDefault="00D86156">
                  <w:r>
                    <w:t xml:space="preserve">Bei HF gerade </w:t>
                  </w:r>
                  <w:proofErr w:type="gramStart"/>
                  <w:r>
                    <w:t>umgekehrt ??????????</w:t>
                  </w:r>
                  <w:proofErr w:type="gramEnd"/>
                </w:p>
              </w:txbxContent>
            </v:textbox>
          </v:shape>
        </w:pict>
      </w:r>
    </w:p>
    <w:p w:rsidR="008138FB" w:rsidRDefault="008138FB">
      <w:pPr>
        <w:jc w:val="left"/>
        <w:rPr>
          <w:lang w:val="de-CH"/>
        </w:rPr>
      </w:pPr>
    </w:p>
    <w:p w:rsidR="00693648" w:rsidRDefault="00693648">
      <w:pPr>
        <w:jc w:val="left"/>
        <w:rPr>
          <w:lang w:val="de-CH"/>
        </w:rPr>
      </w:pPr>
    </w:p>
    <w:p w:rsidR="00693648" w:rsidRDefault="00693648">
      <w:pPr>
        <w:jc w:val="left"/>
        <w:rPr>
          <w:lang w:val="de-CH"/>
        </w:rPr>
      </w:pPr>
    </w:p>
    <w:p w:rsidR="00693648" w:rsidRDefault="00693648">
      <w:pPr>
        <w:jc w:val="left"/>
        <w:rPr>
          <w:lang w:val="de-CH"/>
        </w:rPr>
      </w:pPr>
    </w:p>
    <w:p w:rsidR="00693648" w:rsidRDefault="00693648">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390F55" w:rsidRDefault="00390F55">
      <w:pPr>
        <w:jc w:val="left"/>
        <w:rPr>
          <w:lang w:val="de-CH"/>
        </w:rPr>
      </w:pPr>
    </w:p>
    <w:p w:rsidR="008138FB" w:rsidRDefault="008138FB">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Default="00E94233">
      <w:pPr>
        <w:jc w:val="left"/>
        <w:rPr>
          <w:lang w:val="de-CH"/>
        </w:rPr>
      </w:pPr>
      <w:r>
        <w:rPr>
          <w:lang w:val="de-CH"/>
        </w:rPr>
        <w:br w:type="page"/>
      </w:r>
    </w:p>
    <w:p w:rsidR="00E94233" w:rsidRDefault="00E94233">
      <w:pPr>
        <w:jc w:val="left"/>
        <w:rPr>
          <w:lang w:val="de-CH"/>
        </w:rPr>
      </w:pPr>
    </w:p>
    <w:p w:rsidR="00E94233" w:rsidRDefault="00E94233">
      <w:pPr>
        <w:jc w:val="left"/>
        <w:rPr>
          <w:lang w:val="de-CH"/>
        </w:rPr>
      </w:pPr>
    </w:p>
    <w:p w:rsidR="00E94233" w:rsidRDefault="00E94233">
      <w:pPr>
        <w:jc w:val="left"/>
        <w:rPr>
          <w:lang w:val="de-CH"/>
        </w:rPr>
      </w:pPr>
    </w:p>
    <w:p w:rsidR="00E94233" w:rsidRPr="00E94233" w:rsidRDefault="00E94233" w:rsidP="00E94233">
      <w:pPr>
        <w:jc w:val="left"/>
        <w:rPr>
          <w:b/>
          <w:bCs/>
          <w:lang w:val="de-CH"/>
        </w:rPr>
      </w:pPr>
      <w:r w:rsidRPr="00E94233">
        <w:rPr>
          <w:b/>
          <w:bCs/>
          <w:lang w:val="de-CH"/>
        </w:rPr>
        <w:t>Zusammengefasst:</w:t>
      </w:r>
    </w:p>
    <w:p w:rsidR="00E94233" w:rsidRPr="00E94233" w:rsidRDefault="00E94233" w:rsidP="00E94233">
      <w:pPr>
        <w:jc w:val="left"/>
        <w:rPr>
          <w:lang w:val="de-CH"/>
        </w:rPr>
      </w:pPr>
      <w:r w:rsidRPr="00E94233">
        <w:rPr>
          <w:lang w:val="de-CH"/>
        </w:rPr>
        <w:t>• Anzahl MOs = Anzahl AOs</w:t>
      </w:r>
    </w:p>
    <w:p w:rsidR="00E94233" w:rsidRPr="00E94233" w:rsidRDefault="00E94233" w:rsidP="00E94233">
      <w:pPr>
        <w:jc w:val="left"/>
        <w:rPr>
          <w:lang w:val="de-CH"/>
        </w:rPr>
      </w:pPr>
      <w:r w:rsidRPr="00E94233">
        <w:rPr>
          <w:lang w:val="de-CH"/>
        </w:rPr>
        <w:t>• s-MOs sind zylindrisch, axialsymmetrisch</w:t>
      </w:r>
    </w:p>
    <w:p w:rsidR="00E94233" w:rsidRPr="00E94233" w:rsidRDefault="00E94233" w:rsidP="00E94233">
      <w:pPr>
        <w:jc w:val="left"/>
        <w:rPr>
          <w:lang w:val="de-CH"/>
        </w:rPr>
      </w:pPr>
      <w:r w:rsidRPr="00E94233">
        <w:rPr>
          <w:lang w:val="de-CH"/>
        </w:rPr>
        <w:t>• p-MOs sind ober- und unterhalb der Verbindungslinie und</w:t>
      </w:r>
    </w:p>
    <w:p w:rsidR="00E94233" w:rsidRPr="00E94233" w:rsidRDefault="00E94233" w:rsidP="00E94233">
      <w:pPr>
        <w:jc w:val="left"/>
        <w:rPr>
          <w:lang w:val="de-CH"/>
        </w:rPr>
      </w:pPr>
      <w:r w:rsidRPr="00E94233">
        <w:rPr>
          <w:lang w:val="de-CH"/>
        </w:rPr>
        <w:t>haben eine Knotenebene durch die Verbindungslinie</w:t>
      </w:r>
    </w:p>
    <w:p w:rsidR="00E94233" w:rsidRPr="00E94233" w:rsidRDefault="00E94233" w:rsidP="00E94233">
      <w:pPr>
        <w:jc w:val="left"/>
        <w:rPr>
          <w:lang w:val="de-CH"/>
        </w:rPr>
      </w:pPr>
      <w:r w:rsidRPr="00E94233">
        <w:rPr>
          <w:lang w:val="de-CH"/>
        </w:rPr>
        <w:t>• Aufspaltung in bindende und antibindende MOs</w:t>
      </w:r>
    </w:p>
    <w:p w:rsidR="00E94233" w:rsidRPr="00E94233" w:rsidRDefault="00E94233" w:rsidP="00E94233">
      <w:pPr>
        <w:jc w:val="left"/>
        <w:rPr>
          <w:lang w:val="de-CH"/>
        </w:rPr>
      </w:pPr>
      <w:r w:rsidRPr="00E94233">
        <w:rPr>
          <w:lang w:val="de-CH"/>
        </w:rPr>
        <w:t>• MOs sind über alle Atome eines Moleküls „verteilt“</w:t>
      </w:r>
    </w:p>
    <w:p w:rsidR="00E94233" w:rsidRPr="00E94233" w:rsidRDefault="00E94233" w:rsidP="00E94233">
      <w:pPr>
        <w:jc w:val="left"/>
        <w:rPr>
          <w:lang w:val="de-CH"/>
        </w:rPr>
      </w:pPr>
      <w:r w:rsidRPr="00E94233">
        <w:rPr>
          <w:lang w:val="de-CH"/>
        </w:rPr>
        <w:t>• Pauli Prinzip gültig (max 2e- pro Orbital)</w:t>
      </w:r>
    </w:p>
    <w:p w:rsidR="00E94233" w:rsidRPr="00E94233" w:rsidRDefault="00E94233" w:rsidP="00E94233">
      <w:pPr>
        <w:jc w:val="left"/>
        <w:rPr>
          <w:lang w:val="de-CH"/>
        </w:rPr>
      </w:pPr>
      <w:r w:rsidRPr="00E94233">
        <w:rPr>
          <w:lang w:val="de-CH"/>
        </w:rPr>
        <w:t>• Hund‘sche Regel gültig</w:t>
      </w:r>
    </w:p>
    <w:p w:rsidR="00E94233" w:rsidRDefault="00E94233" w:rsidP="00E94233">
      <w:pPr>
        <w:jc w:val="left"/>
        <w:rPr>
          <w:lang w:val="de-CH"/>
        </w:rPr>
      </w:pPr>
      <w:r w:rsidRPr="00E94233">
        <w:rPr>
          <w:lang w:val="de-CH"/>
        </w:rPr>
        <w:t>• Hybridisierung durch WW mit Nachbaratom (sp, sp2, sp3)</w:t>
      </w:r>
    </w:p>
    <w:p w:rsidR="00E94233" w:rsidRDefault="00E94233">
      <w:pPr>
        <w:jc w:val="left"/>
        <w:rPr>
          <w:lang w:val="de-CH"/>
        </w:rPr>
      </w:pPr>
    </w:p>
    <w:p w:rsidR="00106BE2" w:rsidRDefault="00106BE2">
      <w:pPr>
        <w:jc w:val="left"/>
        <w:rPr>
          <w:lang w:val="de-CH"/>
        </w:rPr>
      </w:pPr>
    </w:p>
    <w:p w:rsidR="00106BE2" w:rsidRDefault="00106BE2">
      <w:pPr>
        <w:jc w:val="left"/>
        <w:rPr>
          <w:lang w:val="de-CH"/>
        </w:rPr>
      </w:pPr>
      <w:r>
        <w:rPr>
          <w:lang w:val="de-CH"/>
        </w:rPr>
        <w:br w:type="page"/>
      </w:r>
    </w:p>
    <w:p w:rsidR="00106BE2" w:rsidRDefault="00106BE2">
      <w:pPr>
        <w:jc w:val="left"/>
        <w:rPr>
          <w:lang w:val="de-CH"/>
        </w:rPr>
      </w:pPr>
    </w:p>
    <w:p w:rsidR="00106BE2" w:rsidRDefault="00106BE2">
      <w:pPr>
        <w:jc w:val="left"/>
        <w:rPr>
          <w:lang w:val="de-CH"/>
        </w:rPr>
      </w:pPr>
    </w:p>
    <w:p w:rsidR="00106BE2" w:rsidRDefault="00F82E39" w:rsidP="00106BE2">
      <w:pPr>
        <w:jc w:val="left"/>
        <w:rPr>
          <w:lang w:val="de-CH"/>
        </w:rPr>
      </w:pPr>
      <w:r>
        <w:rPr>
          <w:noProof/>
          <w:lang w:val="de-CH" w:eastAsia="en-US"/>
        </w:rPr>
        <w:pict>
          <v:shape id="_x0000_s3808" type="#_x0000_t202" style="position:absolute;margin-left:75.35pt;margin-top:31.3pt;width:426.7pt;height:139.15pt;z-index:251837440;mso-height-percent:200;mso-height-percent:200;mso-width-relative:margin;mso-height-relative:margin" strokecolor="white [3212]">
            <v:textbox style="mso-fit-shape-to-text:t">
              <w:txbxContent>
                <w:p w:rsidR="00106BE2" w:rsidRPr="00EA6C26" w:rsidRDefault="00106BE2" w:rsidP="00106BE2">
                  <w:pPr>
                    <w:rPr>
                      <w:vanish/>
                      <w:color w:val="FF0000"/>
                    </w:rPr>
                  </w:pPr>
                  <w:r w:rsidRPr="00A91BA7">
                    <w:rPr>
                      <w:noProof/>
                      <w:vanish/>
                      <w:color w:val="FF0000"/>
                      <w:lang w:val="de-CH" w:eastAsia="de-CH"/>
                    </w:rPr>
                    <w:drawing>
                      <wp:inline distT="0" distB="0" distL="0" distR="0">
                        <wp:extent cx="3265714" cy="1632857"/>
                        <wp:effectExtent l="0" t="0" r="0" b="0"/>
                        <wp:docPr id="52" name="Grafik 32" descr="mo_me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_meth.gif"/>
                                <pic:cNvPicPr/>
                              </pic:nvPicPr>
                              <pic:blipFill>
                                <a:blip r:embed="rId145"/>
                                <a:stretch>
                                  <a:fillRect/>
                                </a:stretch>
                              </pic:blipFill>
                              <pic:spPr>
                                <a:xfrm>
                                  <a:off x="0" y="0"/>
                                  <a:ext cx="3269777" cy="1634888"/>
                                </a:xfrm>
                                <a:prstGeom prst="rect">
                                  <a:avLst/>
                                </a:prstGeom>
                              </pic:spPr>
                            </pic:pic>
                          </a:graphicData>
                        </a:graphic>
                      </wp:inline>
                    </w:drawing>
                  </w:r>
                  <w:r>
                    <w:t xml:space="preserve">  </w:t>
                  </w:r>
                  <w:r w:rsidRPr="00F05EE1">
                    <w:rPr>
                      <w:vanish/>
                      <w:color w:val="FF0000"/>
                    </w:rPr>
                    <w:t xml:space="preserve">was ist tiefer …. ??? </w:t>
                  </w:r>
                  <w:r w:rsidRPr="00EA6C26">
                    <w:rPr>
                      <w:vanish/>
                      <w:color w:val="FF0000"/>
                    </w:rPr>
                    <w:t>23.8 pc</w:t>
                  </w:r>
                </w:p>
              </w:txbxContent>
            </v:textbox>
          </v:shape>
        </w:pict>
      </w:r>
      <w:r w:rsidR="00106BE2" w:rsidRPr="002E3307">
        <w:rPr>
          <w:lang w:val="de-CH"/>
        </w:rPr>
        <w:t>Da das bindende MO energetisch tiefer liegt als die 1s-AO's der freien H-Atome, besetzen beide Elektr</w:t>
      </w:r>
      <w:r w:rsidR="00106BE2" w:rsidRPr="002E3307">
        <w:rPr>
          <w:lang w:val="de-CH"/>
        </w:rPr>
        <w:t>o</w:t>
      </w:r>
      <w:r w:rsidR="00106BE2" w:rsidRPr="002E3307">
        <w:rPr>
          <w:lang w:val="de-CH"/>
        </w:rPr>
        <w:t>nen das σ-MO, während das σ*-MO leer bleibt. Die Bildung des Moleküls ist also mit Energiegewinn verbu</w:t>
      </w:r>
      <w:r w:rsidR="00106BE2" w:rsidRPr="002E3307">
        <w:rPr>
          <w:lang w:val="de-CH"/>
        </w:rPr>
        <w:t>n</w:t>
      </w:r>
      <w:r w:rsidR="00106BE2" w:rsidRPr="002E3307">
        <w:rPr>
          <w:lang w:val="de-CH"/>
        </w:rPr>
        <w:t>den.</w:t>
      </w:r>
      <w:r w:rsidR="00106BE2">
        <w:rPr>
          <w:lang w:val="de-CH"/>
        </w:rPr>
        <w:t xml:space="preserve"> Beweis:</w:t>
      </w:r>
    </w:p>
    <w:p w:rsidR="00106BE2" w:rsidRDefault="00106BE2" w:rsidP="00106BE2">
      <w:pPr>
        <w:jc w:val="left"/>
        <w:rPr>
          <w:lang w:val="de-CH"/>
        </w:rPr>
      </w:pPr>
    </w:p>
    <w:p w:rsidR="00106BE2" w:rsidRDefault="00106BE2" w:rsidP="00106BE2">
      <w:pPr>
        <w:jc w:val="left"/>
        <w:rPr>
          <w:lang w:val="de-CH"/>
        </w:rPr>
      </w:pPr>
    </w:p>
    <w:p w:rsidR="00106BE2" w:rsidRDefault="00106BE2" w:rsidP="00106BE2">
      <w:pPr>
        <w:jc w:val="left"/>
        <w:rPr>
          <w:lang w:val="de-CH"/>
        </w:rPr>
      </w:pPr>
    </w:p>
    <w:p w:rsidR="00106BE2" w:rsidRDefault="00106BE2" w:rsidP="00106BE2">
      <w:pPr>
        <w:jc w:val="left"/>
        <w:rPr>
          <w:lang w:val="de-CH"/>
        </w:rPr>
      </w:pPr>
    </w:p>
    <w:p w:rsidR="00106BE2" w:rsidRDefault="00106BE2">
      <w:pPr>
        <w:jc w:val="left"/>
        <w:rPr>
          <w:lang w:val="de-CH"/>
        </w:rPr>
      </w:pPr>
    </w:p>
    <w:p w:rsidR="008138FB" w:rsidRDefault="008138FB">
      <w:pPr>
        <w:jc w:val="left"/>
        <w:rPr>
          <w:lang w:val="de-CH"/>
        </w:rPr>
      </w:pPr>
    </w:p>
    <w:p w:rsidR="008138FB" w:rsidRDefault="008138FB">
      <w:pPr>
        <w:jc w:val="left"/>
        <w:rPr>
          <w:lang w:val="de-CH"/>
        </w:rPr>
      </w:pPr>
    </w:p>
    <w:p w:rsidR="00106BE2" w:rsidRDefault="00106BE2">
      <w:pPr>
        <w:jc w:val="left"/>
        <w:rPr>
          <w:lang w:val="de-CH"/>
        </w:rPr>
      </w:pPr>
    </w:p>
    <w:p w:rsidR="00106BE2" w:rsidRDefault="00106BE2">
      <w:pPr>
        <w:jc w:val="left"/>
        <w:rPr>
          <w:lang w:val="de-CH"/>
        </w:rPr>
      </w:pPr>
    </w:p>
    <w:p w:rsidR="00106BE2" w:rsidRDefault="00106BE2">
      <w:pPr>
        <w:jc w:val="left"/>
        <w:rPr>
          <w:lang w:val="de-CH"/>
        </w:rPr>
      </w:pPr>
    </w:p>
    <w:p w:rsidR="00106BE2" w:rsidRDefault="00106BE2">
      <w:pPr>
        <w:jc w:val="left"/>
        <w:rPr>
          <w:lang w:val="de-CH"/>
        </w:rPr>
      </w:pPr>
    </w:p>
    <w:p w:rsidR="00106BE2" w:rsidRDefault="00106BE2">
      <w:pPr>
        <w:jc w:val="left"/>
        <w:rPr>
          <w:lang w:val="de-CH"/>
        </w:rPr>
      </w:pPr>
    </w:p>
    <w:p w:rsidR="006F2AB4" w:rsidRDefault="006F2AB4">
      <w:pPr>
        <w:jc w:val="left"/>
        <w:rPr>
          <w:lang w:val="de-CH"/>
        </w:rPr>
      </w:pPr>
    </w:p>
    <w:p w:rsidR="006F2AB4" w:rsidRDefault="006F2AB4">
      <w:pPr>
        <w:jc w:val="left"/>
        <w:rPr>
          <w:lang w:val="de-CH"/>
        </w:rPr>
      </w:pPr>
      <w:r>
        <w:rPr>
          <w:noProof/>
          <w:lang w:val="de-CH" w:eastAsia="de-CH"/>
        </w:rPr>
        <w:drawing>
          <wp:inline distT="0" distB="0" distL="0" distR="0">
            <wp:extent cx="3733029" cy="4284617"/>
            <wp:effectExtent l="19050" t="0" r="771" b="0"/>
            <wp:docPr id="4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a:srcRect/>
                    <a:stretch>
                      <a:fillRect/>
                    </a:stretch>
                  </pic:blipFill>
                  <pic:spPr bwMode="auto">
                    <a:xfrm>
                      <a:off x="0" y="0"/>
                      <a:ext cx="3734134" cy="4285885"/>
                    </a:xfrm>
                    <a:prstGeom prst="rect">
                      <a:avLst/>
                    </a:prstGeom>
                    <a:noFill/>
                    <a:ln w="9525">
                      <a:noFill/>
                      <a:miter lim="800000"/>
                      <a:headEnd/>
                      <a:tailEnd/>
                    </a:ln>
                  </pic:spPr>
                </pic:pic>
              </a:graphicData>
            </a:graphic>
          </wp:inline>
        </w:drawing>
      </w:r>
    </w:p>
    <w:p w:rsidR="006F2AB4" w:rsidRDefault="006F2AB4">
      <w:pPr>
        <w:jc w:val="left"/>
        <w:rPr>
          <w:lang w:val="de-CH"/>
        </w:rPr>
      </w:pPr>
    </w:p>
    <w:p w:rsidR="006F2AB4" w:rsidRDefault="006F2AB4">
      <w:pPr>
        <w:jc w:val="left"/>
        <w:rPr>
          <w:lang w:val="de-CH"/>
        </w:rPr>
      </w:pPr>
    </w:p>
    <w:p w:rsidR="006F2AB4" w:rsidRDefault="006F2AB4">
      <w:pPr>
        <w:jc w:val="left"/>
        <w:rPr>
          <w:lang w:val="de-CH"/>
        </w:rPr>
      </w:pPr>
    </w:p>
    <w:p w:rsidR="006F2AB4" w:rsidRDefault="006F2AB4">
      <w:pPr>
        <w:jc w:val="left"/>
        <w:rPr>
          <w:lang w:val="de-CH"/>
        </w:rPr>
      </w:pPr>
    </w:p>
    <w:p w:rsidR="006F2AB4" w:rsidRDefault="006F2AB4">
      <w:pPr>
        <w:jc w:val="left"/>
        <w:rPr>
          <w:lang w:val="de-CH"/>
        </w:rPr>
      </w:pPr>
    </w:p>
    <w:p w:rsidR="006F2AB4" w:rsidRDefault="006F2AB4">
      <w:pPr>
        <w:jc w:val="left"/>
        <w:rPr>
          <w:lang w:val="de-CH"/>
        </w:rPr>
      </w:pPr>
    </w:p>
    <w:p w:rsidR="006F2AB4" w:rsidRDefault="006F2AB4">
      <w:pPr>
        <w:jc w:val="left"/>
        <w:rPr>
          <w:lang w:val="de-CH"/>
        </w:rPr>
      </w:pPr>
    </w:p>
    <w:p w:rsidR="006F2AB4" w:rsidRDefault="006F2AB4">
      <w:pPr>
        <w:jc w:val="left"/>
        <w:rPr>
          <w:lang w:val="de-CH"/>
        </w:rPr>
      </w:pPr>
    </w:p>
    <w:p w:rsidR="006F2AB4" w:rsidRDefault="006F2AB4">
      <w:pPr>
        <w:jc w:val="left"/>
        <w:rPr>
          <w:lang w:val="de-CH"/>
        </w:rPr>
      </w:pPr>
    </w:p>
    <w:p w:rsidR="006F2AB4" w:rsidRDefault="006F2AB4">
      <w:pPr>
        <w:jc w:val="left"/>
        <w:rPr>
          <w:lang w:val="de-CH"/>
        </w:rPr>
      </w:pPr>
      <w:r>
        <w:rPr>
          <w:lang w:val="de-CH"/>
        </w:rPr>
        <w:br w:type="page"/>
      </w:r>
    </w:p>
    <w:p w:rsidR="00040F52" w:rsidRDefault="00040F52">
      <w:pPr>
        <w:jc w:val="left"/>
        <w:rPr>
          <w:lang w:val="de-CH"/>
        </w:rPr>
      </w:pPr>
    </w:p>
    <w:p w:rsidR="002F3E97" w:rsidRDefault="002F3E97">
      <w:pPr>
        <w:jc w:val="left"/>
        <w:rPr>
          <w:lang w:val="de-CH"/>
        </w:rPr>
      </w:pPr>
    </w:p>
    <w:p w:rsidR="002F3E97" w:rsidRDefault="002F3E97">
      <w:pPr>
        <w:jc w:val="left"/>
        <w:rPr>
          <w:lang w:val="de-CH"/>
        </w:rPr>
      </w:pPr>
    </w:p>
    <w:p w:rsidR="002F3E97" w:rsidRDefault="002F3E97">
      <w:pPr>
        <w:jc w:val="left"/>
        <w:rPr>
          <w:lang w:val="de-CH"/>
        </w:rPr>
      </w:pPr>
    </w:p>
    <w:p w:rsidR="002F3E97" w:rsidRDefault="002F3E97">
      <w:pPr>
        <w:jc w:val="left"/>
        <w:rPr>
          <w:lang w:val="de-CH"/>
        </w:rPr>
      </w:pPr>
    </w:p>
    <w:p w:rsidR="001F5527" w:rsidRDefault="006E4888">
      <w:pPr>
        <w:jc w:val="left"/>
        <w:rPr>
          <w:lang w:val="de-CH"/>
        </w:rPr>
      </w:pPr>
      <w:r>
        <w:rPr>
          <w:lang w:val="de-CH"/>
        </w:rPr>
        <w:t xml:space="preserve">Ausgehend von den Atomorbitalen (AO) wird nun ein Molekülorbital (MO) </w:t>
      </w:r>
      <w:r w:rsidR="003D7146">
        <w:rPr>
          <w:lang w:val="de-CH"/>
        </w:rPr>
        <w:t>gesucht, welches die Unterbri</w:t>
      </w:r>
      <w:r w:rsidR="003D7146">
        <w:rPr>
          <w:lang w:val="de-CH"/>
        </w:rPr>
        <w:t>n</w:t>
      </w:r>
      <w:r w:rsidR="003D7146">
        <w:rPr>
          <w:lang w:val="de-CH"/>
        </w:rPr>
        <w:t xml:space="preserve">gung </w:t>
      </w:r>
      <w:r w:rsidR="004B61F1">
        <w:rPr>
          <w:lang w:val="de-CH"/>
        </w:rPr>
        <w:t>der Elektronen ermöglicht, die MO’s werden als Linearkombinationen der AO’s betrachtet (LCAO).</w:t>
      </w:r>
      <w:r>
        <w:rPr>
          <w:lang w:val="de-CH"/>
        </w:rPr>
        <w:t xml:space="preserve">  </w:t>
      </w:r>
    </w:p>
    <w:p w:rsidR="009C234A" w:rsidRDefault="009C234A" w:rsidP="00E3245E">
      <w:pPr>
        <w:jc w:val="left"/>
      </w:pPr>
    </w:p>
    <w:p w:rsidR="009C234A" w:rsidRDefault="009C234A" w:rsidP="00E3245E">
      <w:pPr>
        <w:jc w:val="left"/>
      </w:pPr>
      <w:r w:rsidRPr="009C234A">
        <w:t>Befinden sich zwei H-Atome räumlich weit voneinander getrennt, so wechselwirken die Kerne überwiegend mit dem ihnen jeweils zugeordneten Elektron, das hei</w:t>
      </w:r>
      <w:r w:rsidR="009C2077">
        <w:t>ss</w:t>
      </w:r>
      <w:r w:rsidRPr="009C234A">
        <w:t>t der Kern A mit dem Elektron (1) und der Kern B mit dem Elektron (2).</w:t>
      </w:r>
    </w:p>
    <w:p w:rsidR="00DB4D4B" w:rsidRDefault="00DB4D4B" w:rsidP="00E3245E">
      <w:pPr>
        <w:jc w:val="left"/>
      </w:pPr>
    </w:p>
    <w:p w:rsidR="00E3245E" w:rsidRDefault="00F82E39" w:rsidP="00E3245E">
      <w:pPr>
        <w:jc w:val="left"/>
      </w:pPr>
      <w:r>
        <w:rPr>
          <w:noProof/>
          <w:lang w:eastAsia="en-US"/>
        </w:rPr>
        <w:pict>
          <v:shape id="_x0000_s3791" type="#_x0000_t202" style="position:absolute;margin-left:37.4pt;margin-top:4.5pt;width:411.55pt;height:131.25pt;z-index:251804672;mso-width-relative:margin;mso-height-relative:margin" strokecolor="white [3212]">
            <v:textbox>
              <w:txbxContent>
                <w:p w:rsidR="00D86156" w:rsidRDefault="00D86156">
                  <w:r w:rsidRPr="004F6A90">
                    <w:rPr>
                      <w:noProof/>
                      <w:vanish/>
                      <w:color w:val="FF0000"/>
                      <w:lang w:val="de-CH" w:eastAsia="de-CH"/>
                    </w:rPr>
                    <w:drawing>
                      <wp:inline distT="0" distB="0" distL="0" distR="0">
                        <wp:extent cx="5034280" cy="1346835"/>
                        <wp:effectExtent l="0" t="0" r="0" b="0"/>
                        <wp:docPr id="1131" name="Grafik 1130" descr="vb_ge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_geo1.gif"/>
                                <pic:cNvPicPr/>
                              </pic:nvPicPr>
                              <pic:blipFill>
                                <a:blip r:embed="rId147"/>
                                <a:stretch>
                                  <a:fillRect/>
                                </a:stretch>
                              </pic:blipFill>
                              <pic:spPr>
                                <a:xfrm>
                                  <a:off x="0" y="0"/>
                                  <a:ext cx="5034280" cy="1346835"/>
                                </a:xfrm>
                                <a:prstGeom prst="rect">
                                  <a:avLst/>
                                </a:prstGeom>
                              </pic:spPr>
                            </pic:pic>
                          </a:graphicData>
                        </a:graphic>
                      </wp:inline>
                    </w:drawing>
                  </w:r>
                </w:p>
              </w:txbxContent>
            </v:textbox>
          </v:shape>
        </w:pict>
      </w:r>
    </w:p>
    <w:p w:rsidR="004F6A90" w:rsidRDefault="004F6A90" w:rsidP="00E3245E">
      <w:pPr>
        <w:jc w:val="left"/>
      </w:pPr>
    </w:p>
    <w:p w:rsidR="004F6A90" w:rsidRDefault="004F6A90" w:rsidP="00E3245E">
      <w:pPr>
        <w:jc w:val="left"/>
      </w:pPr>
    </w:p>
    <w:p w:rsidR="004F6A90" w:rsidRDefault="004F6A90" w:rsidP="00E3245E">
      <w:pPr>
        <w:jc w:val="left"/>
      </w:pPr>
    </w:p>
    <w:p w:rsidR="004F6A90" w:rsidRDefault="004F6A90" w:rsidP="00E3245E">
      <w:pPr>
        <w:jc w:val="left"/>
      </w:pPr>
    </w:p>
    <w:p w:rsidR="004F6A90" w:rsidRDefault="004F6A90" w:rsidP="00E3245E">
      <w:pPr>
        <w:jc w:val="left"/>
      </w:pPr>
    </w:p>
    <w:p w:rsidR="004F6A90" w:rsidRDefault="004F6A90" w:rsidP="00E3245E">
      <w:pPr>
        <w:jc w:val="left"/>
      </w:pPr>
    </w:p>
    <w:p w:rsidR="004F6A90" w:rsidRDefault="004F6A90" w:rsidP="00E3245E">
      <w:pPr>
        <w:jc w:val="left"/>
      </w:pPr>
    </w:p>
    <w:p w:rsidR="004F6A90" w:rsidRDefault="004F6A90" w:rsidP="00E3245E">
      <w:pPr>
        <w:jc w:val="left"/>
      </w:pPr>
    </w:p>
    <w:p w:rsidR="004F6A90" w:rsidRDefault="004F6A90" w:rsidP="00E3245E">
      <w:pPr>
        <w:jc w:val="left"/>
      </w:pPr>
    </w:p>
    <w:p w:rsidR="004F6A90" w:rsidRDefault="004F6A90" w:rsidP="00E3245E">
      <w:pPr>
        <w:jc w:val="left"/>
      </w:pPr>
    </w:p>
    <w:p w:rsidR="00DB4D4B" w:rsidRDefault="00DB4D4B" w:rsidP="00E3245E">
      <w:pPr>
        <w:jc w:val="left"/>
      </w:pPr>
    </w:p>
    <w:p w:rsidR="004F6A90" w:rsidRDefault="004F6A90" w:rsidP="00E3245E">
      <w:pPr>
        <w:jc w:val="left"/>
      </w:pPr>
      <w:r w:rsidRPr="004F6A90">
        <w:t>Die Gesamtwellenfunktion des Systems der beiden H-Atome ergibt sich dann zu</w:t>
      </w:r>
    </w:p>
    <w:p w:rsidR="00DB4D4B" w:rsidRDefault="00DB4D4B" w:rsidP="00E3245E">
      <w:pPr>
        <w:jc w:val="left"/>
      </w:pPr>
    </w:p>
    <w:p w:rsidR="006D4F83" w:rsidRDefault="00F82E39" w:rsidP="00E3245E">
      <w:pPr>
        <w:jc w:val="left"/>
      </w:pPr>
      <w:r>
        <w:rPr>
          <w:noProof/>
          <w:lang w:eastAsia="en-US"/>
        </w:rPr>
        <w:pict>
          <v:shape id="_x0000_s3792" type="#_x0000_t202" style="position:absolute;margin-left:74.95pt;margin-top:.45pt;width:287.35pt;height:60.75pt;z-index:251806720;mso-width-relative:margin;mso-height-relative:margin" strokecolor="white [3212]">
            <v:textbox>
              <w:txbxContent>
                <w:p w:rsidR="00D86156" w:rsidRDefault="00D86156">
                  <w:r w:rsidRPr="00001B8C">
                    <w:rPr>
                      <w:noProof/>
                      <w:vanish/>
                      <w:color w:val="FF0000"/>
                      <w:lang w:val="de-CH" w:eastAsia="de-CH"/>
                    </w:rPr>
                    <w:drawing>
                      <wp:inline distT="0" distB="0" distL="0" distR="0">
                        <wp:extent cx="1928865" cy="544749"/>
                        <wp:effectExtent l="19050" t="0" r="0" b="0"/>
                        <wp:docPr id="113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srcRect/>
                                <a:stretch>
                                  <a:fillRect/>
                                </a:stretch>
                              </pic:blipFill>
                              <pic:spPr bwMode="auto">
                                <a:xfrm>
                                  <a:off x="0" y="0"/>
                                  <a:ext cx="1928591" cy="544672"/>
                                </a:xfrm>
                                <a:prstGeom prst="rect">
                                  <a:avLst/>
                                </a:prstGeom>
                                <a:noFill/>
                                <a:ln w="9525">
                                  <a:noFill/>
                                  <a:miter lim="800000"/>
                                  <a:headEnd/>
                                  <a:tailEnd/>
                                </a:ln>
                              </pic:spPr>
                            </pic:pic>
                          </a:graphicData>
                        </a:graphic>
                      </wp:inline>
                    </w:drawing>
                  </w:r>
                </w:p>
              </w:txbxContent>
            </v:textbox>
          </v:shape>
        </w:pict>
      </w:r>
    </w:p>
    <w:p w:rsidR="006D4F83" w:rsidRDefault="006D4F83" w:rsidP="00E3245E">
      <w:pPr>
        <w:jc w:val="left"/>
      </w:pPr>
    </w:p>
    <w:p w:rsidR="006D4F83" w:rsidRDefault="006D4F83" w:rsidP="00E3245E">
      <w:pPr>
        <w:jc w:val="left"/>
      </w:pPr>
    </w:p>
    <w:p w:rsidR="006D4F83" w:rsidRDefault="006D4F83" w:rsidP="00E3245E">
      <w:pPr>
        <w:jc w:val="left"/>
      </w:pPr>
    </w:p>
    <w:p w:rsidR="006D4F83" w:rsidRDefault="006D4F83" w:rsidP="00E3245E">
      <w:pPr>
        <w:jc w:val="left"/>
      </w:pPr>
    </w:p>
    <w:p w:rsidR="00DB4D4B" w:rsidRDefault="00DB4D4B" w:rsidP="00E3245E">
      <w:pPr>
        <w:jc w:val="left"/>
      </w:pPr>
    </w:p>
    <w:p w:rsidR="000915A8" w:rsidRDefault="0056660B" w:rsidP="00E3245E">
      <w:pPr>
        <w:jc w:val="left"/>
      </w:pPr>
      <w:r w:rsidRPr="0056660B">
        <w:t>Wird der Abstand der zunächst separierten H-Atome voneinander kleiner, so treten zusätzliche Wechse</w:t>
      </w:r>
      <w:r w:rsidRPr="0056660B">
        <w:t>l</w:t>
      </w:r>
      <w:r w:rsidRPr="0056660B">
        <w:t>wirkungen auf, nämlich die zwischen Kern A und dem Elektron (2), sowie die zwischen Kern B und dem Ele</w:t>
      </w:r>
      <w:r w:rsidRPr="0056660B">
        <w:t>k</w:t>
      </w:r>
      <w:r w:rsidRPr="0056660B">
        <w:t>tron (1).</w:t>
      </w:r>
    </w:p>
    <w:p w:rsidR="00DB4D4B" w:rsidRDefault="00DB4D4B" w:rsidP="00E3245E">
      <w:pPr>
        <w:jc w:val="left"/>
      </w:pPr>
    </w:p>
    <w:p w:rsidR="000915A8" w:rsidRDefault="00F82E39" w:rsidP="00E3245E">
      <w:pPr>
        <w:jc w:val="left"/>
      </w:pPr>
      <w:r>
        <w:rPr>
          <w:noProof/>
          <w:lang w:eastAsia="en-US"/>
        </w:rPr>
        <w:pict>
          <v:shape id="_x0000_s3793" type="#_x0000_t202" style="position:absolute;margin-left:0;margin-top:0;width:364.05pt;height:109.55pt;z-index:251808768;mso-position-horizontal:center;mso-width-relative:margin;mso-height-relative:margin" strokecolor="white [3212]">
            <v:textbox>
              <w:txbxContent>
                <w:p w:rsidR="00D86156" w:rsidRPr="000915A8" w:rsidRDefault="00D86156" w:rsidP="000915A8">
                  <w:r w:rsidRPr="000915A8">
                    <w:rPr>
                      <w:noProof/>
                      <w:vanish/>
                      <w:color w:val="FF0000"/>
                      <w:lang w:val="de-CH" w:eastAsia="de-CH"/>
                    </w:rPr>
                    <w:drawing>
                      <wp:inline distT="0" distB="0" distL="0" distR="0">
                        <wp:extent cx="4431030" cy="1200785"/>
                        <wp:effectExtent l="0" t="0" r="0" b="0"/>
                        <wp:docPr id="1133" name="Grafik 1132" descr="vb_ge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_geo2.gif"/>
                                <pic:cNvPicPr/>
                              </pic:nvPicPr>
                              <pic:blipFill>
                                <a:blip r:embed="rId149"/>
                                <a:stretch>
                                  <a:fillRect/>
                                </a:stretch>
                              </pic:blipFill>
                              <pic:spPr>
                                <a:xfrm>
                                  <a:off x="0" y="0"/>
                                  <a:ext cx="4431030" cy="1200785"/>
                                </a:xfrm>
                                <a:prstGeom prst="rect">
                                  <a:avLst/>
                                </a:prstGeom>
                              </pic:spPr>
                            </pic:pic>
                          </a:graphicData>
                        </a:graphic>
                      </wp:inline>
                    </w:drawing>
                  </w:r>
                </w:p>
              </w:txbxContent>
            </v:textbox>
          </v:shape>
        </w:pict>
      </w:r>
    </w:p>
    <w:p w:rsidR="000915A8" w:rsidRDefault="000915A8" w:rsidP="00E3245E">
      <w:pPr>
        <w:jc w:val="left"/>
      </w:pPr>
    </w:p>
    <w:p w:rsidR="000915A8" w:rsidRDefault="000915A8" w:rsidP="00E3245E">
      <w:pPr>
        <w:jc w:val="left"/>
      </w:pPr>
    </w:p>
    <w:p w:rsidR="000915A8" w:rsidRDefault="000915A8" w:rsidP="00E3245E">
      <w:pPr>
        <w:jc w:val="left"/>
      </w:pPr>
    </w:p>
    <w:p w:rsidR="000915A8" w:rsidRDefault="000915A8" w:rsidP="00E3245E">
      <w:pPr>
        <w:jc w:val="left"/>
      </w:pPr>
    </w:p>
    <w:p w:rsidR="000915A8" w:rsidRDefault="000915A8" w:rsidP="00E3245E">
      <w:pPr>
        <w:jc w:val="left"/>
      </w:pPr>
    </w:p>
    <w:p w:rsidR="000915A8" w:rsidRDefault="000915A8" w:rsidP="00E3245E">
      <w:pPr>
        <w:jc w:val="left"/>
      </w:pPr>
    </w:p>
    <w:p w:rsidR="000915A8" w:rsidRDefault="000915A8" w:rsidP="00E3245E">
      <w:pPr>
        <w:jc w:val="left"/>
      </w:pPr>
    </w:p>
    <w:p w:rsidR="000915A8" w:rsidRDefault="000915A8" w:rsidP="00E3245E">
      <w:pPr>
        <w:jc w:val="left"/>
      </w:pPr>
    </w:p>
    <w:p w:rsidR="00DB4D4B" w:rsidRDefault="00DB4D4B" w:rsidP="00E3245E">
      <w:pPr>
        <w:jc w:val="left"/>
      </w:pPr>
    </w:p>
    <w:p w:rsidR="00DB4D4B" w:rsidRDefault="00DB4D4B" w:rsidP="00E3245E">
      <w:pPr>
        <w:jc w:val="left"/>
      </w:pPr>
    </w:p>
    <w:p w:rsidR="000915A8" w:rsidRDefault="00890FE8" w:rsidP="00E3245E">
      <w:pPr>
        <w:jc w:val="left"/>
      </w:pPr>
      <w:r w:rsidRPr="00890FE8">
        <w:t>Die Gesamtwellenfunktion des Systems der beiden H-Atome ergibt sich dann zu</w:t>
      </w:r>
    </w:p>
    <w:p w:rsidR="00DB4D4B" w:rsidRDefault="00DB4D4B" w:rsidP="00E3245E">
      <w:pPr>
        <w:jc w:val="left"/>
      </w:pPr>
    </w:p>
    <w:p w:rsidR="00DB4D4B" w:rsidRDefault="00DB4D4B" w:rsidP="00E3245E">
      <w:pPr>
        <w:jc w:val="left"/>
      </w:pPr>
    </w:p>
    <w:p w:rsidR="00990484" w:rsidRDefault="00F82E39" w:rsidP="00E3245E">
      <w:pPr>
        <w:jc w:val="left"/>
      </w:pPr>
      <w:r>
        <w:rPr>
          <w:noProof/>
          <w:lang w:eastAsia="en-US"/>
        </w:rPr>
        <w:pict>
          <v:shape id="_x0000_s3794" type="#_x0000_t202" style="position:absolute;margin-left:0;margin-top:0;width:369.15pt;height:57.5pt;z-index:251810816;mso-position-horizontal:center;mso-width-relative:margin;mso-height-relative:margin" strokecolor="white [3212]">
            <v:textbox>
              <w:txbxContent>
                <w:p w:rsidR="00D86156" w:rsidRDefault="00D86156">
                  <w:r w:rsidRPr="0003602F">
                    <w:rPr>
                      <w:noProof/>
                      <w:vanish/>
                      <w:color w:val="FF0000"/>
                      <w:lang w:val="de-CH" w:eastAsia="de-CH"/>
                    </w:rPr>
                    <w:drawing>
                      <wp:inline distT="0" distB="0" distL="0" distR="0">
                        <wp:extent cx="3099087" cy="577174"/>
                        <wp:effectExtent l="19050" t="0" r="6063" b="0"/>
                        <wp:docPr id="113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srcRect/>
                                <a:stretch>
                                  <a:fillRect/>
                                </a:stretch>
                              </pic:blipFill>
                              <pic:spPr bwMode="auto">
                                <a:xfrm>
                                  <a:off x="0" y="0"/>
                                  <a:ext cx="3098408" cy="577048"/>
                                </a:xfrm>
                                <a:prstGeom prst="rect">
                                  <a:avLst/>
                                </a:prstGeom>
                                <a:noFill/>
                                <a:ln w="9525">
                                  <a:noFill/>
                                  <a:miter lim="800000"/>
                                  <a:headEnd/>
                                  <a:tailEnd/>
                                </a:ln>
                              </pic:spPr>
                            </pic:pic>
                          </a:graphicData>
                        </a:graphic>
                      </wp:inline>
                    </w:drawing>
                  </w:r>
                </w:p>
              </w:txbxContent>
            </v:textbox>
          </v:shape>
        </w:pict>
      </w:r>
    </w:p>
    <w:p w:rsidR="00990484" w:rsidRDefault="00990484" w:rsidP="00E3245E">
      <w:pPr>
        <w:jc w:val="left"/>
      </w:pPr>
    </w:p>
    <w:p w:rsidR="00990484" w:rsidRDefault="00990484" w:rsidP="00E3245E">
      <w:pPr>
        <w:jc w:val="left"/>
      </w:pPr>
    </w:p>
    <w:p w:rsidR="00736DC0" w:rsidRDefault="00736DC0" w:rsidP="00E3245E">
      <w:pPr>
        <w:jc w:val="left"/>
      </w:pPr>
    </w:p>
    <w:p w:rsidR="00736DC0" w:rsidRDefault="00736DC0" w:rsidP="00E3245E">
      <w:pPr>
        <w:jc w:val="left"/>
      </w:pPr>
    </w:p>
    <w:p w:rsidR="00DB4D4B" w:rsidRDefault="00DB4D4B">
      <w:pPr>
        <w:jc w:val="left"/>
        <w:rPr>
          <w:lang w:val="de-CH"/>
        </w:rPr>
      </w:pPr>
      <w:r>
        <w:rPr>
          <w:lang w:val="de-CH"/>
        </w:rPr>
        <w:br w:type="page"/>
      </w:r>
    </w:p>
    <w:p w:rsidR="00B1504E" w:rsidRDefault="00B1504E" w:rsidP="00B1504E">
      <w:pPr>
        <w:jc w:val="left"/>
      </w:pPr>
    </w:p>
    <w:p w:rsidR="00A52506" w:rsidRDefault="00A52506" w:rsidP="00A52506">
      <w:pPr>
        <w:jc w:val="left"/>
      </w:pPr>
      <w:r w:rsidRPr="00D35F6B">
        <w:rPr>
          <w:noProof/>
          <w:lang w:val="de-CH" w:eastAsia="de-CH"/>
        </w:rPr>
        <w:drawing>
          <wp:inline distT="0" distB="0" distL="0" distR="0">
            <wp:extent cx="2578100" cy="4210050"/>
            <wp:effectExtent l="19050" t="0" r="0" b="0"/>
            <wp:docPr id="1" name="Bild 1" descr="D:\Peng zhi xiong\7200_PPT\jpg\15\15-04b.jpg"/>
            <wp:cNvGraphicFramePr/>
            <a:graphic xmlns:a="http://schemas.openxmlformats.org/drawingml/2006/main">
              <a:graphicData uri="http://schemas.openxmlformats.org/drawingml/2006/picture">
                <pic:pic xmlns:pic="http://schemas.openxmlformats.org/drawingml/2006/picture">
                  <pic:nvPicPr>
                    <pic:cNvPr id="92166" name="Picture 6" descr="D:\Peng zhi xiong\7200_PPT\jpg\15\15-04b.jpg"/>
                    <pic:cNvPicPr>
                      <a:picLocks noChangeAspect="1" noChangeArrowheads="1"/>
                    </pic:cNvPicPr>
                  </pic:nvPicPr>
                  <pic:blipFill>
                    <a:blip r:embed="rId151" cstate="print"/>
                    <a:srcRect/>
                    <a:stretch>
                      <a:fillRect/>
                    </a:stretch>
                  </pic:blipFill>
                  <pic:spPr bwMode="auto">
                    <a:xfrm>
                      <a:off x="0" y="0"/>
                      <a:ext cx="2578100" cy="4210050"/>
                    </a:xfrm>
                    <a:prstGeom prst="rect">
                      <a:avLst/>
                    </a:prstGeom>
                    <a:noFill/>
                  </pic:spPr>
                </pic:pic>
              </a:graphicData>
            </a:graphic>
          </wp:inline>
        </w:drawing>
      </w:r>
    </w:p>
    <w:p w:rsidR="00A52506" w:rsidRDefault="00A52506" w:rsidP="00A52506">
      <w:pPr>
        <w:jc w:val="left"/>
      </w:pPr>
    </w:p>
    <w:p w:rsidR="00A52506" w:rsidRDefault="00A52506" w:rsidP="00A52506">
      <w:pPr>
        <w:jc w:val="left"/>
      </w:pPr>
    </w:p>
    <w:p w:rsidR="004454D3" w:rsidRPr="004454D3" w:rsidRDefault="004454D3" w:rsidP="004454D3">
      <w:pPr>
        <w:ind w:right="1"/>
        <w:rPr>
          <w:lang w:val="de-CH"/>
        </w:rPr>
      </w:pPr>
      <w:r w:rsidRPr="004454D3">
        <w:rPr>
          <w:lang w:val="de-CH"/>
        </w:rPr>
        <w:t>Aufgrund desWelle-Teilchen-Dualismus wurde dieWellen- oder Quantenmechanik</w:t>
      </w:r>
    </w:p>
    <w:p w:rsidR="004454D3" w:rsidRPr="004454D3" w:rsidRDefault="004454D3" w:rsidP="004454D3">
      <w:pPr>
        <w:ind w:right="1"/>
        <w:rPr>
          <w:lang w:val="de-CH"/>
        </w:rPr>
      </w:pPr>
      <w:r w:rsidRPr="004454D3">
        <w:rPr>
          <w:lang w:val="de-CH"/>
        </w:rPr>
        <w:t>entwickelt. Diese beschreibt d</w:t>
      </w:r>
      <w:r w:rsidR="00360CF9">
        <w:rPr>
          <w:lang w:val="de-CH"/>
        </w:rPr>
        <w:t>ie Bewegung und die Energiezustä</w:t>
      </w:r>
      <w:r w:rsidRPr="004454D3">
        <w:rPr>
          <w:lang w:val="de-CH"/>
        </w:rPr>
        <w:t>nde eines Elektrons</w:t>
      </w:r>
    </w:p>
    <w:p w:rsidR="004454D3" w:rsidRPr="004454D3" w:rsidRDefault="004454D3" w:rsidP="004454D3">
      <w:pPr>
        <w:ind w:right="1"/>
        <w:rPr>
          <w:lang w:val="de-CH"/>
        </w:rPr>
      </w:pPr>
      <w:r w:rsidRPr="004454D3">
        <w:rPr>
          <w:lang w:val="de-CH"/>
        </w:rPr>
        <w:t>mit Hilfe von Gleichungen, die denen der mathematischen Beschreibung stehender</w:t>
      </w:r>
    </w:p>
    <w:p w:rsidR="004454D3" w:rsidRPr="004454D3" w:rsidRDefault="004454D3" w:rsidP="004454D3">
      <w:pPr>
        <w:ind w:right="1"/>
        <w:rPr>
          <w:lang w:val="de-CH"/>
        </w:rPr>
      </w:pPr>
      <w:r w:rsidRPr="004454D3">
        <w:rPr>
          <w:lang w:val="de-CH"/>
        </w:rPr>
        <w:t>Wellen entsprechen (sieheAbbildung1- 4).Man</w:t>
      </w:r>
      <w:r w:rsidR="00360CF9">
        <w:rPr>
          <w:lang w:val="de-CH"/>
        </w:rPr>
        <w:t xml:space="preserve"> </w:t>
      </w:r>
      <w:r w:rsidRPr="004454D3">
        <w:rPr>
          <w:lang w:val="de-CH"/>
        </w:rPr>
        <w:t>nennt</w:t>
      </w:r>
      <w:r w:rsidR="00360CF9">
        <w:rPr>
          <w:lang w:val="de-CH"/>
        </w:rPr>
        <w:t xml:space="preserve"> </w:t>
      </w:r>
      <w:r w:rsidRPr="004454D3">
        <w:rPr>
          <w:lang w:val="de-CH"/>
        </w:rPr>
        <w:t xml:space="preserve">diese Gleichungen </w:t>
      </w:r>
      <w:r w:rsidR="00360CF9">
        <w:rPr>
          <w:lang w:val="de-CH"/>
        </w:rPr>
        <w:t>Schrö</w:t>
      </w:r>
      <w:r w:rsidRPr="004454D3">
        <w:rPr>
          <w:lang w:val="de-CH"/>
        </w:rPr>
        <w:t>dinger-</w:t>
      </w:r>
    </w:p>
    <w:p w:rsidR="004454D3" w:rsidRDefault="00360CF9" w:rsidP="004454D3">
      <w:pPr>
        <w:ind w:right="1"/>
      </w:pPr>
      <w:r>
        <w:rPr>
          <w:lang w:val="de-CH"/>
        </w:rPr>
        <w:t>Gleichungen (nach dem ö</w:t>
      </w:r>
      <w:r w:rsidR="004454D3" w:rsidRPr="004454D3">
        <w:rPr>
          <w:lang w:val="de-CH"/>
        </w:rPr>
        <w:t>ster</w:t>
      </w:r>
      <w:r>
        <w:rPr>
          <w:lang w:val="de-CH"/>
        </w:rPr>
        <w:t>reichischen Physiker Erwin Schrö</w:t>
      </w:r>
      <w:r w:rsidR="004454D3" w:rsidRPr="004454D3">
        <w:rPr>
          <w:lang w:val="de-CH"/>
        </w:rPr>
        <w:t>dinger) oder Wellengleichungen.</w:t>
      </w:r>
    </w:p>
    <w:p w:rsidR="004454D3" w:rsidRDefault="004454D3" w:rsidP="00E25308">
      <w:pPr>
        <w:ind w:right="1"/>
      </w:pPr>
    </w:p>
    <w:p w:rsidR="00360CF9" w:rsidRPr="00360CF9" w:rsidRDefault="00360CF9" w:rsidP="00360CF9">
      <w:pPr>
        <w:ind w:right="1"/>
        <w:rPr>
          <w:lang w:val="de-CH"/>
        </w:rPr>
      </w:pPr>
      <w:r w:rsidRPr="00360CF9">
        <w:rPr>
          <w:lang w:val="de-CH"/>
        </w:rPr>
        <w:t>F_r jede Wellengleichung gibt es einen bestimmten Satz von L_sungen, die Wellenfunktionen.</w:t>
      </w:r>
    </w:p>
    <w:p w:rsidR="00360CF9" w:rsidRPr="00360CF9" w:rsidRDefault="00360CF9" w:rsidP="00360CF9">
      <w:pPr>
        <w:ind w:right="1"/>
        <w:rPr>
          <w:lang w:val="de-CH"/>
        </w:rPr>
      </w:pPr>
      <w:r w:rsidRPr="00360CF9">
        <w:rPr>
          <w:lang w:val="de-CH"/>
        </w:rPr>
        <w:t>Das Symbol f_r eine Wellenfunktion ist _blicherweise der griechische</w:t>
      </w:r>
    </w:p>
    <w:p w:rsidR="00360CF9" w:rsidRPr="00360CF9" w:rsidRDefault="00360CF9" w:rsidP="00360CF9">
      <w:pPr>
        <w:ind w:right="1"/>
        <w:rPr>
          <w:lang w:val="de-CH"/>
        </w:rPr>
      </w:pPr>
      <w:r w:rsidRPr="00360CF9">
        <w:rPr>
          <w:lang w:val="de-CH"/>
        </w:rPr>
        <w:t>Buchstabe psi, c. Der Wert der Wellenfunktion f_r jeden Punkt des Raumes</w:t>
      </w:r>
    </w:p>
    <w:p w:rsidR="00360CF9" w:rsidRPr="00360CF9" w:rsidRDefault="00360CF9" w:rsidP="00360CF9">
      <w:pPr>
        <w:ind w:right="1"/>
        <w:rPr>
          <w:lang w:val="de-CH"/>
        </w:rPr>
      </w:pPr>
      <w:r w:rsidRPr="00360CF9">
        <w:rPr>
          <w:lang w:val="de-CH"/>
        </w:rPr>
        <w:t>um den Kern entspricht nicht direkt einer beobachtbaren Eigenschaft des Atoms.</w:t>
      </w:r>
    </w:p>
    <w:p w:rsidR="00360CF9" w:rsidRPr="00360CF9" w:rsidRDefault="00360CF9" w:rsidP="00360CF9">
      <w:pPr>
        <w:ind w:right="1"/>
        <w:rPr>
          <w:lang w:val="de-CH"/>
        </w:rPr>
      </w:pPr>
      <w:r w:rsidRPr="00360CF9">
        <w:rPr>
          <w:lang w:val="de-CH"/>
        </w:rPr>
        <w:t>Das Quadrat der Wellenfunktion jedoch (c2) beschreibt die Wahrscheinlichkeit, ein</w:t>
      </w:r>
    </w:p>
    <w:p w:rsidR="00360CF9" w:rsidRPr="00360CF9" w:rsidRDefault="00360CF9" w:rsidP="00360CF9">
      <w:pPr>
        <w:ind w:right="1"/>
        <w:rPr>
          <w:lang w:val="de-CH"/>
        </w:rPr>
      </w:pPr>
      <w:r w:rsidRPr="00360CF9">
        <w:rPr>
          <w:lang w:val="de-CH"/>
        </w:rPr>
        <w:t>Elektron an einem bestimmten Punkt zu finden. L_sungen der Wellengleichungen</w:t>
      </w:r>
    </w:p>
    <w:p w:rsidR="00360CF9" w:rsidRPr="00360CF9" w:rsidRDefault="00360CF9" w:rsidP="00360CF9">
      <w:pPr>
        <w:ind w:right="1"/>
        <w:rPr>
          <w:lang w:val="de-CH"/>
        </w:rPr>
      </w:pPr>
      <w:r w:rsidRPr="00360CF9">
        <w:rPr>
          <w:lang w:val="de-CH"/>
        </w:rPr>
        <w:t>bezeichnet man auch als Atomorbitale. Aufgrund der Randbedingungen, die sich</w:t>
      </w:r>
    </w:p>
    <w:p w:rsidR="00360CF9" w:rsidRPr="00360CF9" w:rsidRDefault="00360CF9" w:rsidP="00360CF9">
      <w:pPr>
        <w:ind w:right="1"/>
        <w:rPr>
          <w:lang w:val="de-CH"/>
        </w:rPr>
      </w:pPr>
      <w:r w:rsidRPr="00360CF9">
        <w:rPr>
          <w:lang w:val="de-CH"/>
        </w:rPr>
        <w:t>aus der physikalischen Realit_t des Atoms ergeben, hat die Wellengleichung nur</w:t>
      </w:r>
    </w:p>
    <w:p w:rsidR="004454D3" w:rsidRDefault="00360CF9" w:rsidP="00360CF9">
      <w:pPr>
        <w:ind w:right="1"/>
        <w:rPr>
          <w:lang w:val="de-CH"/>
        </w:rPr>
      </w:pPr>
      <w:r w:rsidRPr="00360CF9">
        <w:rPr>
          <w:lang w:val="de-CH"/>
        </w:rPr>
        <w:t>f_r bestimmte Energien des Systems eine L_sung.</w:t>
      </w:r>
    </w:p>
    <w:p w:rsidR="00360CF9" w:rsidRDefault="00360CF9" w:rsidP="00360CF9">
      <w:pPr>
        <w:ind w:right="1"/>
        <w:rPr>
          <w:lang w:val="de-CH"/>
        </w:rPr>
      </w:pPr>
    </w:p>
    <w:p w:rsidR="00360CF9" w:rsidRDefault="00360CF9" w:rsidP="00360CF9">
      <w:pPr>
        <w:ind w:right="1"/>
        <w:rPr>
          <w:lang w:val="de-CH"/>
        </w:rPr>
      </w:pPr>
    </w:p>
    <w:p w:rsidR="00360CF9" w:rsidRPr="00360CF9" w:rsidRDefault="00360CF9" w:rsidP="00360CF9">
      <w:pPr>
        <w:ind w:right="1"/>
        <w:rPr>
          <w:lang w:val="de-CH"/>
        </w:rPr>
      </w:pPr>
      <w:r w:rsidRPr="00360CF9">
        <w:rPr>
          <w:lang w:val="de-CH"/>
        </w:rPr>
        <w:t>In der graphischen Darstellung erscheinen Wellenfunktionen als kugel- oder</w:t>
      </w:r>
    </w:p>
    <w:p w:rsidR="00360CF9" w:rsidRPr="00360CF9" w:rsidRDefault="00360CF9" w:rsidP="00360CF9">
      <w:pPr>
        <w:ind w:right="1"/>
        <w:rPr>
          <w:lang w:val="de-CH"/>
        </w:rPr>
      </w:pPr>
      <w:r w:rsidRPr="00360CF9">
        <w:rPr>
          <w:lang w:val="de-CH"/>
        </w:rPr>
        <w:t>lappenf_rmige Gebilde mit positiven und negativen Amplituden und Knoten, in</w:t>
      </w:r>
    </w:p>
    <w:p w:rsidR="00360CF9" w:rsidRPr="00360CF9" w:rsidRDefault="00360CF9" w:rsidP="00360CF9">
      <w:pPr>
        <w:ind w:right="1"/>
        <w:rPr>
          <w:lang w:val="de-CH"/>
        </w:rPr>
      </w:pPr>
      <w:r w:rsidRPr="00360CF9">
        <w:rPr>
          <w:lang w:val="de-CH"/>
        </w:rPr>
        <w:t>denen sich das Vorzeichen der Funktion _ndert, L_sungen f_r h_here Energien</w:t>
      </w:r>
    </w:p>
    <w:p w:rsidR="00360CF9" w:rsidRPr="00360CF9" w:rsidRDefault="00360CF9" w:rsidP="00360CF9">
      <w:pPr>
        <w:ind w:right="1"/>
        <w:rPr>
          <w:lang w:val="de-CH"/>
        </w:rPr>
      </w:pPr>
      <w:r w:rsidRPr="00360CF9">
        <w:rPr>
          <w:lang w:val="de-CH"/>
        </w:rPr>
        <w:t>haben mehr Knotenebenen als die f_r niedrige Energien.</w:t>
      </w:r>
    </w:p>
    <w:p w:rsidR="00360CF9" w:rsidRPr="00360CF9" w:rsidRDefault="00360CF9" w:rsidP="00360CF9">
      <w:pPr>
        <w:ind w:right="1"/>
        <w:rPr>
          <w:lang w:val="de-CH"/>
        </w:rPr>
      </w:pPr>
      <w:r w:rsidRPr="00360CF9">
        <w:rPr>
          <w:lang w:val="de-CH"/>
        </w:rPr>
        <w:t>Wir wollen nun die Gestalt der Atomorbitale f_r das einfachste Atom, das Wasserstoffatom,</w:t>
      </w:r>
    </w:p>
    <w:p w:rsidR="00360CF9" w:rsidRPr="00360CF9" w:rsidRDefault="00360CF9" w:rsidP="00360CF9">
      <w:pPr>
        <w:ind w:right="1"/>
        <w:rPr>
          <w:lang w:val="de-CH"/>
        </w:rPr>
      </w:pPr>
      <w:r w:rsidRPr="00360CF9">
        <w:rPr>
          <w:lang w:val="de-CH"/>
        </w:rPr>
        <w:t>betrachten, das aus einem Proton und einem Elektron besteht. Die</w:t>
      </w:r>
    </w:p>
    <w:p w:rsidR="00360CF9" w:rsidRDefault="00360CF9" w:rsidP="00360CF9">
      <w:pPr>
        <w:ind w:right="1"/>
      </w:pPr>
      <w:r w:rsidRPr="00360CF9">
        <w:rPr>
          <w:lang w:val="de-CH"/>
        </w:rPr>
        <w:t>Wellenfunktion mit der niedrigsten Energie ist das 1s-Orbital</w:t>
      </w:r>
    </w:p>
    <w:p w:rsidR="004454D3" w:rsidRDefault="004454D3">
      <w:pPr>
        <w:jc w:val="left"/>
      </w:pPr>
      <w:r>
        <w:br w:type="page"/>
      </w:r>
    </w:p>
    <w:p w:rsidR="00F40E86" w:rsidRDefault="00F40E86" w:rsidP="00E25308">
      <w:pPr>
        <w:spacing w:after="200" w:line="276" w:lineRule="auto"/>
      </w:pPr>
    </w:p>
    <w:p w:rsidR="00D95C78" w:rsidRDefault="00D95C78" w:rsidP="00D95C78"/>
    <w:p w:rsidR="00D95C78" w:rsidRDefault="00D95C78" w:rsidP="00D95C78">
      <w:pPr>
        <w:ind w:left="708" w:hanging="708"/>
      </w:pPr>
      <w:r>
        <w:t>Es gelten folgende (logische) Annahmen:</w:t>
      </w:r>
    </w:p>
    <w:p w:rsidR="00D95C78" w:rsidRDefault="00D95C78" w:rsidP="00D95C78"/>
    <w:p w:rsidR="00D95C78" w:rsidRPr="00B42FC3" w:rsidRDefault="00D95C78" w:rsidP="00D95C78">
      <w:r>
        <w:tab/>
      </w:r>
      <w:r w:rsidRPr="00B42FC3">
        <w:rPr>
          <w:vanish/>
          <w:color w:val="FF0000"/>
        </w:rPr>
        <w:t>- je heisser ein Körper ist, desto mehr Energie hat er</w:t>
      </w:r>
    </w:p>
    <w:p w:rsidR="00D95C78" w:rsidRPr="00B42FC3" w:rsidRDefault="00D95C78" w:rsidP="00D95C78">
      <w:r w:rsidRPr="00B42FC3">
        <w:rPr>
          <w:vanish/>
          <w:color w:val="FF0000"/>
        </w:rPr>
        <w:tab/>
        <w:t>- Hitze ist nichts anderes als eine elektromagnetische Welle</w:t>
      </w:r>
    </w:p>
    <w:p w:rsidR="00D95C78" w:rsidRPr="00B42FC3" w:rsidRDefault="00D95C78" w:rsidP="00D95C78">
      <w:r w:rsidRPr="00B42FC3">
        <w:rPr>
          <w:vanish/>
          <w:color w:val="FF0000"/>
        </w:rPr>
        <w:tab/>
        <w:t>- um so kürzer die Wellenlänge umso energiereicher ist die Strahlung und um so heisser</w:t>
      </w:r>
    </w:p>
    <w:p w:rsidR="00D95C78" w:rsidRPr="00B42FC3" w:rsidRDefault="00D95C78" w:rsidP="00D95C78">
      <w:r w:rsidRPr="00B42FC3">
        <w:rPr>
          <w:vanish/>
          <w:color w:val="FF0000"/>
        </w:rPr>
        <w:tab/>
        <w:t xml:space="preserve">   erscheint uns der Körper</w:t>
      </w:r>
    </w:p>
    <w:p w:rsidR="00D95C78" w:rsidRDefault="00D95C78" w:rsidP="00D95C78"/>
    <w:p w:rsidR="00D95C78" w:rsidRPr="00EB0339" w:rsidRDefault="00D95C78" w:rsidP="00D95C78">
      <w:r>
        <w:t xml:space="preserve">Konsequenz: </w:t>
      </w:r>
      <w:r w:rsidRPr="00EB0339">
        <w:rPr>
          <w:vanish/>
          <w:color w:val="FF0000"/>
        </w:rPr>
        <w:t xml:space="preserve">je heisser resp. energiereicher die Strahlung, desto kürzer Wellenlängen </w:t>
      </w:r>
      <w:r w:rsidRPr="00EB0339">
        <w:t xml:space="preserve">…. </w:t>
      </w:r>
    </w:p>
    <w:p w:rsidR="00D95C78" w:rsidRPr="00EB0339" w:rsidRDefault="00D95C78" w:rsidP="00D95C78">
      <w:r w:rsidRPr="00EB0339">
        <w:t xml:space="preserve">                 </w:t>
      </w:r>
      <w:r w:rsidRPr="00EB0339">
        <w:rPr>
          <w:vanish/>
          <w:color w:val="FF0000"/>
        </w:rPr>
        <w:t xml:space="preserve">  Irgendwann unendlich kleine Wellenlänge, unendlich grosse Energiemengen:</w:t>
      </w:r>
    </w:p>
    <w:p w:rsidR="00D95C78" w:rsidRDefault="00D95C78" w:rsidP="00D95C78"/>
    <w:p w:rsidR="00D95C78" w:rsidRDefault="00D95C78" w:rsidP="00D95C78"/>
    <w:p w:rsidR="00D95C78" w:rsidRDefault="00D95C78" w:rsidP="00D95C78"/>
    <w:p w:rsidR="00D95C78" w:rsidRDefault="00D95C78" w:rsidP="00D95C78">
      <w:pPr>
        <w:pBdr>
          <w:top w:val="single" w:sz="4" w:space="1" w:color="auto"/>
          <w:left w:val="single" w:sz="4" w:space="4" w:color="auto"/>
          <w:bottom w:val="single" w:sz="4" w:space="1" w:color="auto"/>
          <w:right w:val="single" w:sz="4" w:space="4" w:color="auto"/>
        </w:pBdr>
        <w:jc w:val="left"/>
      </w:pPr>
      <w:r>
        <w:t>Dieses Phänomen nennt man „ultraviolette Katastrophe“ - benannt nach dem hochenergetischen Bereich des Lichtspektrums.</w:t>
      </w:r>
    </w:p>
    <w:p w:rsidR="00D95C78" w:rsidRDefault="00D95C78" w:rsidP="00D95C78">
      <w:r>
        <w:br w:type="page"/>
      </w:r>
    </w:p>
    <w:p w:rsidR="00F40E86" w:rsidRDefault="00F40E86" w:rsidP="00E25308">
      <w:pPr>
        <w:ind w:right="1"/>
      </w:pPr>
    </w:p>
    <w:p w:rsidR="00F40E86" w:rsidRDefault="00F40E86" w:rsidP="00E25308">
      <w:pPr>
        <w:ind w:right="1"/>
      </w:pPr>
    </w:p>
    <w:p w:rsidR="00F40E86" w:rsidRDefault="00F40E86" w:rsidP="00E25308">
      <w:pPr>
        <w:ind w:right="1"/>
      </w:pPr>
      <w:r>
        <w:t>Wie kann dieses Wissen angewandt auf das Bohrsche Atommodell übertragen werden?</w:t>
      </w:r>
    </w:p>
    <w:p w:rsidR="00F40E86" w:rsidRDefault="00F40E86" w:rsidP="00E25308">
      <w:pPr>
        <w:ind w:right="1"/>
      </w:pPr>
    </w:p>
    <w:p w:rsidR="00F40E86" w:rsidRDefault="00F40E86" w:rsidP="00E25308">
      <w:pPr>
        <w:ind w:right="1"/>
      </w:pPr>
      <w:r>
        <w:t>Ansatz: Auf eine Bohr’sche Kreisbahn werden ganze Wellen eingepasst!</w:t>
      </w:r>
    </w:p>
    <w:p w:rsidR="00F40E86" w:rsidRDefault="00F40E86" w:rsidP="00E25308">
      <w:pPr>
        <w:ind w:right="1"/>
      </w:pPr>
    </w:p>
    <w:p w:rsidR="00F40E86" w:rsidRDefault="00F82E39" w:rsidP="00E25308">
      <w:pPr>
        <w:ind w:right="1"/>
      </w:pPr>
      <w:r>
        <w:rPr>
          <w:noProof/>
          <w:lang w:eastAsia="en-US"/>
        </w:rPr>
        <w:pict>
          <v:shape id="_x0000_s3692" type="#_x0000_t202" style="position:absolute;left:0;text-align:left;margin-left:19.8pt;margin-top:.4pt;width:461.6pt;height:201.45pt;z-index:251680768;mso-width-relative:margin;mso-height-relative:margin" strokecolor="white">
            <v:textbox>
              <w:txbxContent>
                <w:p w:rsidR="00D86156" w:rsidRDefault="00D86156" w:rsidP="00F40E86">
                  <w:r w:rsidRPr="009203E0">
                    <w:rPr>
                      <w:noProof/>
                      <w:vanish/>
                      <w:color w:val="FF0000"/>
                      <w:lang w:val="de-CH" w:eastAsia="de-CH"/>
                    </w:rPr>
                    <w:drawing>
                      <wp:inline distT="0" distB="0" distL="0" distR="0">
                        <wp:extent cx="2101215" cy="1989898"/>
                        <wp:effectExtent l="19050" t="0" r="0" b="0"/>
                        <wp:docPr id="1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srcRect/>
                                <a:stretch>
                                  <a:fillRect/>
                                </a:stretch>
                              </pic:blipFill>
                              <pic:spPr bwMode="auto">
                                <a:xfrm>
                                  <a:off x="0" y="0"/>
                                  <a:ext cx="2101215" cy="1989898"/>
                                </a:xfrm>
                                <a:prstGeom prst="rect">
                                  <a:avLst/>
                                </a:prstGeom>
                                <a:noFill/>
                                <a:ln w="9525">
                                  <a:noFill/>
                                  <a:miter lim="800000"/>
                                  <a:headEnd/>
                                  <a:tailEnd/>
                                </a:ln>
                              </pic:spPr>
                            </pic:pic>
                          </a:graphicData>
                        </a:graphic>
                      </wp:inline>
                    </w:drawing>
                  </w:r>
                  <w:r>
                    <w:t xml:space="preserve">               </w:t>
                  </w:r>
                  <w:r w:rsidRPr="009203E0">
                    <w:rPr>
                      <w:noProof/>
                      <w:vanish/>
                      <w:color w:val="FF0000"/>
                      <w:lang w:val="de-CH" w:eastAsia="de-CH"/>
                    </w:rPr>
                    <w:drawing>
                      <wp:inline distT="0" distB="0" distL="0" distR="0">
                        <wp:extent cx="1759884" cy="1727947"/>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
                                <a:srcRect/>
                                <a:stretch>
                                  <a:fillRect/>
                                </a:stretch>
                              </pic:blipFill>
                              <pic:spPr bwMode="auto">
                                <a:xfrm>
                                  <a:off x="0" y="0"/>
                                  <a:ext cx="1762125" cy="1731010"/>
                                </a:xfrm>
                                <a:prstGeom prst="rect">
                                  <a:avLst/>
                                </a:prstGeom>
                                <a:noFill/>
                                <a:ln w="9525">
                                  <a:noFill/>
                                  <a:miter lim="800000"/>
                                  <a:headEnd/>
                                  <a:tailEnd/>
                                </a:ln>
                              </pic:spPr>
                            </pic:pic>
                          </a:graphicData>
                        </a:graphic>
                      </wp:inline>
                    </w:drawing>
                  </w:r>
                </w:p>
              </w:txbxContent>
            </v:textbox>
          </v:shape>
        </w:pict>
      </w: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r>
        <w:t xml:space="preserve">Es gilt wiederum die De-Broglie Aussage: </w:t>
      </w:r>
      <w:r w:rsidRPr="00414E8E">
        <w:rPr>
          <w:vanish/>
          <w:color w:val="FF0000"/>
        </w:rPr>
        <w:sym w:font="Symbol" w:char="F06C"/>
      </w:r>
      <w:r w:rsidRPr="00414E8E">
        <w:rPr>
          <w:vanish/>
          <w:color w:val="FF0000"/>
        </w:rPr>
        <w:t xml:space="preserve">= h/(m*v)       </w:t>
      </w:r>
      <w:r>
        <w:rPr>
          <w:vanish/>
          <w:color w:val="FF0000"/>
        </w:rPr>
        <w:t xml:space="preserve"> </w:t>
      </w:r>
      <w:r>
        <w:t xml:space="preserve">         </w:t>
      </w: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r>
        <w:t xml:space="preserve">Wie lautet nun die Quantenbedingung?          </w:t>
      </w:r>
      <w:r w:rsidRPr="00050CAE">
        <w:rPr>
          <w:vanish/>
          <w:color w:val="FF0000"/>
        </w:rPr>
        <w:t xml:space="preserve">2 * pi * r = n * </w:t>
      </w:r>
      <w:r w:rsidRPr="00050CAE">
        <w:rPr>
          <w:vanish/>
          <w:color w:val="FF0000"/>
        </w:rPr>
        <w:sym w:font="Symbol" w:char="F06C"/>
      </w:r>
      <w:r w:rsidRPr="00050CAE">
        <w:rPr>
          <w:vanish/>
          <w:color w:val="FF0000"/>
        </w:rPr>
        <w:t xml:space="preserve"> = n * h/(m*v)</w:t>
      </w:r>
      <w:r w:rsidRPr="00414E8E">
        <w:rPr>
          <w:vanish/>
          <w:color w:val="FF0000"/>
        </w:rPr>
        <w:t xml:space="preserve">       </w:t>
      </w:r>
      <w:r>
        <w:t xml:space="preserve">        </w:t>
      </w: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r>
        <w:t>Nach längerer Berechnung folgt:</w:t>
      </w:r>
    </w:p>
    <w:p w:rsidR="00F40E86" w:rsidRDefault="00F40E86" w:rsidP="00E25308">
      <w:pPr>
        <w:ind w:right="1"/>
      </w:pPr>
    </w:p>
    <w:p w:rsidR="00F40E86" w:rsidRDefault="00F82E39" w:rsidP="00E25308">
      <w:pPr>
        <w:ind w:right="1"/>
      </w:pPr>
      <w:r>
        <w:rPr>
          <w:noProof/>
          <w:lang w:eastAsia="en-US"/>
        </w:rPr>
        <w:pict>
          <v:shape id="_x0000_s3691" type="#_x0000_t202" style="position:absolute;left:0;text-align:left;margin-left:52.85pt;margin-top:.8pt;width:371.85pt;height:92.9pt;z-index:251679744;mso-width-relative:margin;mso-height-relative:margin" strokecolor="white">
            <v:textbox>
              <w:txbxContent>
                <w:p w:rsidR="00D86156" w:rsidRDefault="00D86156" w:rsidP="00F40E86">
                  <w:r w:rsidRPr="00032366">
                    <w:rPr>
                      <w:noProof/>
                      <w:vanish/>
                      <w:color w:val="FF0000"/>
                      <w:lang w:val="de-CH" w:eastAsia="de-CH"/>
                    </w:rPr>
                    <w:drawing>
                      <wp:inline distT="0" distB="0" distL="0" distR="0">
                        <wp:extent cx="2541270" cy="464185"/>
                        <wp:effectExtent l="19050" t="0" r="0" b="0"/>
                        <wp:docPr id="14"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srcRect/>
                                <a:stretch>
                                  <a:fillRect/>
                                </a:stretch>
                              </pic:blipFill>
                              <pic:spPr bwMode="auto">
                                <a:xfrm>
                                  <a:off x="0" y="0"/>
                                  <a:ext cx="2541270" cy="464185"/>
                                </a:xfrm>
                                <a:prstGeom prst="rect">
                                  <a:avLst/>
                                </a:prstGeom>
                                <a:noFill/>
                                <a:ln w="9525">
                                  <a:noFill/>
                                  <a:miter lim="800000"/>
                                  <a:headEnd/>
                                  <a:tailEnd/>
                                </a:ln>
                              </pic:spPr>
                            </pic:pic>
                          </a:graphicData>
                        </a:graphic>
                      </wp:inline>
                    </w:drawing>
                  </w:r>
                  <w:r>
                    <w:t xml:space="preserve"> </w:t>
                  </w:r>
                </w:p>
                <w:p w:rsidR="00D86156" w:rsidRPr="00CE2866" w:rsidRDefault="00D86156" w:rsidP="00F40E86">
                  <w:pPr>
                    <w:rPr>
                      <w:vanish/>
                      <w:color w:val="FF0000"/>
                    </w:rPr>
                  </w:pPr>
                  <w:r w:rsidRPr="00CE2866">
                    <w:rPr>
                      <w:vanish/>
                      <w:color w:val="FF0000"/>
                    </w:rPr>
                    <w:t>exakt dasselbe Resultat, welches Bohr auf völlig anderem Weg erhielt.</w:t>
                  </w:r>
                </w:p>
                <w:p w:rsidR="00D86156" w:rsidRDefault="00D86156" w:rsidP="00F40E86"/>
              </w:txbxContent>
            </v:textbox>
          </v:shape>
        </w:pict>
      </w: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ind w:right="1"/>
      </w:pPr>
    </w:p>
    <w:p w:rsidR="00F40E86" w:rsidRDefault="00F40E86" w:rsidP="00E25308">
      <w:pPr>
        <w:spacing w:after="200" w:line="276" w:lineRule="auto"/>
      </w:pPr>
    </w:p>
    <w:p w:rsidR="00F40E86" w:rsidRPr="00C272BA" w:rsidRDefault="00F40E86" w:rsidP="00E25308">
      <w:pPr>
        <w:spacing w:after="200" w:line="276" w:lineRule="auto"/>
        <w:rPr>
          <w:lang w:val="de-CH"/>
        </w:rPr>
      </w:pPr>
      <w:r w:rsidRPr="00C272BA">
        <w:rPr>
          <w:lang w:val="de-CH"/>
        </w:rPr>
        <w:br w:type="page"/>
      </w:r>
    </w:p>
    <w:p w:rsidR="00767958" w:rsidRDefault="00767958" w:rsidP="00767958">
      <w:pPr>
        <w:rPr>
          <w:lang w:val="en-US"/>
        </w:rPr>
      </w:pPr>
    </w:p>
    <w:p w:rsidR="008263A5" w:rsidRDefault="008263A5" w:rsidP="008263A5">
      <w:r>
        <w:t>Stehende Wellen</w:t>
      </w:r>
    </w:p>
    <w:p w:rsidR="008263A5" w:rsidRDefault="008263A5" w:rsidP="008263A5">
      <w:r>
        <w:t>Energieumwandlung</w:t>
      </w:r>
    </w:p>
    <w:p w:rsidR="008263A5" w:rsidRDefault="008263A5" w:rsidP="008263A5">
      <w:pPr>
        <w:ind w:right="1"/>
      </w:pPr>
      <w:r>
        <w:rPr>
          <w:noProof/>
          <w:lang w:val="de-CH" w:eastAsia="de-CH"/>
        </w:rPr>
        <w:drawing>
          <wp:anchor distT="0" distB="0" distL="114300" distR="114300" simplePos="0" relativeHeight="251745280" behindDoc="1" locked="0" layoutInCell="1" allowOverlap="1">
            <wp:simplePos x="0" y="0"/>
            <wp:positionH relativeFrom="column">
              <wp:posOffset>5177155</wp:posOffset>
            </wp:positionH>
            <wp:positionV relativeFrom="paragraph">
              <wp:posOffset>30480</wp:posOffset>
            </wp:positionV>
            <wp:extent cx="572135" cy="2063750"/>
            <wp:effectExtent l="19050" t="0" r="0" b="0"/>
            <wp:wrapTight wrapText="bothSides">
              <wp:wrapPolygon edited="0">
                <wp:start x="-719" y="0"/>
                <wp:lineTo x="-719" y="21334"/>
                <wp:lineTo x="21576" y="21334"/>
                <wp:lineTo x="21576" y="0"/>
                <wp:lineTo x="-719" y="0"/>
              </wp:wrapPolygon>
            </wp:wrapTight>
            <wp:docPr id="1643" name="Bild 8" descr="D:\Peng zhi xiong\Lou folder\7191 PPT\jpg\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D:\Peng zhi xiong\Lou folder\7191 PPT\jpg\05-04.jpg"/>
                    <pic:cNvPicPr>
                      <a:picLocks noChangeAspect="1" noChangeArrowheads="1"/>
                    </pic:cNvPicPr>
                  </pic:nvPicPr>
                  <pic:blipFill>
                    <a:blip r:embed="rId155" cstate="print"/>
                    <a:srcRect/>
                    <a:stretch>
                      <a:fillRect/>
                    </a:stretch>
                  </pic:blipFill>
                  <pic:spPr bwMode="auto">
                    <a:xfrm>
                      <a:off x="0" y="0"/>
                      <a:ext cx="572135" cy="2063750"/>
                    </a:xfrm>
                    <a:prstGeom prst="rect">
                      <a:avLst/>
                    </a:prstGeom>
                    <a:noFill/>
                    <a:ln w="9525">
                      <a:noFill/>
                      <a:miter lim="800000"/>
                      <a:headEnd/>
                      <a:tailEnd/>
                    </a:ln>
                  </pic:spPr>
                </pic:pic>
              </a:graphicData>
            </a:graphic>
          </wp:anchor>
        </w:drawing>
      </w:r>
      <w:r>
        <w:t>Betrachte rechtsstehende Abbildung. Worin unterscheiden sich die Bilder und was für Ene</w:t>
      </w:r>
      <w:r>
        <w:t>r</w:t>
      </w:r>
      <w:r>
        <w:t>gien sind vo</w:t>
      </w:r>
      <w:r>
        <w:t>r</w:t>
      </w:r>
      <w:r>
        <w:t>handen?</w:t>
      </w:r>
    </w:p>
    <w:p w:rsidR="008263A5" w:rsidRDefault="00F82E39" w:rsidP="008263A5">
      <w:pPr>
        <w:ind w:right="1"/>
      </w:pPr>
      <w:r>
        <w:rPr>
          <w:noProof/>
          <w:lang w:eastAsia="en-US"/>
        </w:rPr>
        <w:pict>
          <v:shape id="_x0000_s3766" type="#_x0000_t202" style="position:absolute;left:0;text-align:left;margin-left:0;margin-top:0;width:290.05pt;height:84.8pt;z-index:251746304;mso-position-horizontal:center;mso-width-relative:margin;mso-height-relative:margin">
            <v:textbox>
              <w:txbxContent>
                <w:p w:rsidR="00D86156" w:rsidRPr="009B361A" w:rsidRDefault="00D86156" w:rsidP="008263A5">
                  <w:pPr>
                    <w:ind w:right="1"/>
                  </w:pPr>
                  <w:r>
                    <w:t xml:space="preserve">          </w:t>
                  </w:r>
                  <w:r w:rsidRPr="009B361A">
                    <w:rPr>
                      <w:vanish/>
                      <w:color w:val="FF0000"/>
                    </w:rPr>
                    <w:t xml:space="preserve">a) Lageenergie, potentielle Energie </w:t>
                  </w:r>
                  <w:r>
                    <w:rPr>
                      <w:vanish/>
                      <w:color w:val="FF0000"/>
                    </w:rPr>
                    <w:t>E</w:t>
                  </w:r>
                  <w:r w:rsidRPr="000939C5">
                    <w:rPr>
                      <w:vanish/>
                      <w:color w:val="FF0000"/>
                      <w:vertAlign w:val="subscript"/>
                    </w:rPr>
                    <w:t>pot</w:t>
                  </w:r>
                  <w:r w:rsidRPr="009B361A">
                    <w:rPr>
                      <w:vanish/>
                      <w:color w:val="FF0000"/>
                    </w:rPr>
                    <w:t xml:space="preserve">  </w:t>
                  </w:r>
                  <w:r w:rsidRPr="009B361A">
                    <w:t xml:space="preserve">        </w:t>
                  </w:r>
                </w:p>
                <w:p w:rsidR="00D86156" w:rsidRDefault="00D86156" w:rsidP="008263A5">
                  <w:pPr>
                    <w:ind w:right="1"/>
                  </w:pPr>
                  <w:r>
                    <w:t xml:space="preserve">          </w:t>
                  </w:r>
                  <w:r w:rsidRPr="00F622E7">
                    <w:rPr>
                      <w:vanish/>
                      <w:color w:val="FF0000"/>
                    </w:rPr>
                    <w:t>b) kinetische Energie</w:t>
                  </w:r>
                  <w:r>
                    <w:rPr>
                      <w:vanish/>
                      <w:color w:val="FF0000"/>
                    </w:rPr>
                    <w:t xml:space="preserve">     E</w:t>
                  </w:r>
                  <w:r w:rsidRPr="000939C5">
                    <w:rPr>
                      <w:vanish/>
                      <w:color w:val="FF0000"/>
                      <w:vertAlign w:val="subscript"/>
                    </w:rPr>
                    <w:t>kin</w:t>
                  </w:r>
                  <w:r>
                    <w:rPr>
                      <w:vanish/>
                      <w:color w:val="FF0000"/>
                    </w:rPr>
                    <w:t xml:space="preserve">   </w:t>
                  </w:r>
                  <w:r>
                    <w:t xml:space="preserve">                        </w:t>
                  </w:r>
                </w:p>
                <w:p w:rsidR="00D86156" w:rsidRDefault="00D86156" w:rsidP="008263A5">
                  <w:pPr>
                    <w:ind w:right="1"/>
                  </w:pPr>
                  <w:r>
                    <w:t xml:space="preserve">          </w:t>
                  </w:r>
                  <w:r w:rsidRPr="00F622E7">
                    <w:rPr>
                      <w:vanish/>
                      <w:color w:val="FF0000"/>
                    </w:rPr>
                    <w:t>c) Umformungsenergie, Wärme</w:t>
                  </w:r>
                  <w:r>
                    <w:t xml:space="preserve">              </w:t>
                  </w:r>
                </w:p>
                <w:p w:rsidR="00D86156" w:rsidRDefault="00D86156" w:rsidP="008263A5">
                  <w:pPr>
                    <w:ind w:right="1"/>
                  </w:pPr>
                </w:p>
                <w:p w:rsidR="00D86156" w:rsidRDefault="00D86156" w:rsidP="008263A5">
                  <w:pPr>
                    <w:ind w:right="1"/>
                  </w:pPr>
                </w:p>
                <w:p w:rsidR="00D86156" w:rsidRPr="00351193" w:rsidRDefault="00D86156" w:rsidP="008263A5">
                  <w:pPr>
                    <w:ind w:right="1"/>
                    <w:rPr>
                      <w:color w:val="000000" w:themeColor="text1"/>
                    </w:rPr>
                  </w:pPr>
                  <w:r>
                    <w:t xml:space="preserve">           </w:t>
                  </w:r>
                  <w:r w:rsidRPr="00351193">
                    <w:rPr>
                      <w:vanish/>
                      <w:color w:val="FF0000"/>
                    </w:rPr>
                    <w:t>Physik       E</w:t>
                  </w:r>
                  <w:r w:rsidRPr="00351193">
                    <w:rPr>
                      <w:vanish/>
                      <w:color w:val="FF0000"/>
                      <w:vertAlign w:val="subscript"/>
                    </w:rPr>
                    <w:t>total</w:t>
                  </w:r>
                  <w:r w:rsidRPr="00351193">
                    <w:rPr>
                      <w:vanish/>
                      <w:color w:val="FF0000"/>
                    </w:rPr>
                    <w:t>=E</w:t>
                  </w:r>
                  <w:r w:rsidRPr="00351193">
                    <w:rPr>
                      <w:vanish/>
                      <w:color w:val="FF0000"/>
                      <w:vertAlign w:val="subscript"/>
                    </w:rPr>
                    <w:t>pot</w:t>
                  </w:r>
                  <w:r w:rsidRPr="00351193">
                    <w:rPr>
                      <w:vanish/>
                      <w:color w:val="FF0000"/>
                    </w:rPr>
                    <w:t>+E</w:t>
                  </w:r>
                  <w:r w:rsidRPr="00351193">
                    <w:rPr>
                      <w:vanish/>
                      <w:color w:val="FF0000"/>
                      <w:vertAlign w:val="subscript"/>
                    </w:rPr>
                    <w:t xml:space="preserve">kin   </w:t>
                  </w:r>
                  <w:r w:rsidRPr="00351193">
                    <w:rPr>
                      <w:color w:val="000000" w:themeColor="text1"/>
                      <w:vertAlign w:val="subscript"/>
                    </w:rPr>
                    <w:t xml:space="preserve">                        </w:t>
                  </w:r>
                </w:p>
                <w:p w:rsidR="00D86156" w:rsidRDefault="00D86156" w:rsidP="008263A5">
                  <w:pPr>
                    <w:ind w:right="1"/>
                  </w:pPr>
                </w:p>
                <w:p w:rsidR="00D86156" w:rsidRDefault="00D86156" w:rsidP="008263A5"/>
              </w:txbxContent>
            </v:textbox>
          </v:shape>
        </w:pict>
      </w:r>
    </w:p>
    <w:p w:rsidR="008263A5" w:rsidRDefault="008263A5" w:rsidP="008263A5">
      <w:pPr>
        <w:ind w:right="1"/>
      </w:pPr>
    </w:p>
    <w:p w:rsidR="008263A5" w:rsidRDefault="008263A5" w:rsidP="008263A5">
      <w:pPr>
        <w:ind w:right="1"/>
      </w:pPr>
    </w:p>
    <w:p w:rsidR="008263A5" w:rsidRDefault="008263A5" w:rsidP="008263A5">
      <w:pPr>
        <w:ind w:right="1"/>
      </w:pPr>
    </w:p>
    <w:p w:rsidR="008263A5" w:rsidRDefault="008263A5" w:rsidP="008263A5">
      <w:pPr>
        <w:ind w:right="1"/>
      </w:pPr>
    </w:p>
    <w:p w:rsidR="008263A5" w:rsidRDefault="008263A5" w:rsidP="008263A5">
      <w:pPr>
        <w:ind w:right="1"/>
      </w:pPr>
    </w:p>
    <w:p w:rsidR="008263A5" w:rsidRDefault="008263A5" w:rsidP="008263A5">
      <w:pPr>
        <w:ind w:right="1"/>
      </w:pPr>
    </w:p>
    <w:p w:rsidR="008263A5" w:rsidRDefault="008263A5" w:rsidP="008263A5">
      <w:pPr>
        <w:ind w:right="1"/>
      </w:pPr>
    </w:p>
    <w:p w:rsidR="008263A5" w:rsidRDefault="008263A5" w:rsidP="008263A5">
      <w:pPr>
        <w:ind w:right="1"/>
      </w:pPr>
    </w:p>
    <w:p w:rsidR="008263A5" w:rsidRDefault="008263A5" w:rsidP="008263A5">
      <w:r>
        <w:t>De Broglie</w:t>
      </w:r>
    </w:p>
    <w:p w:rsidR="008263A5" w:rsidRDefault="008263A5" w:rsidP="008263A5">
      <w:pPr>
        <w:ind w:right="1"/>
      </w:pPr>
    </w:p>
    <w:p w:rsidR="008263A5" w:rsidRDefault="008263A5" w:rsidP="008263A5">
      <w:pPr>
        <w:ind w:right="1"/>
      </w:pPr>
      <w:r>
        <w:t>Aufgrund theoretischer als auch experimenteller Befunde gilt folgender Dualismus</w:t>
      </w:r>
    </w:p>
    <w:p w:rsidR="008263A5" w:rsidRDefault="008263A5" w:rsidP="008263A5">
      <w:pPr>
        <w:ind w:right="1"/>
      </w:pPr>
    </w:p>
    <w:p w:rsidR="008263A5" w:rsidRPr="00414E8E" w:rsidRDefault="008263A5" w:rsidP="008263A5">
      <w:pPr>
        <w:ind w:right="1"/>
        <w:rPr>
          <w:color w:val="000000" w:themeColor="text1"/>
        </w:rPr>
      </w:pPr>
      <w:r>
        <w:t xml:space="preserve">        </w:t>
      </w:r>
      <w:r w:rsidRPr="00414E8E">
        <w:rPr>
          <w:vanish/>
          <w:color w:val="FF0000"/>
        </w:rPr>
        <w:sym w:font="Symbol" w:char="F06C"/>
      </w:r>
      <w:r w:rsidRPr="00414E8E">
        <w:rPr>
          <w:vanish/>
          <w:color w:val="FF0000"/>
        </w:rPr>
        <w:t xml:space="preserve">= h/(m*v)       mit h: Plancke Wirkungsquantum, </w:t>
      </w:r>
      <w:r>
        <w:rPr>
          <w:vanish/>
          <w:color w:val="FF0000"/>
        </w:rPr>
        <w:t xml:space="preserve"> h = 6.626 *10</w:t>
      </w:r>
      <w:r w:rsidRPr="00CC0653">
        <w:rPr>
          <w:vanish/>
          <w:color w:val="FF0000"/>
          <w:vertAlign w:val="superscript"/>
        </w:rPr>
        <w:t>-34</w:t>
      </w:r>
      <w:r>
        <w:rPr>
          <w:vanish/>
          <w:color w:val="FF0000"/>
        </w:rPr>
        <w:t xml:space="preserve"> kg m</w:t>
      </w:r>
      <w:r w:rsidRPr="00CC0653">
        <w:rPr>
          <w:vanish/>
          <w:color w:val="FF0000"/>
          <w:vertAlign w:val="superscript"/>
        </w:rPr>
        <w:t>2</w:t>
      </w:r>
      <w:r>
        <w:rPr>
          <w:vanish/>
          <w:color w:val="FF0000"/>
        </w:rPr>
        <w:t>s</w:t>
      </w:r>
      <w:r w:rsidRPr="00CC0653">
        <w:rPr>
          <w:vanish/>
          <w:color w:val="FF0000"/>
          <w:vertAlign w:val="superscript"/>
        </w:rPr>
        <w:t>-1</w:t>
      </w:r>
      <w:r>
        <w:rPr>
          <w:vanish/>
          <w:color w:val="FF0000"/>
        </w:rPr>
        <w:t xml:space="preserve">, </w:t>
      </w:r>
      <w:r w:rsidRPr="00414E8E">
        <w:rPr>
          <w:vanish/>
          <w:color w:val="FF0000"/>
        </w:rPr>
        <w:t xml:space="preserve">Konstante </w:t>
      </w:r>
      <w:r w:rsidRPr="00414E8E">
        <w:rPr>
          <w:color w:val="000000" w:themeColor="text1"/>
        </w:rPr>
        <w:t xml:space="preserve">         </w:t>
      </w:r>
    </w:p>
    <w:p w:rsidR="008263A5" w:rsidRPr="00B3744B" w:rsidRDefault="008263A5" w:rsidP="008263A5">
      <w:pPr>
        <w:ind w:right="1"/>
        <w:rPr>
          <w:color w:val="000000" w:themeColor="text1"/>
          <w:lang w:val="de-CH"/>
        </w:rPr>
      </w:pPr>
      <w:r>
        <w:t xml:space="preserve">                                       </w:t>
      </w:r>
      <w:r w:rsidRPr="00B3744B">
        <w:rPr>
          <w:vanish/>
          <w:color w:val="FF0000"/>
          <w:lang w:val="de-CH"/>
        </w:rPr>
        <w:t xml:space="preserve">m Masse resp. v Geschwindigkeit  </w:t>
      </w:r>
      <w:r w:rsidRPr="00B3744B">
        <w:rPr>
          <w:color w:val="000000" w:themeColor="text1"/>
          <w:lang w:val="de-CH"/>
        </w:rPr>
        <w:t xml:space="preserve">       </w:t>
      </w:r>
    </w:p>
    <w:p w:rsidR="008263A5" w:rsidRPr="00AF290A" w:rsidRDefault="008263A5" w:rsidP="008263A5">
      <w:pPr>
        <w:ind w:right="1"/>
        <w:rPr>
          <w:lang w:val="de-CH"/>
        </w:rPr>
      </w:pPr>
    </w:p>
    <w:p w:rsidR="008263A5" w:rsidRPr="00AF290A" w:rsidRDefault="008263A5" w:rsidP="008263A5">
      <w:pPr>
        <w:ind w:right="1"/>
        <w:rPr>
          <w:lang w:val="de-CH"/>
        </w:rPr>
      </w:pPr>
    </w:p>
    <w:p w:rsidR="008263A5" w:rsidRDefault="008263A5" w:rsidP="008263A5">
      <w:pPr>
        <w:ind w:right="1"/>
        <w:rPr>
          <w:lang w:val="de-CH"/>
        </w:rPr>
      </w:pPr>
    </w:p>
    <w:p w:rsidR="008263A5" w:rsidRPr="00AF290A" w:rsidRDefault="008263A5" w:rsidP="008263A5">
      <w:pPr>
        <w:ind w:right="1"/>
        <w:rPr>
          <w:lang w:val="de-CH"/>
        </w:rPr>
      </w:pPr>
    </w:p>
    <w:p w:rsidR="008263A5" w:rsidRDefault="008263A5" w:rsidP="008263A5">
      <w:pPr>
        <w:ind w:right="1"/>
        <w:rPr>
          <w:lang w:val="de-CH"/>
        </w:rPr>
      </w:pPr>
    </w:p>
    <w:p w:rsidR="008263A5" w:rsidRDefault="008263A5" w:rsidP="008263A5">
      <w:pPr>
        <w:ind w:right="1"/>
        <w:rPr>
          <w:lang w:val="de-CH"/>
        </w:rPr>
      </w:pPr>
      <w:r>
        <w:rPr>
          <w:lang w:val="de-CH"/>
        </w:rPr>
        <w:t>Welche Wellenlänge entspricht …</w:t>
      </w:r>
    </w:p>
    <w:p w:rsidR="008263A5" w:rsidRDefault="008263A5" w:rsidP="008263A5">
      <w:pPr>
        <w:ind w:right="1"/>
        <w:rPr>
          <w:lang w:val="de-CH"/>
        </w:rPr>
      </w:pPr>
      <w:r>
        <w:rPr>
          <w:lang w:val="de-CH"/>
        </w:rPr>
        <w:t>a) einem Tennisball mit einer Masse von 50g, der mit 108 km/h fliegt.</w:t>
      </w:r>
    </w:p>
    <w:p w:rsidR="008263A5" w:rsidRDefault="008263A5" w:rsidP="008263A5">
      <w:pPr>
        <w:ind w:right="1"/>
        <w:rPr>
          <w:lang w:val="de-CH"/>
        </w:rPr>
      </w:pPr>
      <w:r>
        <w:rPr>
          <w:lang w:val="de-CH"/>
        </w:rPr>
        <w:t>b) einem Elektron, das auf einer Bahn im Wasserstoffatom nach der Bohr‘schen Theorie mit 2.19*10</w:t>
      </w:r>
      <w:r w:rsidRPr="00777C79">
        <w:rPr>
          <w:vertAlign w:val="superscript"/>
          <w:lang w:val="de-CH"/>
        </w:rPr>
        <w:t>6</w:t>
      </w:r>
      <w:r>
        <w:rPr>
          <w:lang w:val="de-CH"/>
        </w:rPr>
        <w:t>m/s fliegt. (m=9.11*10</w:t>
      </w:r>
      <w:r w:rsidRPr="00777C79">
        <w:rPr>
          <w:vertAlign w:val="superscript"/>
          <w:lang w:val="de-CH"/>
        </w:rPr>
        <w:t>-28</w:t>
      </w:r>
      <w:r>
        <w:rPr>
          <w:lang w:val="de-CH"/>
        </w:rPr>
        <w:t xml:space="preserve">g).       </w:t>
      </w:r>
      <w:r w:rsidRPr="00777C79">
        <w:rPr>
          <w:vanish/>
          <w:color w:val="FF0000"/>
          <w:lang w:val="de-CH"/>
        </w:rPr>
        <w:t>Mortimer, p. 62</w:t>
      </w:r>
      <w:r>
        <w:rPr>
          <w:lang w:val="de-CH"/>
        </w:rPr>
        <w:t xml:space="preserve">              </w:t>
      </w:r>
    </w:p>
    <w:p w:rsidR="008263A5" w:rsidRDefault="008263A5" w:rsidP="008263A5">
      <w:pPr>
        <w:ind w:right="1"/>
        <w:rPr>
          <w:lang w:val="de-CH"/>
        </w:rPr>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p>
    <w:p w:rsidR="008263A5" w:rsidRDefault="008263A5">
      <w:pPr>
        <w:jc w:val="left"/>
      </w:pPr>
      <w:r>
        <w:br w:type="page"/>
      </w:r>
    </w:p>
    <w:p w:rsidR="008263A5" w:rsidRDefault="008263A5">
      <w:pPr>
        <w:jc w:val="left"/>
      </w:pPr>
    </w:p>
    <w:p w:rsidR="00F40E86" w:rsidRDefault="00F82E39" w:rsidP="00E25308">
      <w:pPr>
        <w:ind w:right="1"/>
      </w:pPr>
      <w:r>
        <w:rPr>
          <w:noProof/>
          <w:lang w:val="de-CH" w:eastAsia="de-CH"/>
        </w:rPr>
        <w:pict>
          <v:shape id="_x0000_s3765" type="#_x0000_t202" style="position:absolute;left:0;text-align:left;margin-left:41.45pt;margin-top:9.15pt;width:408.45pt;height:358.95pt;z-index:251743232;mso-width-relative:margin;mso-height-relative:margin">
            <v:textbox>
              <w:txbxContent>
                <w:p w:rsidR="00D86156" w:rsidRDefault="00D86156" w:rsidP="001E14F6">
                  <w:pPr>
                    <w:rPr>
                      <w:lang w:val="en-US"/>
                    </w:rPr>
                  </w:pPr>
                  <w:r w:rsidRPr="0090535F">
                    <w:rPr>
                      <w:noProof/>
                      <w:lang w:val="de-CH" w:eastAsia="de-CH"/>
                    </w:rPr>
                    <w:drawing>
                      <wp:inline distT="0" distB="0" distL="0" distR="0">
                        <wp:extent cx="2051050" cy="3703638"/>
                        <wp:effectExtent l="19050" t="0" r="6350" b="0"/>
                        <wp:docPr id="1639" name="Bild 4" descr="D:\Peng zhi xiong\Lou folder\7157\15\15-27.jpg"/>
                        <wp:cNvGraphicFramePr/>
                        <a:graphic xmlns:a="http://schemas.openxmlformats.org/drawingml/2006/main">
                          <a:graphicData uri="http://schemas.openxmlformats.org/drawingml/2006/picture">
                            <pic:pic xmlns:pic="http://schemas.openxmlformats.org/drawingml/2006/picture">
                              <pic:nvPicPr>
                                <pic:cNvPr id="115715" name="Picture 3" descr="D:\Peng zhi xiong\Lou folder\7157\15\15-27.jpg"/>
                                <pic:cNvPicPr>
                                  <a:picLocks noChangeAspect="1" noChangeArrowheads="1"/>
                                </pic:cNvPicPr>
                              </pic:nvPicPr>
                              <pic:blipFill>
                                <a:blip r:embed="rId156" cstate="print"/>
                                <a:srcRect/>
                                <a:stretch>
                                  <a:fillRect/>
                                </a:stretch>
                              </pic:blipFill>
                              <pic:spPr bwMode="auto">
                                <a:xfrm>
                                  <a:off x="0" y="0"/>
                                  <a:ext cx="2051050" cy="3703638"/>
                                </a:xfrm>
                                <a:prstGeom prst="rect">
                                  <a:avLst/>
                                </a:prstGeom>
                                <a:noFill/>
                              </pic:spPr>
                            </pic:pic>
                          </a:graphicData>
                        </a:graphic>
                      </wp:inline>
                    </w:drawing>
                  </w:r>
                  <w:r>
                    <w:rPr>
                      <w:lang w:val="en-US"/>
                    </w:rPr>
                    <w:t xml:space="preserve">    </w:t>
                  </w:r>
                  <w:r w:rsidRPr="0090535F">
                    <w:rPr>
                      <w:noProof/>
                      <w:lang w:val="de-CH" w:eastAsia="de-CH"/>
                    </w:rPr>
                    <w:drawing>
                      <wp:inline distT="0" distB="0" distL="0" distR="0">
                        <wp:extent cx="1779587" cy="2020888"/>
                        <wp:effectExtent l="19050" t="0" r="0" b="0"/>
                        <wp:docPr id="1640" name="Bild 5" descr="D:\Peng zhi xiong\Lou folder\7157\15\15-28.jpg"/>
                        <wp:cNvGraphicFramePr/>
                        <a:graphic xmlns:a="http://schemas.openxmlformats.org/drawingml/2006/main">
                          <a:graphicData uri="http://schemas.openxmlformats.org/drawingml/2006/picture">
                            <pic:pic xmlns:pic="http://schemas.openxmlformats.org/drawingml/2006/picture">
                              <pic:nvPicPr>
                                <pic:cNvPr id="116739" name="Picture 3" descr="D:\Peng zhi xiong\Lou folder\7157\15\15-28.jpg"/>
                                <pic:cNvPicPr>
                                  <a:picLocks noChangeAspect="1" noChangeArrowheads="1"/>
                                </pic:cNvPicPr>
                              </pic:nvPicPr>
                              <pic:blipFill>
                                <a:blip r:embed="rId157" cstate="print"/>
                                <a:srcRect/>
                                <a:stretch>
                                  <a:fillRect/>
                                </a:stretch>
                              </pic:blipFill>
                              <pic:spPr bwMode="auto">
                                <a:xfrm>
                                  <a:off x="0" y="0"/>
                                  <a:ext cx="1779587" cy="2020888"/>
                                </a:xfrm>
                                <a:prstGeom prst="rect">
                                  <a:avLst/>
                                </a:prstGeom>
                                <a:noFill/>
                              </pic:spPr>
                            </pic:pic>
                          </a:graphicData>
                        </a:graphic>
                      </wp:inline>
                    </w:drawing>
                  </w:r>
                </w:p>
                <w:p w:rsidR="00D86156" w:rsidRDefault="00D86156" w:rsidP="001E14F6">
                  <w:pPr>
                    <w:rPr>
                      <w:lang w:val="en-US"/>
                    </w:rPr>
                  </w:pPr>
                  <w:r>
                    <w:rPr>
                      <w:lang w:val="en-US"/>
                    </w:rPr>
                    <w:t>Links:</w:t>
                  </w:r>
                </w:p>
                <w:p w:rsidR="00D86156" w:rsidRDefault="00D86156" w:rsidP="001E14F6">
                  <w:pPr>
                    <w:rPr>
                      <w:lang w:val="en-US"/>
                    </w:rPr>
                  </w:pPr>
                  <w:proofErr w:type="gramStart"/>
                  <w:r w:rsidRPr="00DE0983">
                    <w:rPr>
                      <w:lang w:val="en-US"/>
                    </w:rPr>
                    <w:t>(a) Eine Saite wird angeschlagen.</w:t>
                  </w:r>
                  <w:proofErr w:type="gramEnd"/>
                  <w:r w:rsidRPr="00DE0983">
                    <w:rPr>
                      <w:lang w:val="en-US"/>
                    </w:rPr>
                    <w:t xml:space="preserve"> (b) Nur stehende Wellen, die mit den Resonanzfrequenzen korrespondieren, schwingen länger.</w:t>
                  </w:r>
                </w:p>
                <w:p w:rsidR="00D86156" w:rsidRDefault="00D86156" w:rsidP="001E14F6">
                  <w:pPr>
                    <w:rPr>
                      <w:lang w:val="en-US"/>
                    </w:rPr>
                  </w:pPr>
                  <w:r>
                    <w:rPr>
                      <w:lang w:val="en-US"/>
                    </w:rPr>
                    <w:t xml:space="preserve">Rechts: </w:t>
                  </w:r>
                  <w:r w:rsidRPr="00DE0983">
                    <w:rPr>
                      <w:lang w:val="en-US"/>
                    </w:rPr>
                    <w:t xml:space="preserve">Mögliche Längen einer Saite, in der eine stehende Welle ausgebildet </w:t>
                  </w:r>
                  <w:proofErr w:type="gramStart"/>
                  <w:r w:rsidRPr="00DE0983">
                    <w:rPr>
                      <w:lang w:val="en-US"/>
                    </w:rPr>
                    <w:t>ist</w:t>
                  </w:r>
                  <w:proofErr w:type="gramEnd"/>
                  <w:r w:rsidRPr="00DE0983">
                    <w:rPr>
                      <w:lang w:val="en-US"/>
                    </w:rPr>
                    <w:t>.</w:t>
                  </w:r>
                </w:p>
                <w:p w:rsidR="00D86156" w:rsidRDefault="00D86156" w:rsidP="001E14F6">
                  <w:pPr>
                    <w:rPr>
                      <w:lang w:val="en-US"/>
                    </w:rPr>
                  </w:pPr>
                </w:p>
                <w:p w:rsidR="00D86156" w:rsidRDefault="00D86156" w:rsidP="001E14F6">
                  <w:pPr>
                    <w:rPr>
                      <w:lang w:val="en-US"/>
                    </w:rPr>
                  </w:pPr>
                </w:p>
                <w:p w:rsidR="00D86156" w:rsidRPr="0090535F" w:rsidRDefault="00D86156" w:rsidP="001E14F6">
                  <w:pPr>
                    <w:rPr>
                      <w:lang w:val="en-US"/>
                    </w:rPr>
                  </w:pPr>
                </w:p>
              </w:txbxContent>
            </v:textbox>
          </v:shape>
        </w:pict>
      </w: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Default="001E14F6" w:rsidP="00E25308">
      <w:pPr>
        <w:ind w:right="1"/>
      </w:pPr>
    </w:p>
    <w:p w:rsidR="001E14F6" w:rsidRPr="009355CC" w:rsidRDefault="001E14F6" w:rsidP="00E25308">
      <w:pPr>
        <w:ind w:right="1"/>
      </w:pPr>
    </w:p>
    <w:p w:rsidR="002335BE" w:rsidRDefault="002335BE" w:rsidP="00E25308">
      <w:r>
        <w:br w:type="page"/>
      </w:r>
    </w:p>
    <w:p w:rsidR="00F40E86" w:rsidRDefault="00F40E86" w:rsidP="00E25308">
      <w:pPr>
        <w:ind w:right="1"/>
      </w:pPr>
    </w:p>
    <w:p w:rsidR="00367966" w:rsidRDefault="00367966" w:rsidP="00E25308">
      <w:pPr>
        <w:ind w:right="1"/>
      </w:pPr>
    </w:p>
    <w:p w:rsidR="00367966" w:rsidRDefault="00367966" w:rsidP="00E25308">
      <w:pPr>
        <w:ind w:right="1"/>
      </w:pPr>
    </w:p>
    <w:p w:rsidR="00367966" w:rsidRPr="00646544" w:rsidRDefault="00367966" w:rsidP="00367966">
      <w:pPr>
        <w:rPr>
          <w:bCs/>
          <w:szCs w:val="18"/>
        </w:rPr>
      </w:pPr>
    </w:p>
    <w:p w:rsidR="00367966" w:rsidRDefault="00367966" w:rsidP="00367966">
      <w:pPr>
        <w:rPr>
          <w:bCs/>
        </w:rPr>
      </w:pPr>
      <w:r w:rsidRPr="00646544">
        <w:rPr>
          <w:bCs/>
        </w:rPr>
        <w:t>Das Lernziel dieser Unterrichtseinheit beinhaltet folgende Punkte:</w:t>
      </w:r>
    </w:p>
    <w:p w:rsidR="00367966" w:rsidRDefault="00367966" w:rsidP="00367966">
      <w:pPr>
        <w:rPr>
          <w:bCs/>
        </w:rPr>
      </w:pPr>
    </w:p>
    <w:p w:rsidR="00367966" w:rsidRPr="00307D53" w:rsidRDefault="00367966" w:rsidP="00367966">
      <w:pPr>
        <w:rPr>
          <w:bCs/>
          <w:lang w:val="de-CH"/>
        </w:rPr>
      </w:pPr>
      <w:r w:rsidRPr="00307D53">
        <w:rPr>
          <w:bCs/>
          <w:lang w:val="de-CH"/>
        </w:rPr>
        <w:t>ueber mo etc. scheint gut zu sein.</w:t>
      </w:r>
    </w:p>
    <w:p w:rsidR="00367966" w:rsidRPr="00307D53" w:rsidRDefault="00367966" w:rsidP="00367966">
      <w:pPr>
        <w:rPr>
          <w:bCs/>
          <w:lang w:val="de-CH"/>
        </w:rPr>
      </w:pPr>
      <w:r w:rsidRPr="00307D53">
        <w:rPr>
          <w:bCs/>
          <w:lang w:val="de-CH"/>
        </w:rPr>
        <w:t>http://ac16.uni-paderborn.de/lehrveranstaltungen/_aac/vorles/skript/kap_4/kap4_1/</w:t>
      </w:r>
    </w:p>
    <w:p w:rsidR="00367966" w:rsidRPr="00307D53" w:rsidRDefault="00367966" w:rsidP="00367966">
      <w:pPr>
        <w:rPr>
          <w:bCs/>
          <w:lang w:val="de-CH"/>
        </w:rPr>
      </w:pPr>
    </w:p>
    <w:p w:rsidR="00367966" w:rsidRPr="00307D53" w:rsidRDefault="00367966" w:rsidP="00367966">
      <w:pPr>
        <w:rPr>
          <w:bCs/>
          <w:lang w:val="de-CH"/>
        </w:rPr>
      </w:pPr>
    </w:p>
    <w:p w:rsidR="00367966" w:rsidRPr="00307D53" w:rsidRDefault="00367966" w:rsidP="00367966">
      <w:pPr>
        <w:rPr>
          <w:bCs/>
          <w:lang w:val="de-CH"/>
        </w:rPr>
      </w:pPr>
      <w:r w:rsidRPr="00307D53">
        <w:rPr>
          <w:bCs/>
          <w:lang w:val="de-CH"/>
        </w:rPr>
        <w:t>chelat:</w:t>
      </w:r>
    </w:p>
    <w:p w:rsidR="00367966" w:rsidRPr="00307D53" w:rsidRDefault="00367966" w:rsidP="00367966">
      <w:pPr>
        <w:rPr>
          <w:bCs/>
          <w:lang w:val="de-CH"/>
        </w:rPr>
      </w:pPr>
      <w:r w:rsidRPr="00307D53">
        <w:rPr>
          <w:bCs/>
          <w:lang w:val="de-CH"/>
        </w:rPr>
        <w:t>http://www.ilpi.com/organomet/coordnum.html</w:t>
      </w:r>
    </w:p>
    <w:p w:rsidR="00367966" w:rsidRPr="00307D53" w:rsidRDefault="00367966" w:rsidP="00367966">
      <w:pPr>
        <w:rPr>
          <w:bCs/>
          <w:lang w:val="de-CH"/>
        </w:rPr>
      </w:pPr>
    </w:p>
    <w:p w:rsidR="00367966" w:rsidRPr="00307D53" w:rsidRDefault="00367966" w:rsidP="00367966">
      <w:pPr>
        <w:rPr>
          <w:bCs/>
          <w:lang w:val="de-CH"/>
        </w:rPr>
      </w:pPr>
    </w:p>
    <w:p w:rsidR="00367966" w:rsidRPr="00307D53" w:rsidRDefault="00367966" w:rsidP="00367966">
      <w:pPr>
        <w:rPr>
          <w:bCs/>
          <w:lang w:val="de-CH"/>
        </w:rPr>
      </w:pPr>
      <w:r w:rsidRPr="00307D53">
        <w:rPr>
          <w:bCs/>
          <w:lang w:val="de-CH"/>
        </w:rPr>
        <w:t>viele experimente ...</w:t>
      </w:r>
    </w:p>
    <w:p w:rsidR="00367966" w:rsidRPr="00307D53" w:rsidRDefault="00367966" w:rsidP="00367966">
      <w:pPr>
        <w:rPr>
          <w:bCs/>
          <w:lang w:val="de-CH"/>
        </w:rPr>
      </w:pPr>
      <w:r w:rsidRPr="00307D53">
        <w:rPr>
          <w:bCs/>
          <w:lang w:val="de-CH"/>
        </w:rPr>
        <w:t>http://www.chem.ox.ac.uk/vrchemistry/complex/allbottlesmsiedefault.html</w:t>
      </w:r>
    </w:p>
    <w:p w:rsidR="00367966" w:rsidRPr="00307D53" w:rsidRDefault="00367966" w:rsidP="00367966">
      <w:pPr>
        <w:rPr>
          <w:bCs/>
          <w:lang w:val="de-CH"/>
        </w:rPr>
      </w:pPr>
    </w:p>
    <w:p w:rsidR="00367966" w:rsidRDefault="00367966" w:rsidP="00367966">
      <w:pPr>
        <w:rPr>
          <w:bCs/>
        </w:rPr>
      </w:pPr>
    </w:p>
    <w:p w:rsidR="00367966" w:rsidRDefault="00367966" w:rsidP="00367966">
      <w:pPr>
        <w:rPr>
          <w:bCs/>
        </w:rPr>
      </w:pPr>
      <w:r>
        <w:rPr>
          <w:bCs/>
        </w:rPr>
        <w:t>Guter Startpunkt, wichtige Fragen …</w:t>
      </w:r>
    </w:p>
    <w:p w:rsidR="00367966" w:rsidRDefault="00F82E39" w:rsidP="00367966">
      <w:pPr>
        <w:rPr>
          <w:bCs/>
        </w:rPr>
      </w:pPr>
      <w:hyperlink r:id="rId158" w:history="1">
        <w:r w:rsidR="00367966" w:rsidRPr="00306935">
          <w:rPr>
            <w:rStyle w:val="Hyperlink"/>
            <w:bCs/>
          </w:rPr>
          <w:t>http://wwwcs.uni-paderborn.de/cs/ag-madh/WWW/ziegler/qm.html</w:t>
        </w:r>
      </w:hyperlink>
    </w:p>
    <w:p w:rsidR="00367966" w:rsidRDefault="00367966" w:rsidP="00367966">
      <w:pPr>
        <w:rPr>
          <w:bCs/>
        </w:rPr>
      </w:pPr>
    </w:p>
    <w:p w:rsidR="00367966" w:rsidRDefault="00F82E39" w:rsidP="00367966">
      <w:pPr>
        <w:rPr>
          <w:bCs/>
        </w:rPr>
      </w:pPr>
      <w:hyperlink r:id="rId159" w:history="1">
        <w:r w:rsidR="00367966" w:rsidRPr="00306935">
          <w:rPr>
            <w:rStyle w:val="Hyperlink"/>
            <w:bCs/>
          </w:rPr>
          <w:t>http://www.chemgapedia.de/vsengine/topics/de/vlu/Physik/Quantenmechanik/Atomphysik/index.html</w:t>
        </w:r>
      </w:hyperlink>
    </w:p>
    <w:p w:rsidR="00367966" w:rsidRDefault="00367966" w:rsidP="00367966">
      <w:pPr>
        <w:rPr>
          <w:bCs/>
        </w:rPr>
      </w:pPr>
    </w:p>
    <w:p w:rsidR="00367966" w:rsidRDefault="00F82E39" w:rsidP="00367966">
      <w:pPr>
        <w:rPr>
          <w:bCs/>
        </w:rPr>
      </w:pPr>
      <w:hyperlink r:id="rId160" w:history="1">
        <w:r w:rsidR="00367966" w:rsidRPr="00306935">
          <w:rPr>
            <w:rStyle w:val="Hyperlink"/>
            <w:bCs/>
          </w:rPr>
          <w:t>http://www.tgs-chemie.de/alkene.htm</w:t>
        </w:r>
      </w:hyperlink>
    </w:p>
    <w:p w:rsidR="00367966" w:rsidRDefault="00367966" w:rsidP="00367966">
      <w:pPr>
        <w:rPr>
          <w:bCs/>
        </w:rPr>
      </w:pPr>
    </w:p>
    <w:p w:rsidR="00367966" w:rsidRPr="00646544" w:rsidRDefault="00367966" w:rsidP="00367966">
      <w:pPr>
        <w:rPr>
          <w:bCs/>
        </w:rPr>
      </w:pPr>
      <w:r w:rsidRPr="002744E9">
        <w:rPr>
          <w:bCs/>
        </w:rPr>
        <w:t>http://images.google.ch/imgres?imgurl=http://www.ccc.de/congress/2004/fahrplan/event/images/81.jpg&amp;imgr</w:t>
      </w:r>
      <w:r w:rsidRPr="002744E9">
        <w:rPr>
          <w:bCs/>
        </w:rPr>
        <w:t>e</w:t>
      </w:r>
      <w:r w:rsidRPr="002744E9">
        <w:rPr>
          <w:bCs/>
        </w:rPr>
        <w:t>furl=http://www.ccc.de/congress/2004/fahrplan/speaker/110.en.html&amp;h=99&amp;w=103&amp;sz=4&amp;hl=de&amp;start=46&amp;usg=__U8KzVjyvayZavytvBJoRb0XbkAg=&amp;tbnid=HzvWyE7LlMAS-M:&amp;tbnh=80&amp;tbnw=83&amp;prev=/images%3Fq%3Dquantenmechanik%26start%3D40%26gbv%3D2%26ndsp%3D20%26hl%3Dde%26sa%3DN</w:t>
      </w:r>
    </w:p>
    <w:p w:rsidR="00367966" w:rsidRDefault="00367966" w:rsidP="00367966">
      <w:pPr>
        <w:rPr>
          <w:bCs/>
        </w:rPr>
      </w:pPr>
    </w:p>
    <w:p w:rsidR="00367966" w:rsidRDefault="00367966" w:rsidP="00367966">
      <w:pPr>
        <w:rPr>
          <w:bCs/>
        </w:rPr>
      </w:pPr>
    </w:p>
    <w:p w:rsidR="00367966" w:rsidRDefault="00367966" w:rsidP="00E25308">
      <w:pPr>
        <w:ind w:right="1"/>
      </w:pPr>
    </w:p>
    <w:p w:rsidR="00367966" w:rsidRDefault="00367966" w:rsidP="00E25308">
      <w:pPr>
        <w:ind w:right="1"/>
      </w:pPr>
    </w:p>
    <w:p w:rsidR="002335BE" w:rsidRDefault="002335BE" w:rsidP="00E25308">
      <w:pPr>
        <w:ind w:right="1"/>
      </w:pPr>
    </w:p>
    <w:sectPr w:rsidR="002335BE" w:rsidSect="00F52A87">
      <w:headerReference w:type="default" r:id="rId161"/>
      <w:pgSz w:w="11906" w:h="16838"/>
      <w:pgMar w:top="851" w:right="1416" w:bottom="851" w:left="1418" w:header="284"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2E39" w:rsidRDefault="00F82E39">
      <w:r>
        <w:separator/>
      </w:r>
    </w:p>
  </w:endnote>
  <w:endnote w:type="continuationSeparator" w:id="0">
    <w:p w:rsidR="00F82E39" w:rsidRDefault="00F82E39">
      <w:r>
        <w:continuationSeparator/>
      </w:r>
    </w:p>
  </w:endnote>
  <w:endnote w:id="1">
    <w:p w:rsidR="00D86156" w:rsidRPr="00640448" w:rsidRDefault="00D86156">
      <w:pPr>
        <w:pStyle w:val="Endnotentext"/>
        <w:rPr>
          <w:lang w:val="fr-CH"/>
        </w:rPr>
      </w:pPr>
      <w:r>
        <w:rPr>
          <w:rStyle w:val="Endnotenzeichen"/>
        </w:rPr>
        <w:endnoteRef/>
      </w:r>
      <w:r w:rsidRPr="00640448">
        <w:rPr>
          <w:lang w:val="fr-CH"/>
        </w:rPr>
        <w:t xml:space="preserve"> Quelle: http://alles-ist-relativ.de/Lehrgang/Kapitel_7/Kap_7.html</w:t>
      </w:r>
    </w:p>
  </w:endnote>
  <w:endnote w:id="2">
    <w:p w:rsidR="00D86156" w:rsidRPr="00BD0A24" w:rsidRDefault="00D86156">
      <w:pPr>
        <w:pStyle w:val="Endnotentext"/>
        <w:rPr>
          <w:lang w:val="fr-CH"/>
        </w:rPr>
      </w:pPr>
      <w:r>
        <w:rPr>
          <w:rStyle w:val="Endnotenzeichen"/>
        </w:rPr>
        <w:endnoteRef/>
      </w:r>
      <w:r w:rsidRPr="00BD0A24">
        <w:rPr>
          <w:lang w:val="fr-CH"/>
        </w:rPr>
        <w:t xml:space="preserve"> http://www.physica.ch/skripte.html</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embedRegular r:id="rId1" w:fontKey="{0B8DB6E5-6175-4859-AEF6-9EA31B9DEF8A}"/>
    <w:embedBold r:id="rId2" w:fontKey="{011BCCC8-7C7B-4898-A4B9-0D7286FF3E15}"/>
    <w:embedItalic r:id="rId3" w:fontKey="{AAFC1B90-5A2D-4E8F-B681-653F876C87FF}"/>
    <w:embedBoldItalic r:id="rId4" w:fontKey="{3EF3C37F-BB01-4216-9A84-3A92F6233F10}"/>
  </w:font>
  <w:font w:name="Symbol">
    <w:panose1 w:val="05050102010706020507"/>
    <w:charset w:val="02"/>
    <w:family w:val="roman"/>
    <w:pitch w:val="variable"/>
    <w:sig w:usb0="00000000" w:usb1="10000000" w:usb2="00000000" w:usb3="00000000" w:csb0="80000000" w:csb1="00000000"/>
    <w:embedRegular r:id="rId5" w:fontKey="{68793FB4-E042-4925-A4ED-6A1D6DEAC1DF}"/>
  </w:font>
  <w:font w:name="Courier New">
    <w:panose1 w:val="02070309020205020404"/>
    <w:charset w:val="00"/>
    <w:family w:val="modern"/>
    <w:pitch w:val="fixed"/>
    <w:sig w:usb0="E0002EFF" w:usb1="C0007843" w:usb2="00000009" w:usb3="00000000" w:csb0="000001FF" w:csb1="00000000"/>
    <w:embedRegular r:id="rId6" w:fontKey="{1FA6CABC-364C-4645-9859-93D015CE0201}"/>
  </w:font>
  <w:font w:name="Wingdings">
    <w:panose1 w:val="05000000000000000000"/>
    <w:charset w:val="02"/>
    <w:family w:val="auto"/>
    <w:pitch w:val="variable"/>
    <w:sig w:usb0="00000000" w:usb1="10000000" w:usb2="00000000" w:usb3="00000000" w:csb0="80000000" w:csb1="00000000"/>
    <w:embedRegular r:id="rId7" w:fontKey="{241BBCAE-7C9E-42EE-A494-CF10BEB34AC3}"/>
  </w:font>
  <w:font w:name="Comic Sans MS">
    <w:panose1 w:val="030F0702030302020204"/>
    <w:charset w:val="00"/>
    <w:family w:val="script"/>
    <w:pitch w:val="variable"/>
    <w:sig w:usb0="00000287" w:usb1="00000013" w:usb2="00000000" w:usb3="00000000" w:csb0="0000009F" w:csb1="00000000"/>
    <w:embedRegular r:id="rId8" w:fontKey="{8E0F6986-48B7-417A-87F2-CD81BEE2239B}"/>
    <w:embedBold r:id="rId9" w:fontKey="{C05B0400-36F6-4BAB-86C7-853BE7EA6E1B}"/>
    <w:embedItalic r:id="rId10" w:fontKey="{0F0C3973-C167-4A59-A41A-517CB731505C}"/>
  </w:font>
  <w:font w:name="Arial">
    <w:panose1 w:val="020B0604020202020204"/>
    <w:charset w:val="00"/>
    <w:family w:val="swiss"/>
    <w:pitch w:val="variable"/>
    <w:sig w:usb0="E0002EFF" w:usb1="C0007843" w:usb2="00000009" w:usb3="00000000" w:csb0="000001FF" w:csb1="00000000"/>
    <w:embedRegular r:id="rId11" w:fontKey="{706A13F5-18D0-4188-9768-50CF7F87D9D6}"/>
    <w:embedItalic r:id="rId12" w:fontKey="{DD322E44-1D14-4579-9118-D3D0FF261302}"/>
  </w:font>
  <w:font w:name="Garamond">
    <w:panose1 w:val="02020404030301010803"/>
    <w:charset w:val="00"/>
    <w:family w:val="roman"/>
    <w:pitch w:val="variable"/>
    <w:sig w:usb0="00000287" w:usb1="00000000" w:usb2="00000000" w:usb3="00000000" w:csb0="0000009F" w:csb1="00000000"/>
    <w:embedRegular r:id="rId13" w:fontKey="{BCA6A8FE-B3B9-43E1-B57A-1815E628FBA6}"/>
  </w:font>
  <w:font w:name="Tahoma">
    <w:panose1 w:val="020B0604030504040204"/>
    <w:charset w:val="00"/>
    <w:family w:val="swiss"/>
    <w:pitch w:val="variable"/>
    <w:sig w:usb0="E1002EFF" w:usb1="C000605B" w:usb2="00000029" w:usb3="00000000" w:csb0="000101FF" w:csb1="00000000"/>
    <w:embedRegular r:id="rId14" w:fontKey="{A2D22E98-D063-4CE9-AA6F-F150BE0D726F}"/>
  </w:font>
  <w:font w:name="Cambria">
    <w:panose1 w:val="02040503050406030204"/>
    <w:charset w:val="00"/>
    <w:family w:val="roman"/>
    <w:pitch w:val="variable"/>
    <w:sig w:usb0="E00002FF" w:usb1="400004FF" w:usb2="00000000" w:usb3="00000000" w:csb0="0000019F" w:csb1="00000000"/>
    <w:embedRegular r:id="rId15" w:fontKey="{798C7275-EEA0-4C77-9412-31F354D8B446}"/>
    <w:embedBold r:id="rId16" w:fontKey="{9D0C62A9-7BD3-4316-83E1-C51F13F9908B}"/>
  </w:font>
  <w:font w:name="Calibri">
    <w:panose1 w:val="020F0502020204030204"/>
    <w:charset w:val="00"/>
    <w:family w:val="swiss"/>
    <w:pitch w:val="variable"/>
    <w:sig w:usb0="E0002AFF" w:usb1="C000247B" w:usb2="00000009" w:usb3="00000000" w:csb0="000001FF" w:csb1="00000000"/>
    <w:embedRegular r:id="rId17" w:fontKey="{4E2ECFF1-760F-45FA-9911-3598A0849EA5}"/>
  </w:font>
  <w:font w:name="Cambria Math">
    <w:panose1 w:val="02040503050406030204"/>
    <w:charset w:val="00"/>
    <w:family w:val="roman"/>
    <w:pitch w:val="variable"/>
    <w:sig w:usb0="E00002FF" w:usb1="420024FF" w:usb2="00000000" w:usb3="00000000" w:csb0="0000019F" w:csb1="00000000"/>
    <w:embedBoldItalic r:id="rId18" w:fontKey="{FD231408-518B-4110-AF4F-2505DA97E400}"/>
  </w:font>
  <w:font w:name="Verdana">
    <w:panose1 w:val="020B0604030504040204"/>
    <w:charset w:val="00"/>
    <w:family w:val="swiss"/>
    <w:pitch w:val="variable"/>
    <w:sig w:usb0="A10006FF" w:usb1="4000205B" w:usb2="00000010" w:usb3="00000000" w:csb0="0000019F" w:csb1="00000000"/>
    <w:embedRegular r:id="rId19" w:fontKey="{6EF89999-462F-44B6-8EF8-3C7363B7D8F7}"/>
  </w:font>
  <w:font w:name="Royal Society of Chemistry">
    <w:panose1 w:val="00000400000000000000"/>
    <w:charset w:val="00"/>
    <w:family w:val="auto"/>
    <w:pitch w:val="variable"/>
    <w:sig w:usb0="00000003" w:usb1="00000000" w:usb2="00000000" w:usb3="00000000" w:csb0="00000001" w:csb1="00000000"/>
    <w:embedRegular r:id="rId20" w:fontKey="{3082BFD7-DC5F-4C3D-9183-992A1D706CB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2E39" w:rsidRDefault="00F82E39">
      <w:r>
        <w:separator/>
      </w:r>
    </w:p>
  </w:footnote>
  <w:footnote w:type="continuationSeparator" w:id="0">
    <w:p w:rsidR="00F82E39" w:rsidRDefault="00F82E39">
      <w:r>
        <w:continuationSeparator/>
      </w:r>
    </w:p>
  </w:footnote>
  <w:footnote w:id="1">
    <w:p w:rsidR="00D86156" w:rsidRPr="00842D8C" w:rsidRDefault="00D86156" w:rsidP="003E4AC4">
      <w:pPr>
        <w:pStyle w:val="Funotentext"/>
        <w:rPr>
          <w:sz w:val="14"/>
          <w:szCs w:val="14"/>
          <w:lang w:val="de-CH"/>
        </w:rPr>
      </w:pPr>
      <w:r>
        <w:rPr>
          <w:rStyle w:val="Funotenzeichen"/>
        </w:rPr>
        <w:footnoteRef/>
      </w:r>
      <w:r>
        <w:t xml:space="preserve"> </w:t>
      </w:r>
      <w:r w:rsidRPr="00842D8C">
        <w:rPr>
          <w:sz w:val="14"/>
          <w:szCs w:val="14"/>
          <w:lang w:val="de-CH"/>
        </w:rPr>
        <w:t>Bild aus</w:t>
      </w:r>
      <w:r>
        <w:rPr>
          <w:sz w:val="14"/>
          <w:szCs w:val="14"/>
          <w:lang w:val="de-CH"/>
        </w:rPr>
        <w:t xml:space="preserve"> </w:t>
      </w:r>
      <w:r w:rsidRPr="00842D8C">
        <w:rPr>
          <w:sz w:val="14"/>
          <w:szCs w:val="14"/>
          <w:lang w:val="de-CH"/>
        </w:rPr>
        <w:t>http://www.physikdidaktik.uni-karlsruhe.de/software/hydrogenlab/Atomphysik/07_Stunde/07_Stunde.htm</w:t>
      </w:r>
      <w:r>
        <w:rPr>
          <w:sz w:val="14"/>
          <w:szCs w:val="14"/>
          <w:lang w:val="de-CH"/>
        </w:rPr>
        <w:t xml:space="preserve"> </w:t>
      </w:r>
    </w:p>
  </w:footnote>
  <w:footnote w:id="2">
    <w:p w:rsidR="008079E9" w:rsidRPr="008079E9" w:rsidRDefault="008079E9" w:rsidP="008079E9">
      <w:pPr>
        <w:pStyle w:val="Fuzeile"/>
        <w:rPr>
          <w:sz w:val="10"/>
          <w:szCs w:val="10"/>
        </w:rPr>
      </w:pPr>
      <w:r>
        <w:rPr>
          <w:rStyle w:val="Funotenzeichen"/>
        </w:rPr>
        <w:footnoteRef/>
      </w:r>
      <w:r>
        <w:t xml:space="preserve"> </w:t>
      </w:r>
      <w:r w:rsidRPr="004F1EC4">
        <w:rPr>
          <w:sz w:val="10"/>
          <w:szCs w:val="10"/>
        </w:rPr>
        <w:t>http://www.chemgapedia.de/vsengine/vlu/vsc/de/ch/11/aac/vorlesung/kap_4/vlu/metallbindung.vlu/Page/vsc/de/ch/11/aac/vorlesung/kap_4/kap4_5/kap45_3.vscml.html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39" w:type="dxa"/>
      <w:tblBorders>
        <w:bottom w:val="single" w:sz="2" w:space="0" w:color="auto"/>
      </w:tblBorders>
      <w:tblLook w:val="01E0" w:firstRow="1" w:lastRow="1" w:firstColumn="1" w:lastColumn="1" w:noHBand="0" w:noVBand="0"/>
    </w:tblPr>
    <w:tblGrid>
      <w:gridCol w:w="1147"/>
      <w:gridCol w:w="2106"/>
      <w:gridCol w:w="2869"/>
      <w:gridCol w:w="2917"/>
    </w:tblGrid>
    <w:tr w:rsidR="00D86156" w:rsidTr="00201B16">
      <w:tc>
        <w:tcPr>
          <w:tcW w:w="817" w:type="dxa"/>
          <w:vAlign w:val="center"/>
        </w:tcPr>
        <w:p w:rsidR="00D86156" w:rsidRPr="00201B16" w:rsidRDefault="00D86156" w:rsidP="00201B16">
          <w:pPr>
            <w:pStyle w:val="Kopfzeile"/>
            <w:jc w:val="left"/>
            <w:rPr>
              <w:sz w:val="16"/>
              <w:szCs w:val="16"/>
            </w:rPr>
          </w:pPr>
          <w:r w:rsidRPr="00832984">
            <w:rPr>
              <w:noProof/>
              <w:sz w:val="16"/>
              <w:szCs w:val="16"/>
              <w:lang w:val="de-CH" w:eastAsia="de-CH"/>
            </w:rPr>
            <w:drawing>
              <wp:inline distT="0" distB="0" distL="0" distR="0">
                <wp:extent cx="571094" cy="248051"/>
                <wp:effectExtent l="19050" t="0" r="406" b="0"/>
                <wp:docPr id="113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srcRect/>
                        <a:stretch>
                          <a:fillRect/>
                        </a:stretch>
                      </pic:blipFill>
                      <pic:spPr bwMode="auto">
                        <a:xfrm>
                          <a:off x="0" y="0"/>
                          <a:ext cx="572510" cy="248666"/>
                        </a:xfrm>
                        <a:prstGeom prst="rect">
                          <a:avLst/>
                        </a:prstGeom>
                        <a:noFill/>
                        <a:ln w="9525">
                          <a:noFill/>
                          <a:miter lim="800000"/>
                          <a:headEnd/>
                          <a:tailEnd/>
                        </a:ln>
                      </pic:spPr>
                    </pic:pic>
                  </a:graphicData>
                </a:graphic>
              </wp:inline>
            </w:drawing>
          </w:r>
        </w:p>
      </w:tc>
      <w:tc>
        <w:tcPr>
          <w:tcW w:w="2196" w:type="dxa"/>
          <w:vAlign w:val="center"/>
        </w:tcPr>
        <w:p w:rsidR="00D86156" w:rsidRPr="00201B16" w:rsidRDefault="00D86156" w:rsidP="00201B16">
          <w:pPr>
            <w:pStyle w:val="Kopfzeile"/>
            <w:jc w:val="left"/>
            <w:rPr>
              <w:sz w:val="16"/>
              <w:szCs w:val="16"/>
            </w:rPr>
          </w:pPr>
          <w:r w:rsidRPr="00201B16">
            <w:rPr>
              <w:sz w:val="16"/>
              <w:szCs w:val="16"/>
            </w:rPr>
            <w:t>QM</w:t>
          </w:r>
        </w:p>
      </w:tc>
      <w:tc>
        <w:tcPr>
          <w:tcW w:w="3013" w:type="dxa"/>
          <w:vAlign w:val="center"/>
        </w:tcPr>
        <w:p w:rsidR="00D86156" w:rsidRDefault="00D86156" w:rsidP="00201B16">
          <w:pPr>
            <w:pStyle w:val="Kopfzeile"/>
            <w:jc w:val="center"/>
          </w:pPr>
          <w:r>
            <w:rPr>
              <w:rStyle w:val="Seitenzahl"/>
            </w:rPr>
            <w:t xml:space="preserve">- </w:t>
          </w:r>
          <w:r w:rsidR="00427946">
            <w:rPr>
              <w:rStyle w:val="Seitenzahl"/>
            </w:rPr>
            <w:fldChar w:fldCharType="begin"/>
          </w:r>
          <w:r>
            <w:rPr>
              <w:rStyle w:val="Seitenzahl"/>
            </w:rPr>
            <w:instrText xml:space="preserve"> PAGE </w:instrText>
          </w:r>
          <w:r w:rsidR="00427946">
            <w:rPr>
              <w:rStyle w:val="Seitenzahl"/>
            </w:rPr>
            <w:fldChar w:fldCharType="separate"/>
          </w:r>
          <w:r w:rsidR="00B3421B">
            <w:rPr>
              <w:rStyle w:val="Seitenzahl"/>
              <w:noProof/>
            </w:rPr>
            <w:t>1</w:t>
          </w:r>
          <w:r w:rsidR="00427946">
            <w:rPr>
              <w:rStyle w:val="Seitenzahl"/>
            </w:rPr>
            <w:fldChar w:fldCharType="end"/>
          </w:r>
          <w:r>
            <w:rPr>
              <w:rStyle w:val="Seitenzahl"/>
            </w:rPr>
            <w:t xml:space="preserve"> -</w:t>
          </w:r>
        </w:p>
      </w:tc>
      <w:tc>
        <w:tcPr>
          <w:tcW w:w="3013" w:type="dxa"/>
          <w:vAlign w:val="center"/>
        </w:tcPr>
        <w:p w:rsidR="00D86156" w:rsidRPr="00201B16" w:rsidRDefault="00D86156" w:rsidP="00201B16">
          <w:pPr>
            <w:pStyle w:val="Kopfzeile"/>
            <w:jc w:val="right"/>
            <w:rPr>
              <w:sz w:val="16"/>
              <w:szCs w:val="16"/>
            </w:rPr>
          </w:pPr>
          <w:r w:rsidRPr="00201B16">
            <w:rPr>
              <w:sz w:val="16"/>
              <w:szCs w:val="16"/>
            </w:rPr>
            <w:t>Chemieskript Dr. R. Steiger</w:t>
          </w:r>
        </w:p>
      </w:tc>
    </w:tr>
    <w:tr w:rsidR="00D86156" w:rsidTr="00201B16">
      <w:trPr>
        <w:trHeight w:val="61"/>
      </w:trPr>
      <w:tc>
        <w:tcPr>
          <w:tcW w:w="817" w:type="dxa"/>
          <w:vAlign w:val="center"/>
        </w:tcPr>
        <w:p w:rsidR="00D86156" w:rsidRPr="00201B16" w:rsidRDefault="00D86156" w:rsidP="00201B16">
          <w:pPr>
            <w:pStyle w:val="Kopfzeile"/>
            <w:jc w:val="left"/>
            <w:rPr>
              <w:sz w:val="4"/>
              <w:szCs w:val="4"/>
            </w:rPr>
          </w:pPr>
        </w:p>
      </w:tc>
      <w:tc>
        <w:tcPr>
          <w:tcW w:w="2196" w:type="dxa"/>
          <w:vAlign w:val="center"/>
        </w:tcPr>
        <w:p w:rsidR="00D86156" w:rsidRPr="00201B16" w:rsidRDefault="00D86156" w:rsidP="00201B16">
          <w:pPr>
            <w:pStyle w:val="Kopfzeile"/>
            <w:jc w:val="left"/>
            <w:rPr>
              <w:sz w:val="4"/>
              <w:szCs w:val="4"/>
            </w:rPr>
          </w:pPr>
        </w:p>
      </w:tc>
      <w:tc>
        <w:tcPr>
          <w:tcW w:w="3013" w:type="dxa"/>
          <w:vAlign w:val="center"/>
        </w:tcPr>
        <w:p w:rsidR="00D86156" w:rsidRPr="00201B16" w:rsidRDefault="00D86156" w:rsidP="00201B16">
          <w:pPr>
            <w:pStyle w:val="Kopfzeile"/>
            <w:jc w:val="center"/>
            <w:rPr>
              <w:rStyle w:val="Seitenzahl"/>
              <w:sz w:val="4"/>
              <w:szCs w:val="4"/>
            </w:rPr>
          </w:pPr>
        </w:p>
      </w:tc>
      <w:tc>
        <w:tcPr>
          <w:tcW w:w="3013" w:type="dxa"/>
          <w:vAlign w:val="center"/>
        </w:tcPr>
        <w:p w:rsidR="00D86156" w:rsidRPr="00201B16" w:rsidRDefault="00D86156" w:rsidP="00201B16">
          <w:pPr>
            <w:pStyle w:val="Kopfzeile"/>
            <w:jc w:val="right"/>
            <w:rPr>
              <w:sz w:val="4"/>
              <w:szCs w:val="4"/>
            </w:rPr>
          </w:pPr>
        </w:p>
      </w:tc>
    </w:tr>
  </w:tbl>
  <w:p w:rsidR="00D86156" w:rsidRDefault="00D86156">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39" w:type="dxa"/>
      <w:tblBorders>
        <w:bottom w:val="single" w:sz="2" w:space="0" w:color="auto"/>
      </w:tblBorders>
      <w:tblLook w:val="01E0" w:firstRow="1" w:lastRow="1" w:firstColumn="1" w:lastColumn="1" w:noHBand="0" w:noVBand="0"/>
    </w:tblPr>
    <w:tblGrid>
      <w:gridCol w:w="1146"/>
      <w:gridCol w:w="2159"/>
      <w:gridCol w:w="2853"/>
      <w:gridCol w:w="2881"/>
    </w:tblGrid>
    <w:tr w:rsidR="00D86156" w:rsidTr="00201B16">
      <w:tc>
        <w:tcPr>
          <w:tcW w:w="817" w:type="dxa"/>
          <w:vAlign w:val="center"/>
        </w:tcPr>
        <w:p w:rsidR="00D86156" w:rsidRPr="00201B16" w:rsidRDefault="00D86156" w:rsidP="00201B16">
          <w:pPr>
            <w:pStyle w:val="Kopfzeile"/>
            <w:jc w:val="left"/>
            <w:rPr>
              <w:sz w:val="16"/>
              <w:szCs w:val="16"/>
            </w:rPr>
          </w:pPr>
          <w:r>
            <w:rPr>
              <w:noProof/>
              <w:sz w:val="16"/>
              <w:szCs w:val="16"/>
              <w:lang w:val="de-CH" w:eastAsia="de-CH"/>
            </w:rPr>
            <w:drawing>
              <wp:inline distT="0" distB="0" distL="0" distR="0">
                <wp:extent cx="571094" cy="248051"/>
                <wp:effectExtent l="19050" t="0" r="406" b="0"/>
                <wp:docPr id="24"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srcRect/>
                        <a:stretch>
                          <a:fillRect/>
                        </a:stretch>
                      </pic:blipFill>
                      <pic:spPr bwMode="auto">
                        <a:xfrm>
                          <a:off x="0" y="0"/>
                          <a:ext cx="572510" cy="248666"/>
                        </a:xfrm>
                        <a:prstGeom prst="rect">
                          <a:avLst/>
                        </a:prstGeom>
                        <a:noFill/>
                        <a:ln w="9525">
                          <a:noFill/>
                          <a:miter lim="800000"/>
                          <a:headEnd/>
                          <a:tailEnd/>
                        </a:ln>
                      </pic:spPr>
                    </pic:pic>
                  </a:graphicData>
                </a:graphic>
              </wp:inline>
            </w:drawing>
          </w:r>
        </w:p>
      </w:tc>
      <w:tc>
        <w:tcPr>
          <w:tcW w:w="2196" w:type="dxa"/>
          <w:vAlign w:val="center"/>
        </w:tcPr>
        <w:p w:rsidR="00D86156" w:rsidRPr="00201B16" w:rsidRDefault="00D86156" w:rsidP="009C2C99">
          <w:pPr>
            <w:pStyle w:val="Kopfzeile"/>
            <w:jc w:val="left"/>
            <w:rPr>
              <w:sz w:val="16"/>
              <w:szCs w:val="16"/>
            </w:rPr>
          </w:pPr>
          <w:r>
            <w:rPr>
              <w:sz w:val="16"/>
              <w:szCs w:val="16"/>
            </w:rPr>
            <w:t xml:space="preserve">         Quantemmechanik</w:t>
          </w:r>
        </w:p>
      </w:tc>
      <w:tc>
        <w:tcPr>
          <w:tcW w:w="3013" w:type="dxa"/>
          <w:vAlign w:val="center"/>
        </w:tcPr>
        <w:p w:rsidR="00D86156" w:rsidRDefault="00D86156" w:rsidP="00201B16">
          <w:pPr>
            <w:pStyle w:val="Kopfzeile"/>
            <w:jc w:val="center"/>
          </w:pPr>
          <w:r>
            <w:rPr>
              <w:rStyle w:val="Seitenzahl"/>
            </w:rPr>
            <w:t xml:space="preserve">- </w:t>
          </w:r>
          <w:r w:rsidR="00427946">
            <w:rPr>
              <w:rStyle w:val="Seitenzahl"/>
            </w:rPr>
            <w:fldChar w:fldCharType="begin"/>
          </w:r>
          <w:r>
            <w:rPr>
              <w:rStyle w:val="Seitenzahl"/>
            </w:rPr>
            <w:instrText xml:space="preserve"> PAGE </w:instrText>
          </w:r>
          <w:r w:rsidR="00427946">
            <w:rPr>
              <w:rStyle w:val="Seitenzahl"/>
            </w:rPr>
            <w:fldChar w:fldCharType="separate"/>
          </w:r>
          <w:r w:rsidR="00B3421B">
            <w:rPr>
              <w:rStyle w:val="Seitenzahl"/>
              <w:noProof/>
            </w:rPr>
            <w:t>55</w:t>
          </w:r>
          <w:r w:rsidR="00427946">
            <w:rPr>
              <w:rStyle w:val="Seitenzahl"/>
            </w:rPr>
            <w:fldChar w:fldCharType="end"/>
          </w:r>
          <w:r>
            <w:rPr>
              <w:rStyle w:val="Seitenzahl"/>
            </w:rPr>
            <w:t xml:space="preserve"> -</w:t>
          </w:r>
        </w:p>
      </w:tc>
      <w:tc>
        <w:tcPr>
          <w:tcW w:w="3013" w:type="dxa"/>
          <w:vAlign w:val="center"/>
        </w:tcPr>
        <w:p w:rsidR="00D86156" w:rsidRPr="00201B16" w:rsidRDefault="00D86156" w:rsidP="00201B16">
          <w:pPr>
            <w:pStyle w:val="Kopfzeile"/>
            <w:jc w:val="right"/>
            <w:rPr>
              <w:sz w:val="16"/>
              <w:szCs w:val="16"/>
            </w:rPr>
          </w:pPr>
          <w:r>
            <w:rPr>
              <w:sz w:val="16"/>
              <w:szCs w:val="16"/>
            </w:rPr>
            <w:t>Dr. R. Steiger</w:t>
          </w:r>
        </w:p>
      </w:tc>
    </w:tr>
    <w:tr w:rsidR="00D86156" w:rsidTr="00201B16">
      <w:trPr>
        <w:trHeight w:val="61"/>
      </w:trPr>
      <w:tc>
        <w:tcPr>
          <w:tcW w:w="817" w:type="dxa"/>
          <w:vAlign w:val="center"/>
        </w:tcPr>
        <w:p w:rsidR="00D86156" w:rsidRPr="00201B16" w:rsidRDefault="00D86156" w:rsidP="00201B16">
          <w:pPr>
            <w:pStyle w:val="Kopfzeile"/>
            <w:jc w:val="left"/>
            <w:rPr>
              <w:sz w:val="4"/>
              <w:szCs w:val="4"/>
            </w:rPr>
          </w:pPr>
        </w:p>
      </w:tc>
      <w:tc>
        <w:tcPr>
          <w:tcW w:w="2196" w:type="dxa"/>
          <w:vAlign w:val="center"/>
        </w:tcPr>
        <w:p w:rsidR="00D86156" w:rsidRPr="00201B16" w:rsidRDefault="00D86156" w:rsidP="00201B16">
          <w:pPr>
            <w:pStyle w:val="Kopfzeile"/>
            <w:jc w:val="left"/>
            <w:rPr>
              <w:sz w:val="4"/>
              <w:szCs w:val="4"/>
            </w:rPr>
          </w:pPr>
        </w:p>
      </w:tc>
      <w:tc>
        <w:tcPr>
          <w:tcW w:w="3013" w:type="dxa"/>
          <w:vAlign w:val="center"/>
        </w:tcPr>
        <w:p w:rsidR="00D86156" w:rsidRPr="00201B16" w:rsidRDefault="00D86156" w:rsidP="00201B16">
          <w:pPr>
            <w:pStyle w:val="Kopfzeile"/>
            <w:jc w:val="center"/>
            <w:rPr>
              <w:rStyle w:val="Seitenzahl"/>
              <w:sz w:val="4"/>
              <w:szCs w:val="4"/>
            </w:rPr>
          </w:pPr>
        </w:p>
      </w:tc>
      <w:tc>
        <w:tcPr>
          <w:tcW w:w="3013" w:type="dxa"/>
          <w:vAlign w:val="center"/>
        </w:tcPr>
        <w:p w:rsidR="00D86156" w:rsidRPr="00201B16" w:rsidRDefault="00D86156" w:rsidP="00201B16">
          <w:pPr>
            <w:pStyle w:val="Kopfzeile"/>
            <w:jc w:val="right"/>
            <w:rPr>
              <w:sz w:val="4"/>
              <w:szCs w:val="4"/>
            </w:rPr>
          </w:pPr>
        </w:p>
      </w:tc>
    </w:tr>
  </w:tbl>
  <w:p w:rsidR="00D86156" w:rsidRDefault="00D86156">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2"/>
    <w:lvl w:ilvl="0">
      <w:start w:val="1"/>
      <w:numFmt w:val="decimal"/>
      <w:lvlText w:val="%1."/>
      <w:lvlJc w:val="left"/>
      <w:pPr>
        <w:tabs>
          <w:tab w:val="num" w:pos="720"/>
        </w:tabs>
        <w:ind w:left="720" w:hanging="360"/>
      </w:pPr>
    </w:lvl>
  </w:abstractNum>
  <w:abstractNum w:abstractNumId="1">
    <w:nsid w:val="056343D4"/>
    <w:multiLevelType w:val="multilevel"/>
    <w:tmpl w:val="B19AE028"/>
    <w:lvl w:ilvl="0">
      <w:start w:val="1"/>
      <w:numFmt w:val="decimal"/>
      <w:lvlRestart w:val="0"/>
      <w:pStyle w:val="berschrift1"/>
      <w:isLgl/>
      <w:lvlText w:val="%1"/>
      <w:lvlJc w:val="left"/>
      <w:pPr>
        <w:tabs>
          <w:tab w:val="num" w:pos="431"/>
        </w:tabs>
        <w:ind w:left="431" w:hanging="431"/>
      </w:pPr>
      <w:rPr>
        <w:rFonts w:hint="default"/>
      </w:rPr>
    </w:lvl>
    <w:lvl w:ilvl="1">
      <w:start w:val="1"/>
      <w:numFmt w:val="decimal"/>
      <w:pStyle w:val="berschrift2"/>
      <w:lvlText w:val="%1.%2"/>
      <w:lvlJc w:val="left"/>
      <w:pPr>
        <w:tabs>
          <w:tab w:val="num" w:pos="720"/>
        </w:tabs>
        <w:ind w:left="578" w:hanging="578"/>
      </w:pPr>
      <w:rPr>
        <w:rFonts w:hint="default"/>
      </w:rPr>
    </w:lvl>
    <w:lvl w:ilvl="2">
      <w:start w:val="1"/>
      <w:numFmt w:val="decimal"/>
      <w:pStyle w:val="berschrift3"/>
      <w:lvlText w:val="%1.%2.%3"/>
      <w:lvlJc w:val="left"/>
      <w:pPr>
        <w:tabs>
          <w:tab w:val="num" w:pos="1080"/>
        </w:tabs>
        <w:ind w:left="720" w:hanging="720"/>
      </w:pPr>
      <w:rPr>
        <w:rFonts w:hint="default"/>
      </w:rPr>
    </w:lvl>
    <w:lvl w:ilvl="3">
      <w:start w:val="1"/>
      <w:numFmt w:val="decimal"/>
      <w:pStyle w:val="berschrift4"/>
      <w:lvlText w:val="%1.%2.%3.%4"/>
      <w:lvlJc w:val="left"/>
      <w:pPr>
        <w:tabs>
          <w:tab w:val="num" w:pos="1440"/>
        </w:tabs>
        <w:ind w:left="862" w:hanging="862"/>
      </w:pPr>
      <w:rPr>
        <w:rFonts w:hint="default"/>
      </w:rPr>
    </w:lvl>
    <w:lvl w:ilvl="4">
      <w:start w:val="1"/>
      <w:numFmt w:val="decimal"/>
      <w:pStyle w:val="berschrift5"/>
      <w:lvlText w:val="%1.%2.%3.%4.%5"/>
      <w:lvlJc w:val="left"/>
      <w:pPr>
        <w:tabs>
          <w:tab w:val="num" w:pos="1009"/>
        </w:tabs>
        <w:ind w:left="1009" w:hanging="1009"/>
      </w:pPr>
      <w:rPr>
        <w:rFonts w:hint="default"/>
      </w:rPr>
    </w:lvl>
    <w:lvl w:ilvl="5">
      <w:start w:val="1"/>
      <w:numFmt w:val="decimal"/>
      <w:pStyle w:val="berschrift6"/>
      <w:lvlText w:val="%1.%2.%3.%4.%5.%6"/>
      <w:lvlJc w:val="left"/>
      <w:pPr>
        <w:tabs>
          <w:tab w:val="num" w:pos="1151"/>
        </w:tabs>
        <w:ind w:left="1151" w:hanging="1151"/>
      </w:pPr>
      <w:rPr>
        <w:rFonts w:hint="default"/>
      </w:rPr>
    </w:lvl>
    <w:lvl w:ilvl="6">
      <w:start w:val="1"/>
      <w:numFmt w:val="decimal"/>
      <w:pStyle w:val="berschrift7"/>
      <w:lvlText w:val="%1.%2.%3.%4.%5.%6.%7"/>
      <w:lvlJc w:val="left"/>
      <w:pPr>
        <w:tabs>
          <w:tab w:val="num" w:pos="1298"/>
        </w:tabs>
        <w:ind w:left="1298" w:hanging="1298"/>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2"/>
        </w:tabs>
        <w:ind w:left="1582" w:hanging="1582"/>
      </w:pPr>
      <w:rPr>
        <w:rFonts w:hint="default"/>
      </w:rPr>
    </w:lvl>
  </w:abstractNum>
  <w:abstractNum w:abstractNumId="2">
    <w:nsid w:val="0E866C59"/>
    <w:multiLevelType w:val="multilevel"/>
    <w:tmpl w:val="CF3CA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6402460"/>
    <w:multiLevelType w:val="hybridMultilevel"/>
    <w:tmpl w:val="4830EDCA"/>
    <w:lvl w:ilvl="0" w:tplc="93943CAC">
      <w:start w:val="1"/>
      <w:numFmt w:val="bullet"/>
      <w:lvlText w:val=""/>
      <w:lvlJc w:val="left"/>
      <w:pPr>
        <w:tabs>
          <w:tab w:val="num" w:pos="2160"/>
        </w:tabs>
        <w:ind w:left="21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49D24CFF"/>
    <w:multiLevelType w:val="hybridMultilevel"/>
    <w:tmpl w:val="B198AB20"/>
    <w:lvl w:ilvl="0" w:tplc="5FEEAC6C">
      <w:start w:val="1"/>
      <w:numFmt w:val="bullet"/>
      <w:lvlText w:val=""/>
      <w:lvlJc w:val="left"/>
      <w:pPr>
        <w:tabs>
          <w:tab w:val="num" w:pos="680"/>
        </w:tabs>
        <w:ind w:left="680" w:hanging="320"/>
      </w:pPr>
      <w:rPr>
        <w:rFonts w:ascii="Symbol" w:hAnsi="Symbol" w:hint="default"/>
      </w:rPr>
    </w:lvl>
    <w:lvl w:ilvl="1" w:tplc="432C574E" w:tentative="1">
      <w:start w:val="1"/>
      <w:numFmt w:val="bullet"/>
      <w:lvlText w:val="o"/>
      <w:lvlJc w:val="left"/>
      <w:pPr>
        <w:tabs>
          <w:tab w:val="num" w:pos="1440"/>
        </w:tabs>
        <w:ind w:left="1440" w:hanging="360"/>
      </w:pPr>
      <w:rPr>
        <w:rFonts w:ascii="Courier New" w:hAnsi="Courier New" w:cs="Courier New" w:hint="default"/>
      </w:rPr>
    </w:lvl>
    <w:lvl w:ilvl="2" w:tplc="C22A4E82" w:tentative="1">
      <w:start w:val="1"/>
      <w:numFmt w:val="bullet"/>
      <w:lvlText w:val=""/>
      <w:lvlJc w:val="left"/>
      <w:pPr>
        <w:tabs>
          <w:tab w:val="num" w:pos="2160"/>
        </w:tabs>
        <w:ind w:left="2160" w:hanging="360"/>
      </w:pPr>
      <w:rPr>
        <w:rFonts w:ascii="Wingdings" w:hAnsi="Wingdings" w:hint="default"/>
      </w:rPr>
    </w:lvl>
    <w:lvl w:ilvl="3" w:tplc="36FAA2F8" w:tentative="1">
      <w:start w:val="1"/>
      <w:numFmt w:val="bullet"/>
      <w:lvlText w:val=""/>
      <w:lvlJc w:val="left"/>
      <w:pPr>
        <w:tabs>
          <w:tab w:val="num" w:pos="2880"/>
        </w:tabs>
        <w:ind w:left="2880" w:hanging="360"/>
      </w:pPr>
      <w:rPr>
        <w:rFonts w:ascii="Symbol" w:hAnsi="Symbol" w:hint="default"/>
      </w:rPr>
    </w:lvl>
    <w:lvl w:ilvl="4" w:tplc="9CE6D094" w:tentative="1">
      <w:start w:val="1"/>
      <w:numFmt w:val="bullet"/>
      <w:lvlText w:val="o"/>
      <w:lvlJc w:val="left"/>
      <w:pPr>
        <w:tabs>
          <w:tab w:val="num" w:pos="3600"/>
        </w:tabs>
        <w:ind w:left="3600" w:hanging="360"/>
      </w:pPr>
      <w:rPr>
        <w:rFonts w:ascii="Courier New" w:hAnsi="Courier New" w:cs="Courier New" w:hint="default"/>
      </w:rPr>
    </w:lvl>
    <w:lvl w:ilvl="5" w:tplc="3DBA7656" w:tentative="1">
      <w:start w:val="1"/>
      <w:numFmt w:val="bullet"/>
      <w:lvlText w:val=""/>
      <w:lvlJc w:val="left"/>
      <w:pPr>
        <w:tabs>
          <w:tab w:val="num" w:pos="4320"/>
        </w:tabs>
        <w:ind w:left="4320" w:hanging="360"/>
      </w:pPr>
      <w:rPr>
        <w:rFonts w:ascii="Wingdings" w:hAnsi="Wingdings" w:hint="default"/>
      </w:rPr>
    </w:lvl>
    <w:lvl w:ilvl="6" w:tplc="34C86A24" w:tentative="1">
      <w:start w:val="1"/>
      <w:numFmt w:val="bullet"/>
      <w:lvlText w:val=""/>
      <w:lvlJc w:val="left"/>
      <w:pPr>
        <w:tabs>
          <w:tab w:val="num" w:pos="5040"/>
        </w:tabs>
        <w:ind w:left="5040" w:hanging="360"/>
      </w:pPr>
      <w:rPr>
        <w:rFonts w:ascii="Symbol" w:hAnsi="Symbol" w:hint="default"/>
      </w:rPr>
    </w:lvl>
    <w:lvl w:ilvl="7" w:tplc="76EEF51E" w:tentative="1">
      <w:start w:val="1"/>
      <w:numFmt w:val="bullet"/>
      <w:lvlText w:val="o"/>
      <w:lvlJc w:val="left"/>
      <w:pPr>
        <w:tabs>
          <w:tab w:val="num" w:pos="5760"/>
        </w:tabs>
        <w:ind w:left="5760" w:hanging="360"/>
      </w:pPr>
      <w:rPr>
        <w:rFonts w:ascii="Courier New" w:hAnsi="Courier New" w:cs="Courier New" w:hint="default"/>
      </w:rPr>
    </w:lvl>
    <w:lvl w:ilvl="8" w:tplc="34B08E30" w:tentative="1">
      <w:start w:val="1"/>
      <w:numFmt w:val="bullet"/>
      <w:lvlText w:val=""/>
      <w:lvlJc w:val="left"/>
      <w:pPr>
        <w:tabs>
          <w:tab w:val="num" w:pos="6480"/>
        </w:tabs>
        <w:ind w:left="6480" w:hanging="360"/>
      </w:pPr>
      <w:rPr>
        <w:rFonts w:ascii="Wingdings" w:hAnsi="Wingdings" w:hint="default"/>
      </w:rPr>
    </w:lvl>
  </w:abstractNum>
  <w:abstractNum w:abstractNumId="5">
    <w:nsid w:val="4D3D6077"/>
    <w:multiLevelType w:val="hybridMultilevel"/>
    <w:tmpl w:val="02D026DC"/>
    <w:lvl w:ilvl="0" w:tplc="26887C34">
      <w:start w:val="1"/>
      <w:numFmt w:val="decimal"/>
      <w:lvlText w:val="%1."/>
      <w:lvlJc w:val="left"/>
      <w:pPr>
        <w:tabs>
          <w:tab w:val="num" w:pos="360"/>
        </w:tabs>
        <w:ind w:left="360" w:hanging="360"/>
      </w:pPr>
    </w:lvl>
    <w:lvl w:ilvl="1" w:tplc="7DD27BC0" w:tentative="1">
      <w:start w:val="1"/>
      <w:numFmt w:val="lowerLetter"/>
      <w:lvlText w:val="%2."/>
      <w:lvlJc w:val="left"/>
      <w:pPr>
        <w:tabs>
          <w:tab w:val="num" w:pos="1080"/>
        </w:tabs>
        <w:ind w:left="1080" w:hanging="360"/>
      </w:pPr>
    </w:lvl>
    <w:lvl w:ilvl="2" w:tplc="16B23164" w:tentative="1">
      <w:start w:val="1"/>
      <w:numFmt w:val="lowerRoman"/>
      <w:lvlText w:val="%3."/>
      <w:lvlJc w:val="right"/>
      <w:pPr>
        <w:tabs>
          <w:tab w:val="num" w:pos="1800"/>
        </w:tabs>
        <w:ind w:left="1800" w:hanging="180"/>
      </w:pPr>
    </w:lvl>
    <w:lvl w:ilvl="3" w:tplc="3BA2247C" w:tentative="1">
      <w:start w:val="1"/>
      <w:numFmt w:val="decimal"/>
      <w:lvlText w:val="%4."/>
      <w:lvlJc w:val="left"/>
      <w:pPr>
        <w:tabs>
          <w:tab w:val="num" w:pos="2520"/>
        </w:tabs>
        <w:ind w:left="2520" w:hanging="360"/>
      </w:pPr>
    </w:lvl>
    <w:lvl w:ilvl="4" w:tplc="EE329B34" w:tentative="1">
      <w:start w:val="1"/>
      <w:numFmt w:val="lowerLetter"/>
      <w:lvlText w:val="%5."/>
      <w:lvlJc w:val="left"/>
      <w:pPr>
        <w:tabs>
          <w:tab w:val="num" w:pos="3240"/>
        </w:tabs>
        <w:ind w:left="3240" w:hanging="360"/>
      </w:pPr>
    </w:lvl>
    <w:lvl w:ilvl="5" w:tplc="975AEF2E" w:tentative="1">
      <w:start w:val="1"/>
      <w:numFmt w:val="lowerRoman"/>
      <w:lvlText w:val="%6."/>
      <w:lvlJc w:val="right"/>
      <w:pPr>
        <w:tabs>
          <w:tab w:val="num" w:pos="3960"/>
        </w:tabs>
        <w:ind w:left="3960" w:hanging="180"/>
      </w:pPr>
    </w:lvl>
    <w:lvl w:ilvl="6" w:tplc="81F06084" w:tentative="1">
      <w:start w:val="1"/>
      <w:numFmt w:val="decimal"/>
      <w:lvlText w:val="%7."/>
      <w:lvlJc w:val="left"/>
      <w:pPr>
        <w:tabs>
          <w:tab w:val="num" w:pos="4680"/>
        </w:tabs>
        <w:ind w:left="4680" w:hanging="360"/>
      </w:pPr>
    </w:lvl>
    <w:lvl w:ilvl="7" w:tplc="41F48E56" w:tentative="1">
      <w:start w:val="1"/>
      <w:numFmt w:val="lowerLetter"/>
      <w:lvlText w:val="%8."/>
      <w:lvlJc w:val="left"/>
      <w:pPr>
        <w:tabs>
          <w:tab w:val="num" w:pos="5400"/>
        </w:tabs>
        <w:ind w:left="5400" w:hanging="360"/>
      </w:pPr>
    </w:lvl>
    <w:lvl w:ilvl="8" w:tplc="FA54157E" w:tentative="1">
      <w:start w:val="1"/>
      <w:numFmt w:val="lowerRoman"/>
      <w:lvlText w:val="%9."/>
      <w:lvlJc w:val="right"/>
      <w:pPr>
        <w:tabs>
          <w:tab w:val="num" w:pos="6120"/>
        </w:tabs>
        <w:ind w:left="6120" w:hanging="180"/>
      </w:pPr>
    </w:lvl>
  </w:abstractNum>
  <w:abstractNum w:abstractNumId="6">
    <w:nsid w:val="59FA134A"/>
    <w:multiLevelType w:val="hybridMultilevel"/>
    <w:tmpl w:val="7D7A2084"/>
    <w:lvl w:ilvl="0" w:tplc="32761FB4">
      <w:start w:val="1"/>
      <w:numFmt w:val="bullet"/>
      <w:lvlText w:val=""/>
      <w:lvlJc w:val="left"/>
      <w:pPr>
        <w:tabs>
          <w:tab w:val="num" w:pos="369"/>
        </w:tabs>
        <w:ind w:left="369" w:hanging="369"/>
      </w:pPr>
      <w:rPr>
        <w:rFonts w:ascii="Symbol" w:hAnsi="Symbol" w:hint="default"/>
      </w:rPr>
    </w:lvl>
    <w:lvl w:ilvl="1" w:tplc="B5B6A822" w:tentative="1">
      <w:start w:val="1"/>
      <w:numFmt w:val="bullet"/>
      <w:lvlText w:val="o"/>
      <w:lvlJc w:val="left"/>
      <w:pPr>
        <w:tabs>
          <w:tab w:val="num" w:pos="1440"/>
        </w:tabs>
        <w:ind w:left="1440" w:hanging="360"/>
      </w:pPr>
      <w:rPr>
        <w:rFonts w:ascii="Courier New" w:hAnsi="Courier New" w:hint="default"/>
      </w:rPr>
    </w:lvl>
    <w:lvl w:ilvl="2" w:tplc="B5E23C66" w:tentative="1">
      <w:start w:val="1"/>
      <w:numFmt w:val="bullet"/>
      <w:lvlText w:val=""/>
      <w:lvlJc w:val="left"/>
      <w:pPr>
        <w:tabs>
          <w:tab w:val="num" w:pos="2160"/>
        </w:tabs>
        <w:ind w:left="2160" w:hanging="360"/>
      </w:pPr>
      <w:rPr>
        <w:rFonts w:ascii="Wingdings" w:hAnsi="Wingdings" w:hint="default"/>
      </w:rPr>
    </w:lvl>
    <w:lvl w:ilvl="3" w:tplc="722C800A" w:tentative="1">
      <w:start w:val="1"/>
      <w:numFmt w:val="bullet"/>
      <w:lvlText w:val=""/>
      <w:lvlJc w:val="left"/>
      <w:pPr>
        <w:tabs>
          <w:tab w:val="num" w:pos="2880"/>
        </w:tabs>
        <w:ind w:left="2880" w:hanging="360"/>
      </w:pPr>
      <w:rPr>
        <w:rFonts w:ascii="Symbol" w:hAnsi="Symbol" w:hint="default"/>
      </w:rPr>
    </w:lvl>
    <w:lvl w:ilvl="4" w:tplc="9F1A4DD6" w:tentative="1">
      <w:start w:val="1"/>
      <w:numFmt w:val="bullet"/>
      <w:lvlText w:val="o"/>
      <w:lvlJc w:val="left"/>
      <w:pPr>
        <w:tabs>
          <w:tab w:val="num" w:pos="3600"/>
        </w:tabs>
        <w:ind w:left="3600" w:hanging="360"/>
      </w:pPr>
      <w:rPr>
        <w:rFonts w:ascii="Courier New" w:hAnsi="Courier New" w:hint="default"/>
      </w:rPr>
    </w:lvl>
    <w:lvl w:ilvl="5" w:tplc="5C80FBBE" w:tentative="1">
      <w:start w:val="1"/>
      <w:numFmt w:val="bullet"/>
      <w:lvlText w:val=""/>
      <w:lvlJc w:val="left"/>
      <w:pPr>
        <w:tabs>
          <w:tab w:val="num" w:pos="4320"/>
        </w:tabs>
        <w:ind w:left="4320" w:hanging="360"/>
      </w:pPr>
      <w:rPr>
        <w:rFonts w:ascii="Wingdings" w:hAnsi="Wingdings" w:hint="default"/>
      </w:rPr>
    </w:lvl>
    <w:lvl w:ilvl="6" w:tplc="33F6DC80" w:tentative="1">
      <w:start w:val="1"/>
      <w:numFmt w:val="bullet"/>
      <w:lvlText w:val=""/>
      <w:lvlJc w:val="left"/>
      <w:pPr>
        <w:tabs>
          <w:tab w:val="num" w:pos="5040"/>
        </w:tabs>
        <w:ind w:left="5040" w:hanging="360"/>
      </w:pPr>
      <w:rPr>
        <w:rFonts w:ascii="Symbol" w:hAnsi="Symbol" w:hint="default"/>
      </w:rPr>
    </w:lvl>
    <w:lvl w:ilvl="7" w:tplc="9320A290" w:tentative="1">
      <w:start w:val="1"/>
      <w:numFmt w:val="bullet"/>
      <w:lvlText w:val="o"/>
      <w:lvlJc w:val="left"/>
      <w:pPr>
        <w:tabs>
          <w:tab w:val="num" w:pos="5760"/>
        </w:tabs>
        <w:ind w:left="5760" w:hanging="360"/>
      </w:pPr>
      <w:rPr>
        <w:rFonts w:ascii="Courier New" w:hAnsi="Courier New" w:hint="default"/>
      </w:rPr>
    </w:lvl>
    <w:lvl w:ilvl="8" w:tplc="E49827AE" w:tentative="1">
      <w:start w:val="1"/>
      <w:numFmt w:val="bullet"/>
      <w:lvlText w:val=""/>
      <w:lvlJc w:val="left"/>
      <w:pPr>
        <w:tabs>
          <w:tab w:val="num" w:pos="6480"/>
        </w:tabs>
        <w:ind w:left="6480" w:hanging="360"/>
      </w:pPr>
      <w:rPr>
        <w:rFonts w:ascii="Wingdings" w:hAnsi="Wingdings" w:hint="default"/>
      </w:rPr>
    </w:lvl>
  </w:abstractNum>
  <w:abstractNum w:abstractNumId="7">
    <w:nsid w:val="5D75136F"/>
    <w:multiLevelType w:val="hybridMultilevel"/>
    <w:tmpl w:val="F3D61CF2"/>
    <w:lvl w:ilvl="0" w:tplc="60D8B452">
      <w:start w:val="1"/>
      <w:numFmt w:val="bullet"/>
      <w:lvlText w:val=""/>
      <w:lvlJc w:val="left"/>
      <w:pPr>
        <w:tabs>
          <w:tab w:val="num" w:pos="369"/>
        </w:tabs>
        <w:ind w:left="369" w:hanging="369"/>
      </w:pPr>
      <w:rPr>
        <w:rFonts w:ascii="Symbol" w:hAnsi="Symbol" w:hint="default"/>
      </w:rPr>
    </w:lvl>
    <w:lvl w:ilvl="1" w:tplc="27125ECE" w:tentative="1">
      <w:start w:val="1"/>
      <w:numFmt w:val="bullet"/>
      <w:lvlText w:val="o"/>
      <w:lvlJc w:val="left"/>
      <w:pPr>
        <w:tabs>
          <w:tab w:val="num" w:pos="1440"/>
        </w:tabs>
        <w:ind w:left="1440" w:hanging="360"/>
      </w:pPr>
      <w:rPr>
        <w:rFonts w:ascii="Courier New" w:hAnsi="Courier New" w:hint="default"/>
      </w:rPr>
    </w:lvl>
    <w:lvl w:ilvl="2" w:tplc="71A68986" w:tentative="1">
      <w:start w:val="1"/>
      <w:numFmt w:val="bullet"/>
      <w:lvlText w:val=""/>
      <w:lvlJc w:val="left"/>
      <w:pPr>
        <w:tabs>
          <w:tab w:val="num" w:pos="2160"/>
        </w:tabs>
        <w:ind w:left="2160" w:hanging="360"/>
      </w:pPr>
      <w:rPr>
        <w:rFonts w:ascii="Wingdings" w:hAnsi="Wingdings" w:hint="default"/>
      </w:rPr>
    </w:lvl>
    <w:lvl w:ilvl="3" w:tplc="39A019EA" w:tentative="1">
      <w:start w:val="1"/>
      <w:numFmt w:val="bullet"/>
      <w:lvlText w:val=""/>
      <w:lvlJc w:val="left"/>
      <w:pPr>
        <w:tabs>
          <w:tab w:val="num" w:pos="2880"/>
        </w:tabs>
        <w:ind w:left="2880" w:hanging="360"/>
      </w:pPr>
      <w:rPr>
        <w:rFonts w:ascii="Symbol" w:hAnsi="Symbol" w:hint="default"/>
      </w:rPr>
    </w:lvl>
    <w:lvl w:ilvl="4" w:tplc="657225F8" w:tentative="1">
      <w:start w:val="1"/>
      <w:numFmt w:val="bullet"/>
      <w:lvlText w:val="o"/>
      <w:lvlJc w:val="left"/>
      <w:pPr>
        <w:tabs>
          <w:tab w:val="num" w:pos="3600"/>
        </w:tabs>
        <w:ind w:left="3600" w:hanging="360"/>
      </w:pPr>
      <w:rPr>
        <w:rFonts w:ascii="Courier New" w:hAnsi="Courier New" w:hint="default"/>
      </w:rPr>
    </w:lvl>
    <w:lvl w:ilvl="5" w:tplc="1D3611EA" w:tentative="1">
      <w:start w:val="1"/>
      <w:numFmt w:val="bullet"/>
      <w:lvlText w:val=""/>
      <w:lvlJc w:val="left"/>
      <w:pPr>
        <w:tabs>
          <w:tab w:val="num" w:pos="4320"/>
        </w:tabs>
        <w:ind w:left="4320" w:hanging="360"/>
      </w:pPr>
      <w:rPr>
        <w:rFonts w:ascii="Wingdings" w:hAnsi="Wingdings" w:hint="default"/>
      </w:rPr>
    </w:lvl>
    <w:lvl w:ilvl="6" w:tplc="BEA8A7FC" w:tentative="1">
      <w:start w:val="1"/>
      <w:numFmt w:val="bullet"/>
      <w:lvlText w:val=""/>
      <w:lvlJc w:val="left"/>
      <w:pPr>
        <w:tabs>
          <w:tab w:val="num" w:pos="5040"/>
        </w:tabs>
        <w:ind w:left="5040" w:hanging="360"/>
      </w:pPr>
      <w:rPr>
        <w:rFonts w:ascii="Symbol" w:hAnsi="Symbol" w:hint="default"/>
      </w:rPr>
    </w:lvl>
    <w:lvl w:ilvl="7" w:tplc="FB128D80" w:tentative="1">
      <w:start w:val="1"/>
      <w:numFmt w:val="bullet"/>
      <w:lvlText w:val="o"/>
      <w:lvlJc w:val="left"/>
      <w:pPr>
        <w:tabs>
          <w:tab w:val="num" w:pos="5760"/>
        </w:tabs>
        <w:ind w:left="5760" w:hanging="360"/>
      </w:pPr>
      <w:rPr>
        <w:rFonts w:ascii="Courier New" w:hAnsi="Courier New" w:hint="default"/>
      </w:rPr>
    </w:lvl>
    <w:lvl w:ilvl="8" w:tplc="F4005154" w:tentative="1">
      <w:start w:val="1"/>
      <w:numFmt w:val="bullet"/>
      <w:lvlText w:val=""/>
      <w:lvlJc w:val="left"/>
      <w:pPr>
        <w:tabs>
          <w:tab w:val="num" w:pos="6480"/>
        </w:tabs>
        <w:ind w:left="6480" w:hanging="360"/>
      </w:pPr>
      <w:rPr>
        <w:rFonts w:ascii="Wingdings" w:hAnsi="Wingdings" w:hint="default"/>
      </w:rPr>
    </w:lvl>
  </w:abstractNum>
  <w:abstractNum w:abstractNumId="8">
    <w:nsid w:val="68106FE2"/>
    <w:multiLevelType w:val="hybridMultilevel"/>
    <w:tmpl w:val="15687CB6"/>
    <w:lvl w:ilvl="0" w:tplc="F8B4B9E4">
      <w:start w:val="1"/>
      <w:numFmt w:val="bullet"/>
      <w:lvlText w:val=""/>
      <w:lvlJc w:val="left"/>
      <w:pPr>
        <w:tabs>
          <w:tab w:val="num" w:pos="369"/>
        </w:tabs>
        <w:ind w:left="369" w:hanging="369"/>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nsid w:val="7CC73D7E"/>
    <w:multiLevelType w:val="hybridMultilevel"/>
    <w:tmpl w:val="9BC4420A"/>
    <w:lvl w:ilvl="0" w:tplc="0407000F">
      <w:start w:val="1"/>
      <w:numFmt w:val="bullet"/>
      <w:lvlText w:val=""/>
      <w:lvlJc w:val="left"/>
      <w:pPr>
        <w:tabs>
          <w:tab w:val="num" w:pos="369"/>
        </w:tabs>
        <w:ind w:left="369" w:hanging="369"/>
      </w:pPr>
      <w:rPr>
        <w:rFonts w:ascii="Symbol" w:hAnsi="Symbol" w:hint="default"/>
      </w:rPr>
    </w:lvl>
    <w:lvl w:ilvl="1" w:tplc="04070019" w:tentative="1">
      <w:start w:val="1"/>
      <w:numFmt w:val="bullet"/>
      <w:lvlText w:val="o"/>
      <w:lvlJc w:val="left"/>
      <w:pPr>
        <w:tabs>
          <w:tab w:val="num" w:pos="1440"/>
        </w:tabs>
        <w:ind w:left="1440" w:hanging="360"/>
      </w:pPr>
      <w:rPr>
        <w:rFonts w:ascii="Courier New" w:hAnsi="Courier New" w:hint="default"/>
      </w:rPr>
    </w:lvl>
    <w:lvl w:ilvl="2" w:tplc="0407001B" w:tentative="1">
      <w:start w:val="1"/>
      <w:numFmt w:val="bullet"/>
      <w:lvlText w:val=""/>
      <w:lvlJc w:val="left"/>
      <w:pPr>
        <w:tabs>
          <w:tab w:val="num" w:pos="2160"/>
        </w:tabs>
        <w:ind w:left="2160" w:hanging="360"/>
      </w:pPr>
      <w:rPr>
        <w:rFonts w:ascii="Wingdings" w:hAnsi="Wingdings" w:hint="default"/>
      </w:rPr>
    </w:lvl>
    <w:lvl w:ilvl="3" w:tplc="0407000F" w:tentative="1">
      <w:start w:val="1"/>
      <w:numFmt w:val="bullet"/>
      <w:lvlText w:val=""/>
      <w:lvlJc w:val="left"/>
      <w:pPr>
        <w:tabs>
          <w:tab w:val="num" w:pos="2880"/>
        </w:tabs>
        <w:ind w:left="2880" w:hanging="360"/>
      </w:pPr>
      <w:rPr>
        <w:rFonts w:ascii="Symbol" w:hAnsi="Symbol" w:hint="default"/>
      </w:rPr>
    </w:lvl>
    <w:lvl w:ilvl="4" w:tplc="04070019" w:tentative="1">
      <w:start w:val="1"/>
      <w:numFmt w:val="bullet"/>
      <w:lvlText w:val="o"/>
      <w:lvlJc w:val="left"/>
      <w:pPr>
        <w:tabs>
          <w:tab w:val="num" w:pos="3600"/>
        </w:tabs>
        <w:ind w:left="3600" w:hanging="360"/>
      </w:pPr>
      <w:rPr>
        <w:rFonts w:ascii="Courier New" w:hAnsi="Courier New" w:hint="default"/>
      </w:rPr>
    </w:lvl>
    <w:lvl w:ilvl="5" w:tplc="0407001B" w:tentative="1">
      <w:start w:val="1"/>
      <w:numFmt w:val="bullet"/>
      <w:lvlText w:val=""/>
      <w:lvlJc w:val="left"/>
      <w:pPr>
        <w:tabs>
          <w:tab w:val="num" w:pos="4320"/>
        </w:tabs>
        <w:ind w:left="4320" w:hanging="360"/>
      </w:pPr>
      <w:rPr>
        <w:rFonts w:ascii="Wingdings" w:hAnsi="Wingdings" w:hint="default"/>
      </w:rPr>
    </w:lvl>
    <w:lvl w:ilvl="6" w:tplc="0407000F" w:tentative="1">
      <w:start w:val="1"/>
      <w:numFmt w:val="bullet"/>
      <w:lvlText w:val=""/>
      <w:lvlJc w:val="left"/>
      <w:pPr>
        <w:tabs>
          <w:tab w:val="num" w:pos="5040"/>
        </w:tabs>
        <w:ind w:left="5040" w:hanging="360"/>
      </w:pPr>
      <w:rPr>
        <w:rFonts w:ascii="Symbol" w:hAnsi="Symbol" w:hint="default"/>
      </w:rPr>
    </w:lvl>
    <w:lvl w:ilvl="7" w:tplc="04070019" w:tentative="1">
      <w:start w:val="1"/>
      <w:numFmt w:val="bullet"/>
      <w:lvlText w:val="o"/>
      <w:lvlJc w:val="left"/>
      <w:pPr>
        <w:tabs>
          <w:tab w:val="num" w:pos="5760"/>
        </w:tabs>
        <w:ind w:left="5760" w:hanging="360"/>
      </w:pPr>
      <w:rPr>
        <w:rFonts w:ascii="Courier New" w:hAnsi="Courier New" w:hint="default"/>
      </w:rPr>
    </w:lvl>
    <w:lvl w:ilvl="8" w:tplc="0407001B"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6"/>
  </w:num>
  <w:num w:numId="3">
    <w:abstractNumId w:val="9"/>
  </w:num>
  <w:num w:numId="4">
    <w:abstractNumId w:val="8"/>
  </w:num>
  <w:num w:numId="5">
    <w:abstractNumId w:val="7"/>
  </w:num>
  <w:num w:numId="6">
    <w:abstractNumId w:val="5"/>
  </w:num>
  <w:num w:numId="7">
    <w:abstractNumId w:val="0"/>
  </w:num>
  <w:num w:numId="8">
    <w:abstractNumId w:val="2"/>
  </w:num>
  <w:num w:numId="9">
    <w:abstractNumId w:val="4"/>
  </w:num>
  <w:num w:numId="10">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5"/>
  <w:embedTrueTypeFonts/>
  <w:embedSystemFont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isplayHorizontalDrawingGridEvery w:val="0"/>
  <w:displayVerticalDrawingGridEvery w:val="0"/>
  <w:doNotUseMarginsForDrawingGridOrigin/>
  <w:noPunctuationKerning/>
  <w:characterSpacingControl w:val="doNotCompress"/>
  <w:hdrShapeDefaults>
    <o:shapedefaults v:ext="edit" spidmax="3830"/>
  </w:hdrShapeDefaults>
  <w:footnotePr>
    <w:footnote w:id="-1"/>
    <w:footnote w:id="0"/>
  </w:footnotePr>
  <w:endnotePr>
    <w:endnote w:id="-1"/>
    <w:endnote w:id="0"/>
  </w:endnotePr>
  <w:compat>
    <w:compatSetting w:name="compatibilityMode" w:uri="http://schemas.microsoft.com/office/word" w:val="12"/>
  </w:compat>
  <w:docVars>
    <w:docVar w:name="ArrowDefaultDirection" w:val="0"/>
    <w:docVar w:name="ArrowFont" w:val="Current Font"/>
    <w:docVar w:name="ArrowFontScale" w:val="67"/>
    <w:docVar w:name="ArrowOffsetTextAbove" w:val="75"/>
    <w:docVar w:name="ArrowOffsetTextBelow" w:val="75"/>
    <w:docVar w:name="FormulaSpaceBeforeAfter" w:val="0"/>
    <w:docVar w:name="PointOfReference" w:val="12"/>
    <w:docVar w:name="SuperSubOffset" w:val="33"/>
    <w:docVar w:name="SuperSubPointSize" w:val="75"/>
    <w:docVar w:name="SuperSubUseCustom" w:val="True"/>
    <w:docVar w:name="SuperSubUseOverstrike" w:val="True"/>
  </w:docVars>
  <w:rsids>
    <w:rsidRoot w:val="001E6946"/>
    <w:rsid w:val="00001B8C"/>
    <w:rsid w:val="00004750"/>
    <w:rsid w:val="000049E4"/>
    <w:rsid w:val="00007BA3"/>
    <w:rsid w:val="00007EDB"/>
    <w:rsid w:val="00014DFA"/>
    <w:rsid w:val="000208E3"/>
    <w:rsid w:val="0002203B"/>
    <w:rsid w:val="000236DF"/>
    <w:rsid w:val="00023E57"/>
    <w:rsid w:val="0002437F"/>
    <w:rsid w:val="0002636D"/>
    <w:rsid w:val="00032560"/>
    <w:rsid w:val="00032F23"/>
    <w:rsid w:val="0003602F"/>
    <w:rsid w:val="00036FF4"/>
    <w:rsid w:val="00037E67"/>
    <w:rsid w:val="00040F52"/>
    <w:rsid w:val="0004125F"/>
    <w:rsid w:val="000416AB"/>
    <w:rsid w:val="00041C3F"/>
    <w:rsid w:val="00042AB5"/>
    <w:rsid w:val="0004472D"/>
    <w:rsid w:val="00045013"/>
    <w:rsid w:val="00045F21"/>
    <w:rsid w:val="00047F16"/>
    <w:rsid w:val="00060024"/>
    <w:rsid w:val="00060051"/>
    <w:rsid w:val="00062EEE"/>
    <w:rsid w:val="00062FB2"/>
    <w:rsid w:val="0006337C"/>
    <w:rsid w:val="000634A7"/>
    <w:rsid w:val="00073FFD"/>
    <w:rsid w:val="00074CAB"/>
    <w:rsid w:val="00081C3F"/>
    <w:rsid w:val="00081CE6"/>
    <w:rsid w:val="00082C3D"/>
    <w:rsid w:val="00083317"/>
    <w:rsid w:val="00086D77"/>
    <w:rsid w:val="00090AFD"/>
    <w:rsid w:val="000915A8"/>
    <w:rsid w:val="00093A80"/>
    <w:rsid w:val="00096FA2"/>
    <w:rsid w:val="00097C5E"/>
    <w:rsid w:val="000A1A70"/>
    <w:rsid w:val="000A1B2D"/>
    <w:rsid w:val="000A2456"/>
    <w:rsid w:val="000A3E76"/>
    <w:rsid w:val="000A519C"/>
    <w:rsid w:val="000B08DB"/>
    <w:rsid w:val="000B1E12"/>
    <w:rsid w:val="000B4F16"/>
    <w:rsid w:val="000B55EC"/>
    <w:rsid w:val="000B6436"/>
    <w:rsid w:val="000C1ACA"/>
    <w:rsid w:val="000C2182"/>
    <w:rsid w:val="000C2471"/>
    <w:rsid w:val="000D0C8D"/>
    <w:rsid w:val="000D1298"/>
    <w:rsid w:val="000D581F"/>
    <w:rsid w:val="000E4066"/>
    <w:rsid w:val="000E4533"/>
    <w:rsid w:val="000E4C72"/>
    <w:rsid w:val="000E539A"/>
    <w:rsid w:val="000E5BCA"/>
    <w:rsid w:val="000E644A"/>
    <w:rsid w:val="000F15CF"/>
    <w:rsid w:val="000F2C3F"/>
    <w:rsid w:val="000F2CFD"/>
    <w:rsid w:val="000F3B3E"/>
    <w:rsid w:val="00100E81"/>
    <w:rsid w:val="00100EAC"/>
    <w:rsid w:val="001010CF"/>
    <w:rsid w:val="0010308E"/>
    <w:rsid w:val="00106BE2"/>
    <w:rsid w:val="001077A9"/>
    <w:rsid w:val="00107C9C"/>
    <w:rsid w:val="00110565"/>
    <w:rsid w:val="001128ED"/>
    <w:rsid w:val="001140D3"/>
    <w:rsid w:val="001157F6"/>
    <w:rsid w:val="00117168"/>
    <w:rsid w:val="001213F8"/>
    <w:rsid w:val="001219EE"/>
    <w:rsid w:val="00123F0D"/>
    <w:rsid w:val="001251A1"/>
    <w:rsid w:val="00125350"/>
    <w:rsid w:val="00126EA6"/>
    <w:rsid w:val="00126F77"/>
    <w:rsid w:val="0012704B"/>
    <w:rsid w:val="00127AAB"/>
    <w:rsid w:val="00134D39"/>
    <w:rsid w:val="00135248"/>
    <w:rsid w:val="001352A0"/>
    <w:rsid w:val="00137B1A"/>
    <w:rsid w:val="00140DDD"/>
    <w:rsid w:val="00141E49"/>
    <w:rsid w:val="001438FF"/>
    <w:rsid w:val="00147704"/>
    <w:rsid w:val="00152FEE"/>
    <w:rsid w:val="00157F6A"/>
    <w:rsid w:val="001625A2"/>
    <w:rsid w:val="0016266F"/>
    <w:rsid w:val="001638BD"/>
    <w:rsid w:val="00165C9D"/>
    <w:rsid w:val="00172318"/>
    <w:rsid w:val="00173EAF"/>
    <w:rsid w:val="00173F0E"/>
    <w:rsid w:val="0017438D"/>
    <w:rsid w:val="00174882"/>
    <w:rsid w:val="00177FC8"/>
    <w:rsid w:val="001808CA"/>
    <w:rsid w:val="00181CCB"/>
    <w:rsid w:val="001859F7"/>
    <w:rsid w:val="00190B28"/>
    <w:rsid w:val="00190B50"/>
    <w:rsid w:val="0019185B"/>
    <w:rsid w:val="00193787"/>
    <w:rsid w:val="00193B68"/>
    <w:rsid w:val="001946DB"/>
    <w:rsid w:val="0019772D"/>
    <w:rsid w:val="001A0E33"/>
    <w:rsid w:val="001A1D2F"/>
    <w:rsid w:val="001A3652"/>
    <w:rsid w:val="001A6E02"/>
    <w:rsid w:val="001B1929"/>
    <w:rsid w:val="001B2266"/>
    <w:rsid w:val="001B3769"/>
    <w:rsid w:val="001B4155"/>
    <w:rsid w:val="001B4DD9"/>
    <w:rsid w:val="001B78DF"/>
    <w:rsid w:val="001C0D3C"/>
    <w:rsid w:val="001C2C47"/>
    <w:rsid w:val="001C6131"/>
    <w:rsid w:val="001C65EF"/>
    <w:rsid w:val="001C6894"/>
    <w:rsid w:val="001D49DB"/>
    <w:rsid w:val="001E14F6"/>
    <w:rsid w:val="001E1A2C"/>
    <w:rsid w:val="001E5B7B"/>
    <w:rsid w:val="001E6476"/>
    <w:rsid w:val="001E6946"/>
    <w:rsid w:val="001F297F"/>
    <w:rsid w:val="001F5527"/>
    <w:rsid w:val="001F71A4"/>
    <w:rsid w:val="001F7A2C"/>
    <w:rsid w:val="00201775"/>
    <w:rsid w:val="00201B16"/>
    <w:rsid w:val="00204063"/>
    <w:rsid w:val="00204956"/>
    <w:rsid w:val="00211629"/>
    <w:rsid w:val="00215402"/>
    <w:rsid w:val="0022023E"/>
    <w:rsid w:val="00222114"/>
    <w:rsid w:val="00222EB3"/>
    <w:rsid w:val="00225B03"/>
    <w:rsid w:val="0023019F"/>
    <w:rsid w:val="00233299"/>
    <w:rsid w:val="002335BE"/>
    <w:rsid w:val="00236B91"/>
    <w:rsid w:val="00236C0D"/>
    <w:rsid w:val="00241752"/>
    <w:rsid w:val="0024197E"/>
    <w:rsid w:val="00242DE3"/>
    <w:rsid w:val="0024300E"/>
    <w:rsid w:val="0024452B"/>
    <w:rsid w:val="0024569E"/>
    <w:rsid w:val="00251DDA"/>
    <w:rsid w:val="00255B7A"/>
    <w:rsid w:val="00260BF9"/>
    <w:rsid w:val="0026146D"/>
    <w:rsid w:val="002614F4"/>
    <w:rsid w:val="00270BE9"/>
    <w:rsid w:val="002715C0"/>
    <w:rsid w:val="00273272"/>
    <w:rsid w:val="002744E9"/>
    <w:rsid w:val="00274B0F"/>
    <w:rsid w:val="00277A8F"/>
    <w:rsid w:val="002801F9"/>
    <w:rsid w:val="002803CC"/>
    <w:rsid w:val="0028497F"/>
    <w:rsid w:val="002851DA"/>
    <w:rsid w:val="00290DDA"/>
    <w:rsid w:val="00294E69"/>
    <w:rsid w:val="00295AD2"/>
    <w:rsid w:val="002962FA"/>
    <w:rsid w:val="002A2C3F"/>
    <w:rsid w:val="002A3003"/>
    <w:rsid w:val="002B46BE"/>
    <w:rsid w:val="002B4BE9"/>
    <w:rsid w:val="002B626F"/>
    <w:rsid w:val="002C0355"/>
    <w:rsid w:val="002C30B3"/>
    <w:rsid w:val="002C4E52"/>
    <w:rsid w:val="002C5886"/>
    <w:rsid w:val="002C6255"/>
    <w:rsid w:val="002D042B"/>
    <w:rsid w:val="002D0E55"/>
    <w:rsid w:val="002D15B9"/>
    <w:rsid w:val="002D2682"/>
    <w:rsid w:val="002D2BF4"/>
    <w:rsid w:val="002D41AA"/>
    <w:rsid w:val="002D5865"/>
    <w:rsid w:val="002D6673"/>
    <w:rsid w:val="002D727D"/>
    <w:rsid w:val="002E04D2"/>
    <w:rsid w:val="002E1642"/>
    <w:rsid w:val="002E1E69"/>
    <w:rsid w:val="002E2CA5"/>
    <w:rsid w:val="002E3307"/>
    <w:rsid w:val="002E3B7C"/>
    <w:rsid w:val="002E66A4"/>
    <w:rsid w:val="002F0578"/>
    <w:rsid w:val="002F32E3"/>
    <w:rsid w:val="002F3E97"/>
    <w:rsid w:val="002F73C0"/>
    <w:rsid w:val="002F7A86"/>
    <w:rsid w:val="00300492"/>
    <w:rsid w:val="00301EF7"/>
    <w:rsid w:val="00303E1F"/>
    <w:rsid w:val="003046DF"/>
    <w:rsid w:val="003076A3"/>
    <w:rsid w:val="00307D53"/>
    <w:rsid w:val="00310BCA"/>
    <w:rsid w:val="0031260F"/>
    <w:rsid w:val="003132AF"/>
    <w:rsid w:val="00313BE8"/>
    <w:rsid w:val="003143BF"/>
    <w:rsid w:val="00315BE2"/>
    <w:rsid w:val="00316388"/>
    <w:rsid w:val="00321FAE"/>
    <w:rsid w:val="0033028F"/>
    <w:rsid w:val="00330899"/>
    <w:rsid w:val="00331BDA"/>
    <w:rsid w:val="00331D6D"/>
    <w:rsid w:val="0033312A"/>
    <w:rsid w:val="0033351D"/>
    <w:rsid w:val="0033549F"/>
    <w:rsid w:val="003358E2"/>
    <w:rsid w:val="00335A7F"/>
    <w:rsid w:val="00341236"/>
    <w:rsid w:val="00341260"/>
    <w:rsid w:val="00343E0C"/>
    <w:rsid w:val="003449CB"/>
    <w:rsid w:val="00345D28"/>
    <w:rsid w:val="00347920"/>
    <w:rsid w:val="00350258"/>
    <w:rsid w:val="003502BD"/>
    <w:rsid w:val="0035236A"/>
    <w:rsid w:val="00354854"/>
    <w:rsid w:val="00360CE9"/>
    <w:rsid w:val="00360CF9"/>
    <w:rsid w:val="003633A5"/>
    <w:rsid w:val="00363FD7"/>
    <w:rsid w:val="00364C02"/>
    <w:rsid w:val="00364F98"/>
    <w:rsid w:val="00366963"/>
    <w:rsid w:val="00366B5A"/>
    <w:rsid w:val="00367108"/>
    <w:rsid w:val="00367538"/>
    <w:rsid w:val="00367966"/>
    <w:rsid w:val="00367DEE"/>
    <w:rsid w:val="0037050F"/>
    <w:rsid w:val="00371767"/>
    <w:rsid w:val="00371BDF"/>
    <w:rsid w:val="003748D4"/>
    <w:rsid w:val="00380079"/>
    <w:rsid w:val="0038415A"/>
    <w:rsid w:val="00386191"/>
    <w:rsid w:val="00387D1F"/>
    <w:rsid w:val="00390F55"/>
    <w:rsid w:val="00393C5D"/>
    <w:rsid w:val="00394EEC"/>
    <w:rsid w:val="00395AC7"/>
    <w:rsid w:val="00396422"/>
    <w:rsid w:val="00396EE7"/>
    <w:rsid w:val="003974B0"/>
    <w:rsid w:val="003A13FC"/>
    <w:rsid w:val="003A5F64"/>
    <w:rsid w:val="003B4305"/>
    <w:rsid w:val="003B5C58"/>
    <w:rsid w:val="003C03C3"/>
    <w:rsid w:val="003C1DA7"/>
    <w:rsid w:val="003C712F"/>
    <w:rsid w:val="003D50C0"/>
    <w:rsid w:val="003D5718"/>
    <w:rsid w:val="003D5760"/>
    <w:rsid w:val="003D6C49"/>
    <w:rsid w:val="003D7146"/>
    <w:rsid w:val="003D7CC1"/>
    <w:rsid w:val="003E02AA"/>
    <w:rsid w:val="003E14C0"/>
    <w:rsid w:val="003E14E4"/>
    <w:rsid w:val="003E2F59"/>
    <w:rsid w:val="003E4AC4"/>
    <w:rsid w:val="003E734B"/>
    <w:rsid w:val="003F19E9"/>
    <w:rsid w:val="003F3FE5"/>
    <w:rsid w:val="003F59EA"/>
    <w:rsid w:val="003F5E1B"/>
    <w:rsid w:val="003F69F2"/>
    <w:rsid w:val="004001BF"/>
    <w:rsid w:val="00400249"/>
    <w:rsid w:val="00401469"/>
    <w:rsid w:val="004016A0"/>
    <w:rsid w:val="004038E0"/>
    <w:rsid w:val="004045D1"/>
    <w:rsid w:val="00406EA6"/>
    <w:rsid w:val="00407846"/>
    <w:rsid w:val="00410D90"/>
    <w:rsid w:val="00413DD6"/>
    <w:rsid w:val="00415E70"/>
    <w:rsid w:val="00421615"/>
    <w:rsid w:val="00423BC3"/>
    <w:rsid w:val="00426B6A"/>
    <w:rsid w:val="00426FE7"/>
    <w:rsid w:val="00427946"/>
    <w:rsid w:val="00432994"/>
    <w:rsid w:val="004376E7"/>
    <w:rsid w:val="00442843"/>
    <w:rsid w:val="004454D3"/>
    <w:rsid w:val="0045211C"/>
    <w:rsid w:val="00456DD5"/>
    <w:rsid w:val="0045756F"/>
    <w:rsid w:val="00457ECE"/>
    <w:rsid w:val="0046073A"/>
    <w:rsid w:val="0046304F"/>
    <w:rsid w:val="0046740C"/>
    <w:rsid w:val="00467880"/>
    <w:rsid w:val="0047315F"/>
    <w:rsid w:val="00473693"/>
    <w:rsid w:val="00475473"/>
    <w:rsid w:val="004757F0"/>
    <w:rsid w:val="004768D3"/>
    <w:rsid w:val="00477F9A"/>
    <w:rsid w:val="00480C2D"/>
    <w:rsid w:val="00481AA0"/>
    <w:rsid w:val="00482D00"/>
    <w:rsid w:val="00484236"/>
    <w:rsid w:val="00485D6E"/>
    <w:rsid w:val="004911B2"/>
    <w:rsid w:val="004923BE"/>
    <w:rsid w:val="00494496"/>
    <w:rsid w:val="00494B0D"/>
    <w:rsid w:val="00495314"/>
    <w:rsid w:val="00496BAF"/>
    <w:rsid w:val="004978FB"/>
    <w:rsid w:val="00497BE7"/>
    <w:rsid w:val="004A0345"/>
    <w:rsid w:val="004A1835"/>
    <w:rsid w:val="004A21B1"/>
    <w:rsid w:val="004A2B4E"/>
    <w:rsid w:val="004A37E1"/>
    <w:rsid w:val="004A6CCD"/>
    <w:rsid w:val="004A6E16"/>
    <w:rsid w:val="004A7983"/>
    <w:rsid w:val="004B2F4F"/>
    <w:rsid w:val="004B3421"/>
    <w:rsid w:val="004B4A58"/>
    <w:rsid w:val="004B50D2"/>
    <w:rsid w:val="004B54FD"/>
    <w:rsid w:val="004B567C"/>
    <w:rsid w:val="004B61F1"/>
    <w:rsid w:val="004B6A6F"/>
    <w:rsid w:val="004C2C89"/>
    <w:rsid w:val="004C33B8"/>
    <w:rsid w:val="004C4A93"/>
    <w:rsid w:val="004C4D6A"/>
    <w:rsid w:val="004C4F42"/>
    <w:rsid w:val="004D01C8"/>
    <w:rsid w:val="004D0564"/>
    <w:rsid w:val="004D081F"/>
    <w:rsid w:val="004D14E4"/>
    <w:rsid w:val="004D1F65"/>
    <w:rsid w:val="004D36FB"/>
    <w:rsid w:val="004D79F1"/>
    <w:rsid w:val="004E024A"/>
    <w:rsid w:val="004E1561"/>
    <w:rsid w:val="004E21E5"/>
    <w:rsid w:val="004E623D"/>
    <w:rsid w:val="004E62CD"/>
    <w:rsid w:val="004E6C07"/>
    <w:rsid w:val="004F1EC4"/>
    <w:rsid w:val="004F2472"/>
    <w:rsid w:val="004F29C4"/>
    <w:rsid w:val="004F2C2A"/>
    <w:rsid w:val="004F3161"/>
    <w:rsid w:val="004F49AD"/>
    <w:rsid w:val="004F6A90"/>
    <w:rsid w:val="004F6C29"/>
    <w:rsid w:val="004F6F50"/>
    <w:rsid w:val="005040F6"/>
    <w:rsid w:val="00506C42"/>
    <w:rsid w:val="00512379"/>
    <w:rsid w:val="00513459"/>
    <w:rsid w:val="00514A6D"/>
    <w:rsid w:val="00517E13"/>
    <w:rsid w:val="00521A66"/>
    <w:rsid w:val="00522A87"/>
    <w:rsid w:val="0052599D"/>
    <w:rsid w:val="00527BEE"/>
    <w:rsid w:val="00527FB8"/>
    <w:rsid w:val="0053103D"/>
    <w:rsid w:val="00531254"/>
    <w:rsid w:val="00536BA4"/>
    <w:rsid w:val="00540932"/>
    <w:rsid w:val="00542B5A"/>
    <w:rsid w:val="00546B7A"/>
    <w:rsid w:val="005519BB"/>
    <w:rsid w:val="005538ED"/>
    <w:rsid w:val="00556CEB"/>
    <w:rsid w:val="00560C28"/>
    <w:rsid w:val="0056495E"/>
    <w:rsid w:val="00564C71"/>
    <w:rsid w:val="00565238"/>
    <w:rsid w:val="00565A1D"/>
    <w:rsid w:val="00566021"/>
    <w:rsid w:val="0056660B"/>
    <w:rsid w:val="00566F33"/>
    <w:rsid w:val="00573E07"/>
    <w:rsid w:val="00574C46"/>
    <w:rsid w:val="005763ED"/>
    <w:rsid w:val="00580463"/>
    <w:rsid w:val="005832DB"/>
    <w:rsid w:val="00585B95"/>
    <w:rsid w:val="005879E6"/>
    <w:rsid w:val="00590CCD"/>
    <w:rsid w:val="00592940"/>
    <w:rsid w:val="00594A79"/>
    <w:rsid w:val="0059572D"/>
    <w:rsid w:val="005959BD"/>
    <w:rsid w:val="00597FBA"/>
    <w:rsid w:val="005A1D91"/>
    <w:rsid w:val="005A5CD2"/>
    <w:rsid w:val="005B2B70"/>
    <w:rsid w:val="005B3B62"/>
    <w:rsid w:val="005B5003"/>
    <w:rsid w:val="005B5D48"/>
    <w:rsid w:val="005C0118"/>
    <w:rsid w:val="005C2617"/>
    <w:rsid w:val="005C4602"/>
    <w:rsid w:val="005C5028"/>
    <w:rsid w:val="005C627F"/>
    <w:rsid w:val="005C6AF0"/>
    <w:rsid w:val="005C6E91"/>
    <w:rsid w:val="005C73B4"/>
    <w:rsid w:val="005D1250"/>
    <w:rsid w:val="005E21B5"/>
    <w:rsid w:val="005E34D7"/>
    <w:rsid w:val="005E3E9C"/>
    <w:rsid w:val="005E57BD"/>
    <w:rsid w:val="005F0DFF"/>
    <w:rsid w:val="005F1CE5"/>
    <w:rsid w:val="005F26EE"/>
    <w:rsid w:val="005F491A"/>
    <w:rsid w:val="005F4D0E"/>
    <w:rsid w:val="005F6FEF"/>
    <w:rsid w:val="0060182A"/>
    <w:rsid w:val="00601EED"/>
    <w:rsid w:val="00602803"/>
    <w:rsid w:val="00602D15"/>
    <w:rsid w:val="006049CD"/>
    <w:rsid w:val="00606F82"/>
    <w:rsid w:val="00607B68"/>
    <w:rsid w:val="00610811"/>
    <w:rsid w:val="0061095F"/>
    <w:rsid w:val="00610AE4"/>
    <w:rsid w:val="00617084"/>
    <w:rsid w:val="00617F27"/>
    <w:rsid w:val="006244D0"/>
    <w:rsid w:val="00624B37"/>
    <w:rsid w:val="006257DC"/>
    <w:rsid w:val="0063065A"/>
    <w:rsid w:val="00631310"/>
    <w:rsid w:val="006323AD"/>
    <w:rsid w:val="0063328F"/>
    <w:rsid w:val="00633902"/>
    <w:rsid w:val="00634EEF"/>
    <w:rsid w:val="00640448"/>
    <w:rsid w:val="00640DBF"/>
    <w:rsid w:val="006423C4"/>
    <w:rsid w:val="00642422"/>
    <w:rsid w:val="00644075"/>
    <w:rsid w:val="00644825"/>
    <w:rsid w:val="00646030"/>
    <w:rsid w:val="00646756"/>
    <w:rsid w:val="006469D8"/>
    <w:rsid w:val="00650CBC"/>
    <w:rsid w:val="00653C8C"/>
    <w:rsid w:val="006542F8"/>
    <w:rsid w:val="006549DE"/>
    <w:rsid w:val="00655C07"/>
    <w:rsid w:val="0065619E"/>
    <w:rsid w:val="00657131"/>
    <w:rsid w:val="0066702B"/>
    <w:rsid w:val="006678F7"/>
    <w:rsid w:val="006702D6"/>
    <w:rsid w:val="00675AA3"/>
    <w:rsid w:val="00677E26"/>
    <w:rsid w:val="00685F6F"/>
    <w:rsid w:val="00687617"/>
    <w:rsid w:val="00687B8A"/>
    <w:rsid w:val="006907A4"/>
    <w:rsid w:val="00690E60"/>
    <w:rsid w:val="00693648"/>
    <w:rsid w:val="00696431"/>
    <w:rsid w:val="006A2DEC"/>
    <w:rsid w:val="006A2E30"/>
    <w:rsid w:val="006A409D"/>
    <w:rsid w:val="006B0D56"/>
    <w:rsid w:val="006B1873"/>
    <w:rsid w:val="006B2FB5"/>
    <w:rsid w:val="006B4316"/>
    <w:rsid w:val="006C1A8E"/>
    <w:rsid w:val="006C7336"/>
    <w:rsid w:val="006D1E2A"/>
    <w:rsid w:val="006D4F83"/>
    <w:rsid w:val="006E2079"/>
    <w:rsid w:val="006E3EA8"/>
    <w:rsid w:val="006E4888"/>
    <w:rsid w:val="006E4A5C"/>
    <w:rsid w:val="006E65E6"/>
    <w:rsid w:val="006F07A6"/>
    <w:rsid w:val="006F08F3"/>
    <w:rsid w:val="006F0B22"/>
    <w:rsid w:val="006F0D6D"/>
    <w:rsid w:val="006F191D"/>
    <w:rsid w:val="006F1EF2"/>
    <w:rsid w:val="006F2AB4"/>
    <w:rsid w:val="006F3DAA"/>
    <w:rsid w:val="006F7B9E"/>
    <w:rsid w:val="007007B4"/>
    <w:rsid w:val="00701877"/>
    <w:rsid w:val="007029C4"/>
    <w:rsid w:val="007078D5"/>
    <w:rsid w:val="00711E37"/>
    <w:rsid w:val="007125AB"/>
    <w:rsid w:val="00712DE3"/>
    <w:rsid w:val="007130A2"/>
    <w:rsid w:val="00720174"/>
    <w:rsid w:val="00720247"/>
    <w:rsid w:val="0072026A"/>
    <w:rsid w:val="007212F2"/>
    <w:rsid w:val="0072394C"/>
    <w:rsid w:val="00724600"/>
    <w:rsid w:val="0073103D"/>
    <w:rsid w:val="00733935"/>
    <w:rsid w:val="00734EB7"/>
    <w:rsid w:val="00736DC0"/>
    <w:rsid w:val="007371AF"/>
    <w:rsid w:val="00737A47"/>
    <w:rsid w:val="00742CB9"/>
    <w:rsid w:val="0074345E"/>
    <w:rsid w:val="00743F49"/>
    <w:rsid w:val="007465DE"/>
    <w:rsid w:val="007504F9"/>
    <w:rsid w:val="007512E0"/>
    <w:rsid w:val="00754D8D"/>
    <w:rsid w:val="00756900"/>
    <w:rsid w:val="00756F95"/>
    <w:rsid w:val="0076039B"/>
    <w:rsid w:val="007608FA"/>
    <w:rsid w:val="00760DC5"/>
    <w:rsid w:val="007626F0"/>
    <w:rsid w:val="0076332F"/>
    <w:rsid w:val="00765AE8"/>
    <w:rsid w:val="00767958"/>
    <w:rsid w:val="007707F3"/>
    <w:rsid w:val="00774526"/>
    <w:rsid w:val="00775E33"/>
    <w:rsid w:val="00776B67"/>
    <w:rsid w:val="0077703B"/>
    <w:rsid w:val="007850DA"/>
    <w:rsid w:val="00786226"/>
    <w:rsid w:val="00793380"/>
    <w:rsid w:val="00795BE9"/>
    <w:rsid w:val="007A0B93"/>
    <w:rsid w:val="007A4439"/>
    <w:rsid w:val="007B2318"/>
    <w:rsid w:val="007B2587"/>
    <w:rsid w:val="007B4E0B"/>
    <w:rsid w:val="007B5AAF"/>
    <w:rsid w:val="007B5CA5"/>
    <w:rsid w:val="007B7E09"/>
    <w:rsid w:val="007C0822"/>
    <w:rsid w:val="007C0B9F"/>
    <w:rsid w:val="007C6A96"/>
    <w:rsid w:val="007C7364"/>
    <w:rsid w:val="007C75DC"/>
    <w:rsid w:val="007D3F2F"/>
    <w:rsid w:val="007D5E57"/>
    <w:rsid w:val="007D6B9B"/>
    <w:rsid w:val="007D6D4C"/>
    <w:rsid w:val="007D70AA"/>
    <w:rsid w:val="007E0469"/>
    <w:rsid w:val="007E5925"/>
    <w:rsid w:val="007E7E25"/>
    <w:rsid w:val="007F06AD"/>
    <w:rsid w:val="007F5313"/>
    <w:rsid w:val="007F575E"/>
    <w:rsid w:val="007F7FF4"/>
    <w:rsid w:val="00801C23"/>
    <w:rsid w:val="00803954"/>
    <w:rsid w:val="008079E9"/>
    <w:rsid w:val="00810007"/>
    <w:rsid w:val="008138FB"/>
    <w:rsid w:val="008168D8"/>
    <w:rsid w:val="00816F2D"/>
    <w:rsid w:val="00821558"/>
    <w:rsid w:val="00825914"/>
    <w:rsid w:val="0082630D"/>
    <w:rsid w:val="008263A5"/>
    <w:rsid w:val="00830D00"/>
    <w:rsid w:val="00832984"/>
    <w:rsid w:val="00833FBB"/>
    <w:rsid w:val="00836901"/>
    <w:rsid w:val="008406D1"/>
    <w:rsid w:val="0084104F"/>
    <w:rsid w:val="00842268"/>
    <w:rsid w:val="00844BC2"/>
    <w:rsid w:val="00845839"/>
    <w:rsid w:val="00850702"/>
    <w:rsid w:val="00851616"/>
    <w:rsid w:val="00851F79"/>
    <w:rsid w:val="0085288A"/>
    <w:rsid w:val="0085473B"/>
    <w:rsid w:val="00855119"/>
    <w:rsid w:val="00862305"/>
    <w:rsid w:val="0086346C"/>
    <w:rsid w:val="00863CC0"/>
    <w:rsid w:val="008703F6"/>
    <w:rsid w:val="00871E24"/>
    <w:rsid w:val="00875069"/>
    <w:rsid w:val="008777BF"/>
    <w:rsid w:val="00880414"/>
    <w:rsid w:val="008808AF"/>
    <w:rsid w:val="0088158F"/>
    <w:rsid w:val="00881F49"/>
    <w:rsid w:val="008831A3"/>
    <w:rsid w:val="00883E2F"/>
    <w:rsid w:val="00883E90"/>
    <w:rsid w:val="00885A95"/>
    <w:rsid w:val="00890FE8"/>
    <w:rsid w:val="00891B1D"/>
    <w:rsid w:val="00892FF6"/>
    <w:rsid w:val="0089347E"/>
    <w:rsid w:val="00894FD3"/>
    <w:rsid w:val="0089597D"/>
    <w:rsid w:val="00896DF9"/>
    <w:rsid w:val="00896F28"/>
    <w:rsid w:val="008A126D"/>
    <w:rsid w:val="008A3D35"/>
    <w:rsid w:val="008A477A"/>
    <w:rsid w:val="008A6217"/>
    <w:rsid w:val="008B06A6"/>
    <w:rsid w:val="008B0F13"/>
    <w:rsid w:val="008B59E9"/>
    <w:rsid w:val="008B5E2D"/>
    <w:rsid w:val="008C035B"/>
    <w:rsid w:val="008C0FC0"/>
    <w:rsid w:val="008C2F54"/>
    <w:rsid w:val="008C616C"/>
    <w:rsid w:val="008C685F"/>
    <w:rsid w:val="008C76EE"/>
    <w:rsid w:val="008D0EEA"/>
    <w:rsid w:val="008D2E67"/>
    <w:rsid w:val="008D3191"/>
    <w:rsid w:val="008D7710"/>
    <w:rsid w:val="008E2E77"/>
    <w:rsid w:val="008E3EF0"/>
    <w:rsid w:val="008E4859"/>
    <w:rsid w:val="008E4A43"/>
    <w:rsid w:val="008F2282"/>
    <w:rsid w:val="008F75D6"/>
    <w:rsid w:val="00901541"/>
    <w:rsid w:val="00901FAF"/>
    <w:rsid w:val="00903AC9"/>
    <w:rsid w:val="0090535F"/>
    <w:rsid w:val="00905864"/>
    <w:rsid w:val="00907A4E"/>
    <w:rsid w:val="009122BF"/>
    <w:rsid w:val="00920550"/>
    <w:rsid w:val="00920EF3"/>
    <w:rsid w:val="009235B9"/>
    <w:rsid w:val="00932B57"/>
    <w:rsid w:val="009342BA"/>
    <w:rsid w:val="00934B84"/>
    <w:rsid w:val="00937FDB"/>
    <w:rsid w:val="009412FC"/>
    <w:rsid w:val="00941DC7"/>
    <w:rsid w:val="0094271B"/>
    <w:rsid w:val="0094283E"/>
    <w:rsid w:val="009442A2"/>
    <w:rsid w:val="00950972"/>
    <w:rsid w:val="00951909"/>
    <w:rsid w:val="00952262"/>
    <w:rsid w:val="00960B46"/>
    <w:rsid w:val="00961906"/>
    <w:rsid w:val="00967FA3"/>
    <w:rsid w:val="00970923"/>
    <w:rsid w:val="009713CA"/>
    <w:rsid w:val="00973096"/>
    <w:rsid w:val="00973AAC"/>
    <w:rsid w:val="00975071"/>
    <w:rsid w:val="009757FF"/>
    <w:rsid w:val="00976B43"/>
    <w:rsid w:val="00976E66"/>
    <w:rsid w:val="009770B4"/>
    <w:rsid w:val="009774E6"/>
    <w:rsid w:val="00977BDE"/>
    <w:rsid w:val="009845DA"/>
    <w:rsid w:val="00984CFE"/>
    <w:rsid w:val="00990484"/>
    <w:rsid w:val="00991EE2"/>
    <w:rsid w:val="00993AD4"/>
    <w:rsid w:val="00996F30"/>
    <w:rsid w:val="00997CAA"/>
    <w:rsid w:val="00997EE3"/>
    <w:rsid w:val="009A0F0E"/>
    <w:rsid w:val="009A16AA"/>
    <w:rsid w:val="009A229B"/>
    <w:rsid w:val="009A255B"/>
    <w:rsid w:val="009A31E0"/>
    <w:rsid w:val="009A77F5"/>
    <w:rsid w:val="009B4605"/>
    <w:rsid w:val="009B46FB"/>
    <w:rsid w:val="009B4B74"/>
    <w:rsid w:val="009C2077"/>
    <w:rsid w:val="009C234A"/>
    <w:rsid w:val="009C2C99"/>
    <w:rsid w:val="009C695D"/>
    <w:rsid w:val="009C7B71"/>
    <w:rsid w:val="009D3E12"/>
    <w:rsid w:val="009D43BE"/>
    <w:rsid w:val="009D4C0A"/>
    <w:rsid w:val="009E0BC4"/>
    <w:rsid w:val="009E40C2"/>
    <w:rsid w:val="009E4EE5"/>
    <w:rsid w:val="009E5571"/>
    <w:rsid w:val="009F1F9F"/>
    <w:rsid w:val="009F5C30"/>
    <w:rsid w:val="009F5FF0"/>
    <w:rsid w:val="009F669E"/>
    <w:rsid w:val="009F73E9"/>
    <w:rsid w:val="00A01517"/>
    <w:rsid w:val="00A02F58"/>
    <w:rsid w:val="00A04088"/>
    <w:rsid w:val="00A040B0"/>
    <w:rsid w:val="00A10AB3"/>
    <w:rsid w:val="00A119BD"/>
    <w:rsid w:val="00A162DF"/>
    <w:rsid w:val="00A1643E"/>
    <w:rsid w:val="00A16B42"/>
    <w:rsid w:val="00A173B2"/>
    <w:rsid w:val="00A22E92"/>
    <w:rsid w:val="00A23530"/>
    <w:rsid w:val="00A238F0"/>
    <w:rsid w:val="00A3438D"/>
    <w:rsid w:val="00A434B4"/>
    <w:rsid w:val="00A52506"/>
    <w:rsid w:val="00A56A4E"/>
    <w:rsid w:val="00A57649"/>
    <w:rsid w:val="00A6152D"/>
    <w:rsid w:val="00A61577"/>
    <w:rsid w:val="00A64CBC"/>
    <w:rsid w:val="00A7029E"/>
    <w:rsid w:val="00A7382F"/>
    <w:rsid w:val="00A76720"/>
    <w:rsid w:val="00A8190D"/>
    <w:rsid w:val="00A81DF7"/>
    <w:rsid w:val="00A840D8"/>
    <w:rsid w:val="00A84519"/>
    <w:rsid w:val="00A872C2"/>
    <w:rsid w:val="00A87B6F"/>
    <w:rsid w:val="00A91BA7"/>
    <w:rsid w:val="00A941C9"/>
    <w:rsid w:val="00AA0DE2"/>
    <w:rsid w:val="00AA2601"/>
    <w:rsid w:val="00AA5335"/>
    <w:rsid w:val="00AA5BD0"/>
    <w:rsid w:val="00AA5ECA"/>
    <w:rsid w:val="00AA6DA3"/>
    <w:rsid w:val="00AB36AB"/>
    <w:rsid w:val="00AB5657"/>
    <w:rsid w:val="00AB6880"/>
    <w:rsid w:val="00AC05E3"/>
    <w:rsid w:val="00AC2371"/>
    <w:rsid w:val="00AC28E3"/>
    <w:rsid w:val="00AC43AA"/>
    <w:rsid w:val="00AC466A"/>
    <w:rsid w:val="00AC4F31"/>
    <w:rsid w:val="00AC6EBC"/>
    <w:rsid w:val="00AC7261"/>
    <w:rsid w:val="00AD1759"/>
    <w:rsid w:val="00AD2092"/>
    <w:rsid w:val="00AD45CF"/>
    <w:rsid w:val="00AD6B01"/>
    <w:rsid w:val="00AD6F18"/>
    <w:rsid w:val="00AE0398"/>
    <w:rsid w:val="00AE2B23"/>
    <w:rsid w:val="00AE367E"/>
    <w:rsid w:val="00AE61F9"/>
    <w:rsid w:val="00AE73BA"/>
    <w:rsid w:val="00AF07E7"/>
    <w:rsid w:val="00AF1DC8"/>
    <w:rsid w:val="00AF3F92"/>
    <w:rsid w:val="00AF41BC"/>
    <w:rsid w:val="00AF49C1"/>
    <w:rsid w:val="00AF4E38"/>
    <w:rsid w:val="00AF5638"/>
    <w:rsid w:val="00AF5FA7"/>
    <w:rsid w:val="00AF66AB"/>
    <w:rsid w:val="00AF6B14"/>
    <w:rsid w:val="00B0201D"/>
    <w:rsid w:val="00B13D51"/>
    <w:rsid w:val="00B1504E"/>
    <w:rsid w:val="00B15958"/>
    <w:rsid w:val="00B163D8"/>
    <w:rsid w:val="00B258D1"/>
    <w:rsid w:val="00B25C40"/>
    <w:rsid w:val="00B2620F"/>
    <w:rsid w:val="00B26834"/>
    <w:rsid w:val="00B26C9C"/>
    <w:rsid w:val="00B26CA3"/>
    <w:rsid w:val="00B26FDF"/>
    <w:rsid w:val="00B303AC"/>
    <w:rsid w:val="00B3051E"/>
    <w:rsid w:val="00B30644"/>
    <w:rsid w:val="00B310F8"/>
    <w:rsid w:val="00B31907"/>
    <w:rsid w:val="00B33E6F"/>
    <w:rsid w:val="00B340E7"/>
    <w:rsid w:val="00B3421B"/>
    <w:rsid w:val="00B358CF"/>
    <w:rsid w:val="00B42FC3"/>
    <w:rsid w:val="00B5090F"/>
    <w:rsid w:val="00B54B1F"/>
    <w:rsid w:val="00B55FB0"/>
    <w:rsid w:val="00B56174"/>
    <w:rsid w:val="00B615CC"/>
    <w:rsid w:val="00B615F5"/>
    <w:rsid w:val="00B61E89"/>
    <w:rsid w:val="00B64E08"/>
    <w:rsid w:val="00B71059"/>
    <w:rsid w:val="00B71D45"/>
    <w:rsid w:val="00B743AA"/>
    <w:rsid w:val="00B76097"/>
    <w:rsid w:val="00B76EAB"/>
    <w:rsid w:val="00B7710F"/>
    <w:rsid w:val="00B8069D"/>
    <w:rsid w:val="00B8360B"/>
    <w:rsid w:val="00B845D2"/>
    <w:rsid w:val="00B85C8C"/>
    <w:rsid w:val="00B86E1C"/>
    <w:rsid w:val="00B90A95"/>
    <w:rsid w:val="00B91C9A"/>
    <w:rsid w:val="00B9348B"/>
    <w:rsid w:val="00B95B7E"/>
    <w:rsid w:val="00BA0C1D"/>
    <w:rsid w:val="00BA25AA"/>
    <w:rsid w:val="00BA3245"/>
    <w:rsid w:val="00BA3CFD"/>
    <w:rsid w:val="00BA5A19"/>
    <w:rsid w:val="00BB014D"/>
    <w:rsid w:val="00BB3663"/>
    <w:rsid w:val="00BB3CC7"/>
    <w:rsid w:val="00BB5564"/>
    <w:rsid w:val="00BB580C"/>
    <w:rsid w:val="00BB6D88"/>
    <w:rsid w:val="00BC7068"/>
    <w:rsid w:val="00BC7238"/>
    <w:rsid w:val="00BC7A76"/>
    <w:rsid w:val="00BD0A24"/>
    <w:rsid w:val="00BE0182"/>
    <w:rsid w:val="00BE12F5"/>
    <w:rsid w:val="00BE4D3B"/>
    <w:rsid w:val="00BE51F6"/>
    <w:rsid w:val="00BF2A9C"/>
    <w:rsid w:val="00BF417F"/>
    <w:rsid w:val="00BF58CF"/>
    <w:rsid w:val="00BF6781"/>
    <w:rsid w:val="00C00DC6"/>
    <w:rsid w:val="00C03560"/>
    <w:rsid w:val="00C05D9A"/>
    <w:rsid w:val="00C0698B"/>
    <w:rsid w:val="00C06BDF"/>
    <w:rsid w:val="00C1019E"/>
    <w:rsid w:val="00C11318"/>
    <w:rsid w:val="00C11A83"/>
    <w:rsid w:val="00C13322"/>
    <w:rsid w:val="00C1548E"/>
    <w:rsid w:val="00C1566F"/>
    <w:rsid w:val="00C17044"/>
    <w:rsid w:val="00C21DFB"/>
    <w:rsid w:val="00C23038"/>
    <w:rsid w:val="00C249AE"/>
    <w:rsid w:val="00C26900"/>
    <w:rsid w:val="00C269BF"/>
    <w:rsid w:val="00C272BA"/>
    <w:rsid w:val="00C32A47"/>
    <w:rsid w:val="00C34468"/>
    <w:rsid w:val="00C356D0"/>
    <w:rsid w:val="00C407A8"/>
    <w:rsid w:val="00C42915"/>
    <w:rsid w:val="00C42CA9"/>
    <w:rsid w:val="00C45F5B"/>
    <w:rsid w:val="00C4798A"/>
    <w:rsid w:val="00C52AF5"/>
    <w:rsid w:val="00C57B11"/>
    <w:rsid w:val="00C65302"/>
    <w:rsid w:val="00C65B2B"/>
    <w:rsid w:val="00C65BC0"/>
    <w:rsid w:val="00C65FC3"/>
    <w:rsid w:val="00C70B61"/>
    <w:rsid w:val="00C75C18"/>
    <w:rsid w:val="00C82D6B"/>
    <w:rsid w:val="00C83F5D"/>
    <w:rsid w:val="00C85134"/>
    <w:rsid w:val="00C87CAD"/>
    <w:rsid w:val="00C9063F"/>
    <w:rsid w:val="00C907A0"/>
    <w:rsid w:val="00C94712"/>
    <w:rsid w:val="00C976AB"/>
    <w:rsid w:val="00C9775E"/>
    <w:rsid w:val="00CA104E"/>
    <w:rsid w:val="00CA365A"/>
    <w:rsid w:val="00CA3F11"/>
    <w:rsid w:val="00CA69DB"/>
    <w:rsid w:val="00CA705C"/>
    <w:rsid w:val="00CB47E1"/>
    <w:rsid w:val="00CB50E7"/>
    <w:rsid w:val="00CB576C"/>
    <w:rsid w:val="00CC048D"/>
    <w:rsid w:val="00CC0BF4"/>
    <w:rsid w:val="00CC309D"/>
    <w:rsid w:val="00CC3CB7"/>
    <w:rsid w:val="00CC4C9A"/>
    <w:rsid w:val="00CC7301"/>
    <w:rsid w:val="00CD2058"/>
    <w:rsid w:val="00CD290B"/>
    <w:rsid w:val="00CD2F10"/>
    <w:rsid w:val="00CD38BA"/>
    <w:rsid w:val="00CD46A5"/>
    <w:rsid w:val="00CD5EF7"/>
    <w:rsid w:val="00CE0AA4"/>
    <w:rsid w:val="00CE0D7C"/>
    <w:rsid w:val="00CE184A"/>
    <w:rsid w:val="00CE1C03"/>
    <w:rsid w:val="00CE1D76"/>
    <w:rsid w:val="00CE39DE"/>
    <w:rsid w:val="00CE64CA"/>
    <w:rsid w:val="00CE69CE"/>
    <w:rsid w:val="00CE71CC"/>
    <w:rsid w:val="00CE7969"/>
    <w:rsid w:val="00CF09E5"/>
    <w:rsid w:val="00CF129B"/>
    <w:rsid w:val="00CF2FD5"/>
    <w:rsid w:val="00D0335D"/>
    <w:rsid w:val="00D04031"/>
    <w:rsid w:val="00D06EED"/>
    <w:rsid w:val="00D10FCE"/>
    <w:rsid w:val="00D11BD7"/>
    <w:rsid w:val="00D1264F"/>
    <w:rsid w:val="00D14E37"/>
    <w:rsid w:val="00D2706E"/>
    <w:rsid w:val="00D27515"/>
    <w:rsid w:val="00D306A9"/>
    <w:rsid w:val="00D30B09"/>
    <w:rsid w:val="00D30C04"/>
    <w:rsid w:val="00D32A87"/>
    <w:rsid w:val="00D33A05"/>
    <w:rsid w:val="00D343AB"/>
    <w:rsid w:val="00D35F6B"/>
    <w:rsid w:val="00D372C0"/>
    <w:rsid w:val="00D400EB"/>
    <w:rsid w:val="00D40B76"/>
    <w:rsid w:val="00D469DA"/>
    <w:rsid w:val="00D47B30"/>
    <w:rsid w:val="00D5195A"/>
    <w:rsid w:val="00D576B4"/>
    <w:rsid w:val="00D60713"/>
    <w:rsid w:val="00D60F7E"/>
    <w:rsid w:val="00D617E8"/>
    <w:rsid w:val="00D666BA"/>
    <w:rsid w:val="00D66B85"/>
    <w:rsid w:val="00D67B38"/>
    <w:rsid w:val="00D67E8D"/>
    <w:rsid w:val="00D707F7"/>
    <w:rsid w:val="00D70F61"/>
    <w:rsid w:val="00D767D4"/>
    <w:rsid w:val="00D771D1"/>
    <w:rsid w:val="00D800B5"/>
    <w:rsid w:val="00D8080B"/>
    <w:rsid w:val="00D82D58"/>
    <w:rsid w:val="00D85AB6"/>
    <w:rsid w:val="00D86156"/>
    <w:rsid w:val="00D90512"/>
    <w:rsid w:val="00D90542"/>
    <w:rsid w:val="00D93100"/>
    <w:rsid w:val="00D94730"/>
    <w:rsid w:val="00D94FBF"/>
    <w:rsid w:val="00D95C78"/>
    <w:rsid w:val="00D97652"/>
    <w:rsid w:val="00D97E05"/>
    <w:rsid w:val="00DA242F"/>
    <w:rsid w:val="00DA3797"/>
    <w:rsid w:val="00DA4577"/>
    <w:rsid w:val="00DA4C7E"/>
    <w:rsid w:val="00DA7184"/>
    <w:rsid w:val="00DA7C26"/>
    <w:rsid w:val="00DB207E"/>
    <w:rsid w:val="00DB2DF2"/>
    <w:rsid w:val="00DB4D4B"/>
    <w:rsid w:val="00DC669D"/>
    <w:rsid w:val="00DC6908"/>
    <w:rsid w:val="00DC6B73"/>
    <w:rsid w:val="00DD1270"/>
    <w:rsid w:val="00DD366B"/>
    <w:rsid w:val="00DD410C"/>
    <w:rsid w:val="00DD623D"/>
    <w:rsid w:val="00DD6DFC"/>
    <w:rsid w:val="00DD6E74"/>
    <w:rsid w:val="00DD7C85"/>
    <w:rsid w:val="00DE0983"/>
    <w:rsid w:val="00DE0C15"/>
    <w:rsid w:val="00DE2399"/>
    <w:rsid w:val="00DE627D"/>
    <w:rsid w:val="00DF0791"/>
    <w:rsid w:val="00DF1997"/>
    <w:rsid w:val="00DF37E4"/>
    <w:rsid w:val="00DF61D5"/>
    <w:rsid w:val="00DF6A6E"/>
    <w:rsid w:val="00DF6C73"/>
    <w:rsid w:val="00E00823"/>
    <w:rsid w:val="00E01D4A"/>
    <w:rsid w:val="00E02CFF"/>
    <w:rsid w:val="00E0343B"/>
    <w:rsid w:val="00E04830"/>
    <w:rsid w:val="00E0737B"/>
    <w:rsid w:val="00E102BB"/>
    <w:rsid w:val="00E10AD2"/>
    <w:rsid w:val="00E11A5F"/>
    <w:rsid w:val="00E13B84"/>
    <w:rsid w:val="00E16550"/>
    <w:rsid w:val="00E17731"/>
    <w:rsid w:val="00E17DA5"/>
    <w:rsid w:val="00E23E8C"/>
    <w:rsid w:val="00E2413D"/>
    <w:rsid w:val="00E25308"/>
    <w:rsid w:val="00E30A5B"/>
    <w:rsid w:val="00E31F05"/>
    <w:rsid w:val="00E3245E"/>
    <w:rsid w:val="00E326FA"/>
    <w:rsid w:val="00E327BA"/>
    <w:rsid w:val="00E32B1F"/>
    <w:rsid w:val="00E32DD4"/>
    <w:rsid w:val="00E33203"/>
    <w:rsid w:val="00E33B62"/>
    <w:rsid w:val="00E34506"/>
    <w:rsid w:val="00E35BF0"/>
    <w:rsid w:val="00E36267"/>
    <w:rsid w:val="00E376EF"/>
    <w:rsid w:val="00E40BDE"/>
    <w:rsid w:val="00E450D2"/>
    <w:rsid w:val="00E45FF5"/>
    <w:rsid w:val="00E46446"/>
    <w:rsid w:val="00E508A4"/>
    <w:rsid w:val="00E510B9"/>
    <w:rsid w:val="00E52081"/>
    <w:rsid w:val="00E5258D"/>
    <w:rsid w:val="00E57365"/>
    <w:rsid w:val="00E6711C"/>
    <w:rsid w:val="00E6734C"/>
    <w:rsid w:val="00E72D05"/>
    <w:rsid w:val="00E72F8E"/>
    <w:rsid w:val="00E77FB6"/>
    <w:rsid w:val="00E80AA2"/>
    <w:rsid w:val="00E81A38"/>
    <w:rsid w:val="00E81E4E"/>
    <w:rsid w:val="00E84E9E"/>
    <w:rsid w:val="00E8664E"/>
    <w:rsid w:val="00E87C1F"/>
    <w:rsid w:val="00E9038D"/>
    <w:rsid w:val="00E90C8F"/>
    <w:rsid w:val="00E92C95"/>
    <w:rsid w:val="00E94233"/>
    <w:rsid w:val="00E961B3"/>
    <w:rsid w:val="00E96FC6"/>
    <w:rsid w:val="00EA1FD0"/>
    <w:rsid w:val="00EA2006"/>
    <w:rsid w:val="00EA37AD"/>
    <w:rsid w:val="00EA5D40"/>
    <w:rsid w:val="00EA6C26"/>
    <w:rsid w:val="00EA7FB3"/>
    <w:rsid w:val="00EB0339"/>
    <w:rsid w:val="00EB3975"/>
    <w:rsid w:val="00EC36B5"/>
    <w:rsid w:val="00EC5B44"/>
    <w:rsid w:val="00ED12C9"/>
    <w:rsid w:val="00ED1AB8"/>
    <w:rsid w:val="00ED57BF"/>
    <w:rsid w:val="00EE0F66"/>
    <w:rsid w:val="00EE1A7C"/>
    <w:rsid w:val="00EE2A63"/>
    <w:rsid w:val="00EE3E16"/>
    <w:rsid w:val="00EE5731"/>
    <w:rsid w:val="00EE7202"/>
    <w:rsid w:val="00EE7BF8"/>
    <w:rsid w:val="00EE7D00"/>
    <w:rsid w:val="00EF0069"/>
    <w:rsid w:val="00EF232C"/>
    <w:rsid w:val="00EF2FED"/>
    <w:rsid w:val="00EF3829"/>
    <w:rsid w:val="00EF6EF0"/>
    <w:rsid w:val="00EF7674"/>
    <w:rsid w:val="00EF797B"/>
    <w:rsid w:val="00F02D48"/>
    <w:rsid w:val="00F04359"/>
    <w:rsid w:val="00F0444C"/>
    <w:rsid w:val="00F05615"/>
    <w:rsid w:val="00F05ABD"/>
    <w:rsid w:val="00F05EE1"/>
    <w:rsid w:val="00F0761D"/>
    <w:rsid w:val="00F140B4"/>
    <w:rsid w:val="00F14BE8"/>
    <w:rsid w:val="00F17271"/>
    <w:rsid w:val="00F20374"/>
    <w:rsid w:val="00F238D6"/>
    <w:rsid w:val="00F25939"/>
    <w:rsid w:val="00F304BE"/>
    <w:rsid w:val="00F30537"/>
    <w:rsid w:val="00F30EA2"/>
    <w:rsid w:val="00F33184"/>
    <w:rsid w:val="00F333D4"/>
    <w:rsid w:val="00F3498F"/>
    <w:rsid w:val="00F36886"/>
    <w:rsid w:val="00F40E86"/>
    <w:rsid w:val="00F4162D"/>
    <w:rsid w:val="00F432DB"/>
    <w:rsid w:val="00F43C3F"/>
    <w:rsid w:val="00F45446"/>
    <w:rsid w:val="00F47476"/>
    <w:rsid w:val="00F47EE2"/>
    <w:rsid w:val="00F51B09"/>
    <w:rsid w:val="00F51C76"/>
    <w:rsid w:val="00F52A87"/>
    <w:rsid w:val="00F54E16"/>
    <w:rsid w:val="00F564FD"/>
    <w:rsid w:val="00F612BC"/>
    <w:rsid w:val="00F61F51"/>
    <w:rsid w:val="00F648EE"/>
    <w:rsid w:val="00F661A1"/>
    <w:rsid w:val="00F718F2"/>
    <w:rsid w:val="00F80119"/>
    <w:rsid w:val="00F8021A"/>
    <w:rsid w:val="00F80242"/>
    <w:rsid w:val="00F82E39"/>
    <w:rsid w:val="00F836F4"/>
    <w:rsid w:val="00F86A8D"/>
    <w:rsid w:val="00F9139C"/>
    <w:rsid w:val="00F91E21"/>
    <w:rsid w:val="00F921FD"/>
    <w:rsid w:val="00F966A6"/>
    <w:rsid w:val="00F97E4B"/>
    <w:rsid w:val="00FA21EC"/>
    <w:rsid w:val="00FA536E"/>
    <w:rsid w:val="00FA5EB0"/>
    <w:rsid w:val="00FA60F2"/>
    <w:rsid w:val="00FA6AC7"/>
    <w:rsid w:val="00FA7606"/>
    <w:rsid w:val="00FA7A6E"/>
    <w:rsid w:val="00FB2627"/>
    <w:rsid w:val="00FB38AB"/>
    <w:rsid w:val="00FB6A4D"/>
    <w:rsid w:val="00FC1495"/>
    <w:rsid w:val="00FC28D4"/>
    <w:rsid w:val="00FC3064"/>
    <w:rsid w:val="00FC34A7"/>
    <w:rsid w:val="00FC4155"/>
    <w:rsid w:val="00FC5027"/>
    <w:rsid w:val="00FC7679"/>
    <w:rsid w:val="00FD4D04"/>
    <w:rsid w:val="00FE0415"/>
    <w:rsid w:val="00FE055B"/>
    <w:rsid w:val="00FE1014"/>
    <w:rsid w:val="00FE15F1"/>
    <w:rsid w:val="00FE1E2E"/>
    <w:rsid w:val="00FE3361"/>
    <w:rsid w:val="00FE511A"/>
    <w:rsid w:val="00FE5FCD"/>
    <w:rsid w:val="00FF0023"/>
    <w:rsid w:val="00FF3909"/>
    <w:rsid w:val="00FF3FF5"/>
    <w:rsid w:val="00FF4343"/>
    <w:rsid w:val="00FF4629"/>
    <w:rsid w:val="00FF47F7"/>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30"/>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2E66A4"/>
    <w:pPr>
      <w:jc w:val="both"/>
    </w:pPr>
    <w:rPr>
      <w:rFonts w:ascii="Comic Sans MS" w:hAnsi="Comic Sans MS"/>
      <w:sz w:val="18"/>
      <w:lang w:val="de-DE" w:eastAsia="de-DE"/>
    </w:rPr>
  </w:style>
  <w:style w:type="paragraph" w:styleId="berschrift1">
    <w:name w:val="heading 1"/>
    <w:basedOn w:val="Standard"/>
    <w:next w:val="berschrift2"/>
    <w:qFormat/>
    <w:rsid w:val="00335A7F"/>
    <w:pPr>
      <w:keepNext/>
      <w:numPr>
        <w:numId w:val="1"/>
      </w:numPr>
      <w:tabs>
        <w:tab w:val="left" w:pos="851"/>
      </w:tabs>
      <w:spacing w:before="240" w:after="60"/>
      <w:jc w:val="left"/>
      <w:outlineLvl w:val="0"/>
    </w:pPr>
    <w:rPr>
      <w:b/>
      <w:kern w:val="28"/>
      <w:sz w:val="28"/>
    </w:rPr>
  </w:style>
  <w:style w:type="paragraph" w:styleId="berschrift2">
    <w:name w:val="heading 2"/>
    <w:basedOn w:val="Standard"/>
    <w:next w:val="berschrift3"/>
    <w:qFormat/>
    <w:rsid w:val="00335A7F"/>
    <w:pPr>
      <w:keepNext/>
      <w:numPr>
        <w:ilvl w:val="1"/>
        <w:numId w:val="1"/>
      </w:numPr>
      <w:spacing w:before="120" w:after="60"/>
      <w:jc w:val="left"/>
      <w:outlineLvl w:val="1"/>
    </w:pPr>
    <w:rPr>
      <w:b/>
      <w:sz w:val="24"/>
    </w:rPr>
  </w:style>
  <w:style w:type="paragraph" w:styleId="berschrift3">
    <w:name w:val="heading 3"/>
    <w:basedOn w:val="berschrift2"/>
    <w:next w:val="Standard"/>
    <w:qFormat/>
    <w:rsid w:val="00335A7F"/>
    <w:pPr>
      <w:numPr>
        <w:ilvl w:val="2"/>
      </w:numPr>
      <w:outlineLvl w:val="2"/>
    </w:pPr>
  </w:style>
  <w:style w:type="paragraph" w:styleId="berschrift4">
    <w:name w:val="heading 4"/>
    <w:basedOn w:val="Standard"/>
    <w:next w:val="Standard"/>
    <w:qFormat/>
    <w:rsid w:val="00335A7F"/>
    <w:pPr>
      <w:keepNext/>
      <w:numPr>
        <w:ilvl w:val="3"/>
        <w:numId w:val="1"/>
      </w:numPr>
      <w:spacing w:before="240" w:after="60"/>
      <w:outlineLvl w:val="3"/>
    </w:pPr>
    <w:rPr>
      <w:b/>
      <w:sz w:val="20"/>
    </w:rPr>
  </w:style>
  <w:style w:type="paragraph" w:styleId="berschrift5">
    <w:name w:val="heading 5"/>
    <w:basedOn w:val="Standard"/>
    <w:next w:val="Standard"/>
    <w:qFormat/>
    <w:rsid w:val="00335A7F"/>
    <w:pPr>
      <w:numPr>
        <w:ilvl w:val="4"/>
        <w:numId w:val="1"/>
      </w:numPr>
      <w:spacing w:before="240" w:after="60"/>
      <w:jc w:val="left"/>
      <w:outlineLvl w:val="4"/>
    </w:pPr>
    <w:rPr>
      <w:b/>
      <w:bCs/>
    </w:rPr>
  </w:style>
  <w:style w:type="paragraph" w:styleId="berschrift6">
    <w:name w:val="heading 6"/>
    <w:basedOn w:val="Standard"/>
    <w:next w:val="Standard"/>
    <w:qFormat/>
    <w:rsid w:val="00335A7F"/>
    <w:pPr>
      <w:numPr>
        <w:ilvl w:val="5"/>
        <w:numId w:val="1"/>
      </w:numPr>
      <w:spacing w:before="240" w:after="60"/>
      <w:outlineLvl w:val="5"/>
    </w:pPr>
    <w:rPr>
      <w:rFonts w:ascii="Times New Roman" w:hAnsi="Times New Roman"/>
      <w:i/>
      <w:sz w:val="22"/>
    </w:rPr>
  </w:style>
  <w:style w:type="paragraph" w:styleId="berschrift7">
    <w:name w:val="heading 7"/>
    <w:basedOn w:val="Standard"/>
    <w:next w:val="Standard"/>
    <w:qFormat/>
    <w:rsid w:val="00335A7F"/>
    <w:pPr>
      <w:numPr>
        <w:ilvl w:val="6"/>
        <w:numId w:val="1"/>
      </w:numPr>
      <w:spacing w:before="240" w:after="60"/>
      <w:outlineLvl w:val="6"/>
    </w:pPr>
    <w:rPr>
      <w:rFonts w:ascii="Arial" w:hAnsi="Arial"/>
    </w:rPr>
  </w:style>
  <w:style w:type="paragraph" w:styleId="berschrift8">
    <w:name w:val="heading 8"/>
    <w:basedOn w:val="Standard"/>
    <w:next w:val="Standard"/>
    <w:qFormat/>
    <w:rsid w:val="00335A7F"/>
    <w:pPr>
      <w:numPr>
        <w:ilvl w:val="7"/>
        <w:numId w:val="1"/>
      </w:numPr>
      <w:spacing w:before="240" w:after="60"/>
      <w:outlineLvl w:val="7"/>
    </w:pPr>
    <w:rPr>
      <w:rFonts w:ascii="Arial" w:hAnsi="Arial"/>
      <w:i/>
    </w:rPr>
  </w:style>
  <w:style w:type="paragraph" w:styleId="berschrift9">
    <w:name w:val="heading 9"/>
    <w:basedOn w:val="Standard"/>
    <w:next w:val="Standard"/>
    <w:qFormat/>
    <w:rsid w:val="00335A7F"/>
    <w:pPr>
      <w:numPr>
        <w:ilvl w:val="8"/>
        <w:numId w:val="1"/>
      </w:numPr>
      <w:spacing w:line="276" w:lineRule="auto"/>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schriftung">
    <w:name w:val="caption"/>
    <w:basedOn w:val="berschrift1"/>
    <w:next w:val="Standard"/>
    <w:qFormat/>
    <w:rsid w:val="002E66A4"/>
    <w:pPr>
      <w:spacing w:before="120" w:after="120"/>
    </w:pPr>
  </w:style>
  <w:style w:type="character" w:styleId="BesuchterHyperlink">
    <w:name w:val="FollowedHyperlink"/>
    <w:basedOn w:val="Absatz-Standardschriftart"/>
    <w:rsid w:val="00335A7F"/>
    <w:rPr>
      <w:color w:val="800080"/>
      <w:u w:val="single"/>
    </w:rPr>
  </w:style>
  <w:style w:type="paragraph" w:styleId="Funotentext">
    <w:name w:val="footnote text"/>
    <w:basedOn w:val="Standard"/>
    <w:link w:val="FunotentextZchn"/>
    <w:semiHidden/>
    <w:rsid w:val="00335A7F"/>
  </w:style>
  <w:style w:type="character" w:styleId="Funotenzeichen">
    <w:name w:val="footnote reference"/>
    <w:basedOn w:val="Absatz-Standardschriftart"/>
    <w:semiHidden/>
    <w:rsid w:val="00335A7F"/>
    <w:rPr>
      <w:vertAlign w:val="superscript"/>
    </w:rPr>
  </w:style>
  <w:style w:type="paragraph" w:styleId="Fuzeile">
    <w:name w:val="footer"/>
    <w:basedOn w:val="Standard"/>
    <w:link w:val="FuzeileZchn"/>
    <w:uiPriority w:val="99"/>
    <w:rsid w:val="00335A7F"/>
    <w:pPr>
      <w:tabs>
        <w:tab w:val="center" w:pos="4536"/>
        <w:tab w:val="right" w:pos="9072"/>
      </w:tabs>
    </w:pPr>
  </w:style>
  <w:style w:type="paragraph" w:customStyle="1" w:styleId="Garamond">
    <w:name w:val="Garamond"/>
    <w:basedOn w:val="Standard"/>
    <w:rsid w:val="00335A7F"/>
    <w:pPr>
      <w:ind w:firstLine="284"/>
    </w:pPr>
    <w:rPr>
      <w:rFonts w:ascii="Garamond" w:hAnsi="Garamond"/>
      <w:sz w:val="17"/>
    </w:rPr>
  </w:style>
  <w:style w:type="character" w:styleId="Hyperlink">
    <w:name w:val="Hyperlink"/>
    <w:basedOn w:val="Absatz-Standardschriftart"/>
    <w:uiPriority w:val="99"/>
    <w:rsid w:val="00335A7F"/>
    <w:rPr>
      <w:color w:val="0000FF"/>
      <w:u w:val="single"/>
    </w:rPr>
  </w:style>
  <w:style w:type="paragraph" w:styleId="Kopfzeile">
    <w:name w:val="header"/>
    <w:basedOn w:val="Standard"/>
    <w:rsid w:val="00335A7F"/>
    <w:pPr>
      <w:tabs>
        <w:tab w:val="center" w:pos="4536"/>
        <w:tab w:val="right" w:pos="9072"/>
      </w:tabs>
    </w:pPr>
  </w:style>
  <w:style w:type="paragraph" w:customStyle="1" w:styleId="Verborgen">
    <w:name w:val="Verborgen"/>
    <w:basedOn w:val="Standard"/>
    <w:rsid w:val="00335A7F"/>
    <w:rPr>
      <w:vanish/>
      <w:color w:val="FF0000"/>
    </w:rPr>
  </w:style>
  <w:style w:type="paragraph" w:styleId="Verzeichnis1">
    <w:name w:val="toc 1"/>
    <w:basedOn w:val="Standard"/>
    <w:next w:val="Standard"/>
    <w:autoRedefine/>
    <w:uiPriority w:val="39"/>
    <w:rsid w:val="00335A7F"/>
    <w:pPr>
      <w:spacing w:before="120"/>
      <w:jc w:val="left"/>
    </w:pPr>
    <w:rPr>
      <w:rFonts w:ascii="Times New Roman" w:hAnsi="Times New Roman"/>
      <w:b/>
      <w:bCs/>
      <w:i/>
      <w:iCs/>
      <w:sz w:val="24"/>
      <w:szCs w:val="24"/>
    </w:rPr>
  </w:style>
  <w:style w:type="paragraph" w:styleId="Verzeichnis2">
    <w:name w:val="toc 2"/>
    <w:basedOn w:val="Standard"/>
    <w:next w:val="Standard"/>
    <w:autoRedefine/>
    <w:uiPriority w:val="39"/>
    <w:rsid w:val="00335A7F"/>
    <w:pPr>
      <w:spacing w:before="120"/>
      <w:ind w:left="180"/>
      <w:jc w:val="left"/>
    </w:pPr>
    <w:rPr>
      <w:rFonts w:ascii="Times New Roman" w:hAnsi="Times New Roman"/>
      <w:b/>
      <w:bCs/>
      <w:sz w:val="22"/>
      <w:szCs w:val="22"/>
    </w:rPr>
  </w:style>
  <w:style w:type="paragraph" w:styleId="Verzeichnis3">
    <w:name w:val="toc 3"/>
    <w:basedOn w:val="Standard"/>
    <w:next w:val="Standard"/>
    <w:autoRedefine/>
    <w:uiPriority w:val="39"/>
    <w:rsid w:val="00335A7F"/>
    <w:pPr>
      <w:ind w:left="360"/>
      <w:jc w:val="left"/>
    </w:pPr>
    <w:rPr>
      <w:rFonts w:ascii="Times New Roman" w:hAnsi="Times New Roman"/>
      <w:sz w:val="20"/>
    </w:rPr>
  </w:style>
  <w:style w:type="paragraph" w:styleId="Verzeichnis4">
    <w:name w:val="toc 4"/>
    <w:basedOn w:val="Standard"/>
    <w:next w:val="Standard"/>
    <w:autoRedefine/>
    <w:semiHidden/>
    <w:rsid w:val="00335A7F"/>
    <w:pPr>
      <w:ind w:left="540"/>
      <w:jc w:val="left"/>
    </w:pPr>
    <w:rPr>
      <w:rFonts w:ascii="Times New Roman" w:hAnsi="Times New Roman"/>
      <w:sz w:val="20"/>
    </w:rPr>
  </w:style>
  <w:style w:type="paragraph" w:styleId="Verzeichnis5">
    <w:name w:val="toc 5"/>
    <w:basedOn w:val="Standard"/>
    <w:next w:val="Standard"/>
    <w:autoRedefine/>
    <w:semiHidden/>
    <w:rsid w:val="00335A7F"/>
    <w:pPr>
      <w:ind w:left="720"/>
      <w:jc w:val="left"/>
    </w:pPr>
    <w:rPr>
      <w:rFonts w:ascii="Times New Roman" w:hAnsi="Times New Roman"/>
      <w:sz w:val="20"/>
    </w:rPr>
  </w:style>
  <w:style w:type="character" w:styleId="Seitenzahl">
    <w:name w:val="page number"/>
    <w:basedOn w:val="Absatz-Standardschriftart"/>
    <w:rsid w:val="00335A7F"/>
    <w:rPr>
      <w:rFonts w:ascii="Comic Sans MS" w:hAnsi="Comic Sans MS"/>
      <w:sz w:val="16"/>
    </w:rPr>
  </w:style>
  <w:style w:type="paragraph" w:customStyle="1" w:styleId="Symbol">
    <w:name w:val="Symbol"/>
    <w:basedOn w:val="Standard"/>
    <w:next w:val="Standard"/>
    <w:rsid w:val="00335A7F"/>
    <w:rPr>
      <w:rFonts w:ascii="Symbol" w:hAnsi="Symbol"/>
      <w:noProof/>
    </w:rPr>
  </w:style>
  <w:style w:type="paragraph" w:styleId="Verzeichnis6">
    <w:name w:val="toc 6"/>
    <w:basedOn w:val="Standard"/>
    <w:next w:val="Standard"/>
    <w:autoRedefine/>
    <w:semiHidden/>
    <w:rsid w:val="00335A7F"/>
    <w:pPr>
      <w:ind w:left="900"/>
      <w:jc w:val="left"/>
    </w:pPr>
    <w:rPr>
      <w:rFonts w:ascii="Times New Roman" w:hAnsi="Times New Roman"/>
      <w:sz w:val="20"/>
    </w:rPr>
  </w:style>
  <w:style w:type="paragraph" w:styleId="Verzeichnis7">
    <w:name w:val="toc 7"/>
    <w:basedOn w:val="Standard"/>
    <w:next w:val="Standard"/>
    <w:autoRedefine/>
    <w:semiHidden/>
    <w:rsid w:val="00335A7F"/>
    <w:pPr>
      <w:ind w:left="1080"/>
      <w:jc w:val="left"/>
    </w:pPr>
    <w:rPr>
      <w:rFonts w:ascii="Times New Roman" w:hAnsi="Times New Roman"/>
      <w:sz w:val="20"/>
    </w:rPr>
  </w:style>
  <w:style w:type="paragraph" w:styleId="Verzeichnis8">
    <w:name w:val="toc 8"/>
    <w:basedOn w:val="Standard"/>
    <w:next w:val="Standard"/>
    <w:autoRedefine/>
    <w:semiHidden/>
    <w:rsid w:val="00335A7F"/>
    <w:pPr>
      <w:ind w:left="1260"/>
      <w:jc w:val="left"/>
    </w:pPr>
    <w:rPr>
      <w:rFonts w:ascii="Times New Roman" w:hAnsi="Times New Roman"/>
      <w:sz w:val="20"/>
    </w:rPr>
  </w:style>
  <w:style w:type="paragraph" w:styleId="Verzeichnis9">
    <w:name w:val="toc 9"/>
    <w:basedOn w:val="Standard"/>
    <w:next w:val="Standard"/>
    <w:autoRedefine/>
    <w:semiHidden/>
    <w:rsid w:val="00335A7F"/>
    <w:pPr>
      <w:ind w:left="1440"/>
      <w:jc w:val="left"/>
    </w:pPr>
    <w:rPr>
      <w:rFonts w:ascii="Times New Roman" w:hAnsi="Times New Roman"/>
      <w:sz w:val="20"/>
    </w:rPr>
  </w:style>
  <w:style w:type="paragraph" w:styleId="Textkrper2">
    <w:name w:val="Body Text 2"/>
    <w:basedOn w:val="Standard"/>
    <w:rsid w:val="00335A7F"/>
    <w:pPr>
      <w:spacing w:after="120" w:line="480" w:lineRule="auto"/>
    </w:pPr>
  </w:style>
  <w:style w:type="paragraph" w:styleId="Dokumentstruktur">
    <w:name w:val="Document Map"/>
    <w:basedOn w:val="Standard"/>
    <w:semiHidden/>
    <w:rsid w:val="00335A7F"/>
    <w:pPr>
      <w:shd w:val="clear" w:color="auto" w:fill="000080"/>
    </w:pPr>
    <w:rPr>
      <w:rFonts w:ascii="Tahoma" w:hAnsi="Tahoma" w:cs="Tahoma"/>
    </w:rPr>
  </w:style>
  <w:style w:type="character" w:styleId="Hervorhebung">
    <w:name w:val="Emphasis"/>
    <w:qFormat/>
    <w:rsid w:val="001E6946"/>
    <w:rPr>
      <w:i/>
      <w:iCs/>
    </w:rPr>
  </w:style>
  <w:style w:type="table" w:styleId="Tabellenraster">
    <w:name w:val="Table Grid"/>
    <w:basedOn w:val="NormaleTabelle"/>
    <w:uiPriority w:val="59"/>
    <w:rsid w:val="0085161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rsid w:val="000F2CFD"/>
    <w:pPr>
      <w:spacing w:before="100" w:beforeAutospacing="1" w:after="100" w:afterAutospacing="1"/>
      <w:jc w:val="left"/>
    </w:pPr>
    <w:rPr>
      <w:rFonts w:ascii="Times New Roman" w:hAnsi="Times New Roman"/>
      <w:sz w:val="24"/>
      <w:szCs w:val="24"/>
    </w:rPr>
  </w:style>
  <w:style w:type="character" w:styleId="Endnotenzeichen">
    <w:name w:val="endnote reference"/>
    <w:basedOn w:val="Absatz-Standardschriftart"/>
    <w:rsid w:val="00F8021A"/>
    <w:rPr>
      <w:vertAlign w:val="superscript"/>
    </w:rPr>
  </w:style>
  <w:style w:type="paragraph" w:styleId="Sprechblasentext">
    <w:name w:val="Balloon Text"/>
    <w:basedOn w:val="Standard"/>
    <w:link w:val="SprechblasentextZchn"/>
    <w:rsid w:val="00733935"/>
    <w:rPr>
      <w:rFonts w:ascii="Tahoma" w:hAnsi="Tahoma" w:cs="Tahoma"/>
      <w:sz w:val="16"/>
      <w:szCs w:val="16"/>
    </w:rPr>
  </w:style>
  <w:style w:type="character" w:customStyle="1" w:styleId="SprechblasentextZchn">
    <w:name w:val="Sprechblasentext Zchn"/>
    <w:basedOn w:val="Absatz-Standardschriftart"/>
    <w:link w:val="Sprechblasentext"/>
    <w:rsid w:val="00733935"/>
    <w:rPr>
      <w:rFonts w:ascii="Tahoma" w:hAnsi="Tahoma" w:cs="Tahoma"/>
      <w:sz w:val="16"/>
      <w:szCs w:val="16"/>
      <w:lang w:val="de-DE" w:eastAsia="de-DE"/>
    </w:rPr>
  </w:style>
  <w:style w:type="character" w:styleId="Fett">
    <w:name w:val="Strong"/>
    <w:basedOn w:val="Absatz-Standardschriftart"/>
    <w:qFormat/>
    <w:rsid w:val="002E66A4"/>
    <w:rPr>
      <w:b/>
      <w:bCs/>
    </w:rPr>
  </w:style>
  <w:style w:type="paragraph" w:styleId="Titel">
    <w:name w:val="Title"/>
    <w:basedOn w:val="berschrift2"/>
    <w:next w:val="Standard"/>
    <w:link w:val="TitelZchn"/>
    <w:qFormat/>
    <w:rsid w:val="002E66A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rsid w:val="002E66A4"/>
    <w:rPr>
      <w:rFonts w:asciiTheme="majorHAnsi" w:eastAsiaTheme="majorEastAsia" w:hAnsiTheme="majorHAnsi" w:cstheme="majorBidi"/>
      <w:b/>
      <w:color w:val="17365D" w:themeColor="text2" w:themeShade="BF"/>
      <w:spacing w:val="5"/>
      <w:kern w:val="28"/>
      <w:sz w:val="52"/>
      <w:szCs w:val="52"/>
      <w:lang w:val="de-DE" w:eastAsia="de-DE"/>
    </w:rPr>
  </w:style>
  <w:style w:type="paragraph" w:customStyle="1" w:styleId="1">
    <w:name w:val="Ü1"/>
    <w:basedOn w:val="berschrift1"/>
    <w:qFormat/>
    <w:rsid w:val="002E66A4"/>
    <w:pPr>
      <w:ind w:right="1"/>
    </w:pPr>
  </w:style>
  <w:style w:type="paragraph" w:customStyle="1" w:styleId="2">
    <w:name w:val="Ü2"/>
    <w:basedOn w:val="berschrift2"/>
    <w:qFormat/>
    <w:rsid w:val="002E66A4"/>
  </w:style>
  <w:style w:type="paragraph" w:customStyle="1" w:styleId="3">
    <w:name w:val="Ü3"/>
    <w:basedOn w:val="berschrift3"/>
    <w:autoRedefine/>
    <w:qFormat/>
    <w:rsid w:val="002E66A4"/>
  </w:style>
  <w:style w:type="character" w:customStyle="1" w:styleId="FunotentextZchn">
    <w:name w:val="Fußnotentext Zchn"/>
    <w:basedOn w:val="Absatz-Standardschriftart"/>
    <w:link w:val="Funotentext"/>
    <w:semiHidden/>
    <w:rsid w:val="009C2C99"/>
    <w:rPr>
      <w:rFonts w:ascii="Comic Sans MS" w:hAnsi="Comic Sans MS"/>
      <w:sz w:val="18"/>
      <w:lang w:val="de-DE" w:eastAsia="de-DE"/>
    </w:rPr>
  </w:style>
  <w:style w:type="paragraph" w:styleId="Endnotentext">
    <w:name w:val="endnote text"/>
    <w:basedOn w:val="Standard"/>
    <w:link w:val="EndnotentextZchn"/>
    <w:rsid w:val="00640448"/>
    <w:rPr>
      <w:sz w:val="20"/>
    </w:rPr>
  </w:style>
  <w:style w:type="character" w:customStyle="1" w:styleId="EndnotentextZchn">
    <w:name w:val="Endnotentext Zchn"/>
    <w:basedOn w:val="Absatz-Standardschriftart"/>
    <w:link w:val="Endnotentext"/>
    <w:rsid w:val="00640448"/>
    <w:rPr>
      <w:rFonts w:ascii="Comic Sans MS" w:hAnsi="Comic Sans MS"/>
      <w:lang w:val="de-DE" w:eastAsia="de-DE"/>
    </w:rPr>
  </w:style>
  <w:style w:type="character" w:customStyle="1" w:styleId="texhtml">
    <w:name w:val="texhtml"/>
    <w:basedOn w:val="Absatz-Standardschriftart"/>
    <w:rsid w:val="00AC7261"/>
  </w:style>
  <w:style w:type="character" w:customStyle="1" w:styleId="text">
    <w:name w:val="text"/>
    <w:basedOn w:val="Absatz-Standardschriftart"/>
    <w:rsid w:val="00DA7C26"/>
  </w:style>
  <w:style w:type="character" w:styleId="Platzhaltertext">
    <w:name w:val="Placeholder Text"/>
    <w:basedOn w:val="Absatz-Standardschriftart"/>
    <w:uiPriority w:val="99"/>
    <w:semiHidden/>
    <w:rsid w:val="003F69F2"/>
    <w:rPr>
      <w:color w:val="808080"/>
    </w:rPr>
  </w:style>
  <w:style w:type="character" w:customStyle="1" w:styleId="FuzeileZchn">
    <w:name w:val="Fußzeile Zchn"/>
    <w:basedOn w:val="Absatz-Standardschriftart"/>
    <w:link w:val="Fuzeile"/>
    <w:uiPriority w:val="99"/>
    <w:rsid w:val="004F1EC4"/>
    <w:rPr>
      <w:rFonts w:ascii="Comic Sans MS" w:hAnsi="Comic Sans MS"/>
      <w:sz w:val="18"/>
      <w:lang w:val="de-DE"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684990">
      <w:bodyDiv w:val="1"/>
      <w:marLeft w:val="0"/>
      <w:marRight w:val="0"/>
      <w:marTop w:val="0"/>
      <w:marBottom w:val="0"/>
      <w:divBdr>
        <w:top w:val="none" w:sz="0" w:space="0" w:color="auto"/>
        <w:left w:val="none" w:sz="0" w:space="0" w:color="auto"/>
        <w:bottom w:val="none" w:sz="0" w:space="0" w:color="auto"/>
        <w:right w:val="none" w:sz="0" w:space="0" w:color="auto"/>
      </w:divBdr>
    </w:div>
    <w:div w:id="152307628">
      <w:bodyDiv w:val="1"/>
      <w:marLeft w:val="0"/>
      <w:marRight w:val="0"/>
      <w:marTop w:val="0"/>
      <w:marBottom w:val="0"/>
      <w:divBdr>
        <w:top w:val="none" w:sz="0" w:space="0" w:color="auto"/>
        <w:left w:val="none" w:sz="0" w:space="0" w:color="auto"/>
        <w:bottom w:val="none" w:sz="0" w:space="0" w:color="auto"/>
        <w:right w:val="none" w:sz="0" w:space="0" w:color="auto"/>
      </w:divBdr>
    </w:div>
    <w:div w:id="215051789">
      <w:bodyDiv w:val="1"/>
      <w:marLeft w:val="0"/>
      <w:marRight w:val="0"/>
      <w:marTop w:val="0"/>
      <w:marBottom w:val="0"/>
      <w:divBdr>
        <w:top w:val="none" w:sz="0" w:space="0" w:color="auto"/>
        <w:left w:val="none" w:sz="0" w:space="0" w:color="auto"/>
        <w:bottom w:val="none" w:sz="0" w:space="0" w:color="auto"/>
        <w:right w:val="none" w:sz="0" w:space="0" w:color="auto"/>
      </w:divBdr>
    </w:div>
    <w:div w:id="590745295">
      <w:bodyDiv w:val="1"/>
      <w:marLeft w:val="0"/>
      <w:marRight w:val="0"/>
      <w:marTop w:val="0"/>
      <w:marBottom w:val="0"/>
      <w:divBdr>
        <w:top w:val="none" w:sz="0" w:space="0" w:color="auto"/>
        <w:left w:val="none" w:sz="0" w:space="0" w:color="auto"/>
        <w:bottom w:val="none" w:sz="0" w:space="0" w:color="auto"/>
        <w:right w:val="none" w:sz="0" w:space="0" w:color="auto"/>
      </w:divBdr>
    </w:div>
    <w:div w:id="649094757">
      <w:bodyDiv w:val="1"/>
      <w:marLeft w:val="0"/>
      <w:marRight w:val="0"/>
      <w:marTop w:val="0"/>
      <w:marBottom w:val="0"/>
      <w:divBdr>
        <w:top w:val="none" w:sz="0" w:space="0" w:color="auto"/>
        <w:left w:val="none" w:sz="0" w:space="0" w:color="auto"/>
        <w:bottom w:val="none" w:sz="0" w:space="0" w:color="auto"/>
        <w:right w:val="none" w:sz="0" w:space="0" w:color="auto"/>
      </w:divBdr>
    </w:div>
    <w:div w:id="740445195">
      <w:bodyDiv w:val="1"/>
      <w:marLeft w:val="0"/>
      <w:marRight w:val="0"/>
      <w:marTop w:val="0"/>
      <w:marBottom w:val="0"/>
      <w:divBdr>
        <w:top w:val="none" w:sz="0" w:space="0" w:color="auto"/>
        <w:left w:val="none" w:sz="0" w:space="0" w:color="auto"/>
        <w:bottom w:val="none" w:sz="0" w:space="0" w:color="auto"/>
        <w:right w:val="none" w:sz="0" w:space="0" w:color="auto"/>
      </w:divBdr>
    </w:div>
    <w:div w:id="763376385">
      <w:bodyDiv w:val="1"/>
      <w:marLeft w:val="0"/>
      <w:marRight w:val="0"/>
      <w:marTop w:val="0"/>
      <w:marBottom w:val="0"/>
      <w:divBdr>
        <w:top w:val="none" w:sz="0" w:space="0" w:color="auto"/>
        <w:left w:val="none" w:sz="0" w:space="0" w:color="auto"/>
        <w:bottom w:val="none" w:sz="0" w:space="0" w:color="auto"/>
        <w:right w:val="none" w:sz="0" w:space="0" w:color="auto"/>
      </w:divBdr>
    </w:div>
    <w:div w:id="799491259">
      <w:bodyDiv w:val="1"/>
      <w:marLeft w:val="0"/>
      <w:marRight w:val="0"/>
      <w:marTop w:val="0"/>
      <w:marBottom w:val="0"/>
      <w:divBdr>
        <w:top w:val="none" w:sz="0" w:space="0" w:color="auto"/>
        <w:left w:val="none" w:sz="0" w:space="0" w:color="auto"/>
        <w:bottom w:val="none" w:sz="0" w:space="0" w:color="auto"/>
        <w:right w:val="none" w:sz="0" w:space="0" w:color="auto"/>
      </w:divBdr>
    </w:div>
    <w:div w:id="968434901">
      <w:bodyDiv w:val="1"/>
      <w:marLeft w:val="0"/>
      <w:marRight w:val="0"/>
      <w:marTop w:val="0"/>
      <w:marBottom w:val="0"/>
      <w:divBdr>
        <w:top w:val="none" w:sz="0" w:space="0" w:color="auto"/>
        <w:left w:val="none" w:sz="0" w:space="0" w:color="auto"/>
        <w:bottom w:val="none" w:sz="0" w:space="0" w:color="auto"/>
        <w:right w:val="none" w:sz="0" w:space="0" w:color="auto"/>
      </w:divBdr>
    </w:div>
    <w:div w:id="1014768057">
      <w:bodyDiv w:val="1"/>
      <w:marLeft w:val="0"/>
      <w:marRight w:val="0"/>
      <w:marTop w:val="0"/>
      <w:marBottom w:val="0"/>
      <w:divBdr>
        <w:top w:val="none" w:sz="0" w:space="0" w:color="auto"/>
        <w:left w:val="none" w:sz="0" w:space="0" w:color="auto"/>
        <w:bottom w:val="none" w:sz="0" w:space="0" w:color="auto"/>
        <w:right w:val="none" w:sz="0" w:space="0" w:color="auto"/>
      </w:divBdr>
    </w:div>
    <w:div w:id="1283267061">
      <w:bodyDiv w:val="1"/>
      <w:marLeft w:val="0"/>
      <w:marRight w:val="0"/>
      <w:marTop w:val="0"/>
      <w:marBottom w:val="0"/>
      <w:divBdr>
        <w:top w:val="none" w:sz="0" w:space="0" w:color="auto"/>
        <w:left w:val="none" w:sz="0" w:space="0" w:color="auto"/>
        <w:bottom w:val="none" w:sz="0" w:space="0" w:color="auto"/>
        <w:right w:val="none" w:sz="0" w:space="0" w:color="auto"/>
      </w:divBdr>
    </w:div>
    <w:div w:id="1587377368">
      <w:bodyDiv w:val="1"/>
      <w:marLeft w:val="0"/>
      <w:marRight w:val="0"/>
      <w:marTop w:val="0"/>
      <w:marBottom w:val="0"/>
      <w:divBdr>
        <w:top w:val="none" w:sz="0" w:space="0" w:color="auto"/>
        <w:left w:val="none" w:sz="0" w:space="0" w:color="auto"/>
        <w:bottom w:val="none" w:sz="0" w:space="0" w:color="auto"/>
        <w:right w:val="none" w:sz="0" w:space="0" w:color="auto"/>
      </w:divBdr>
    </w:div>
    <w:div w:id="1613434811">
      <w:bodyDiv w:val="1"/>
      <w:marLeft w:val="0"/>
      <w:marRight w:val="0"/>
      <w:marTop w:val="0"/>
      <w:marBottom w:val="0"/>
      <w:divBdr>
        <w:top w:val="none" w:sz="0" w:space="0" w:color="auto"/>
        <w:left w:val="none" w:sz="0" w:space="0" w:color="auto"/>
        <w:bottom w:val="none" w:sz="0" w:space="0" w:color="auto"/>
        <w:right w:val="none" w:sz="0" w:space="0" w:color="auto"/>
      </w:divBdr>
    </w:div>
    <w:div w:id="1740009696">
      <w:bodyDiv w:val="1"/>
      <w:marLeft w:val="0"/>
      <w:marRight w:val="0"/>
      <w:marTop w:val="0"/>
      <w:marBottom w:val="0"/>
      <w:divBdr>
        <w:top w:val="none" w:sz="0" w:space="0" w:color="auto"/>
        <w:left w:val="none" w:sz="0" w:space="0" w:color="auto"/>
        <w:bottom w:val="none" w:sz="0" w:space="0" w:color="auto"/>
        <w:right w:val="none" w:sz="0" w:space="0" w:color="auto"/>
      </w:divBdr>
    </w:div>
    <w:div w:id="1962610913">
      <w:bodyDiv w:val="1"/>
      <w:marLeft w:val="0"/>
      <w:marRight w:val="0"/>
      <w:marTop w:val="0"/>
      <w:marBottom w:val="0"/>
      <w:divBdr>
        <w:top w:val="none" w:sz="0" w:space="0" w:color="auto"/>
        <w:left w:val="none" w:sz="0" w:space="0" w:color="auto"/>
        <w:bottom w:val="none" w:sz="0" w:space="0" w:color="auto"/>
        <w:right w:val="none" w:sz="0" w:space="0" w:color="auto"/>
      </w:divBdr>
    </w:div>
    <w:div w:id="1982077631">
      <w:bodyDiv w:val="1"/>
      <w:marLeft w:val="0"/>
      <w:marRight w:val="0"/>
      <w:marTop w:val="0"/>
      <w:marBottom w:val="0"/>
      <w:divBdr>
        <w:top w:val="none" w:sz="0" w:space="0" w:color="auto"/>
        <w:left w:val="none" w:sz="0" w:space="0" w:color="auto"/>
        <w:bottom w:val="none" w:sz="0" w:space="0" w:color="auto"/>
        <w:right w:val="none" w:sz="0" w:space="0" w:color="auto"/>
      </w:divBdr>
    </w:div>
    <w:div w:id="1985962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emf"/><Relationship Id="rId133" Type="http://schemas.openxmlformats.org/officeDocument/2006/relationships/image" Target="media/image124.emf"/><Relationship Id="rId138" Type="http://schemas.openxmlformats.org/officeDocument/2006/relationships/image" Target="media/image129.emf"/><Relationship Id="rId154" Type="http://schemas.openxmlformats.org/officeDocument/2006/relationships/image" Target="media/image145.png"/><Relationship Id="rId159" Type="http://schemas.openxmlformats.org/officeDocument/2006/relationships/hyperlink" Target="http://www.chemgapedia.de/vsengine/topics/de/vlu/Physik/Quantenmechanik/Atomphysik/index.html" TargetMode="External"/><Relationship Id="rId16" Type="http://schemas.openxmlformats.org/officeDocument/2006/relationships/image" Target="media/image8.jpeg"/><Relationship Id="rId107" Type="http://schemas.openxmlformats.org/officeDocument/2006/relationships/image" Target="media/image98.emf"/><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8.gif"/><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emf"/><Relationship Id="rId144" Type="http://schemas.openxmlformats.org/officeDocument/2006/relationships/image" Target="media/image135.jpeg"/><Relationship Id="rId149" Type="http://schemas.openxmlformats.org/officeDocument/2006/relationships/image" Target="media/image140.gif"/><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emf"/><Relationship Id="rId160" Type="http://schemas.openxmlformats.org/officeDocument/2006/relationships/hyperlink" Target="http://www.tgs-chemie.de/alkene.htm"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gif"/><Relationship Id="rId134" Type="http://schemas.openxmlformats.org/officeDocument/2006/relationships/image" Target="media/image125.emf"/><Relationship Id="rId139" Type="http://schemas.openxmlformats.org/officeDocument/2006/relationships/image" Target="media/image130.emf"/><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emf"/><Relationship Id="rId59" Type="http://schemas.openxmlformats.org/officeDocument/2006/relationships/image" Target="media/image50.png"/><Relationship Id="rId103" Type="http://schemas.openxmlformats.org/officeDocument/2006/relationships/image" Target="media/image94.emf"/><Relationship Id="rId108" Type="http://schemas.openxmlformats.org/officeDocument/2006/relationships/image" Target="media/image99.emf"/><Relationship Id="rId124" Type="http://schemas.openxmlformats.org/officeDocument/2006/relationships/image" Target="media/image115.emf"/><Relationship Id="rId129" Type="http://schemas.openxmlformats.org/officeDocument/2006/relationships/image" Target="media/image120.gif"/><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emf"/><Relationship Id="rId96" Type="http://schemas.openxmlformats.org/officeDocument/2006/relationships/image" Target="media/image87.emf"/><Relationship Id="rId140" Type="http://schemas.openxmlformats.org/officeDocument/2006/relationships/image" Target="media/image131.emf"/><Relationship Id="rId145" Type="http://schemas.openxmlformats.org/officeDocument/2006/relationships/image" Target="media/image136.gif"/><Relationship Id="rId16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oleObject" Target="embeddings/oleObject1.bin"/><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png"/><Relationship Id="rId106" Type="http://schemas.openxmlformats.org/officeDocument/2006/relationships/image" Target="media/image97.emf"/><Relationship Id="rId114" Type="http://schemas.openxmlformats.org/officeDocument/2006/relationships/image" Target="media/image105.png"/><Relationship Id="rId119" Type="http://schemas.openxmlformats.org/officeDocument/2006/relationships/image" Target="media/image110.jpeg"/><Relationship Id="rId127" Type="http://schemas.openxmlformats.org/officeDocument/2006/relationships/image" Target="media/image118.emf"/><Relationship Id="rId10" Type="http://schemas.openxmlformats.org/officeDocument/2006/relationships/image" Target="media/image2.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emf"/><Relationship Id="rId73" Type="http://schemas.openxmlformats.org/officeDocument/2006/relationships/image" Target="media/image64.emf"/><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emf"/><Relationship Id="rId130" Type="http://schemas.openxmlformats.org/officeDocument/2006/relationships/image" Target="media/image121.gif"/><Relationship Id="rId135" Type="http://schemas.openxmlformats.org/officeDocument/2006/relationships/image" Target="media/image126.emf"/><Relationship Id="rId143" Type="http://schemas.openxmlformats.org/officeDocument/2006/relationships/image" Target="media/image134.emf"/><Relationship Id="rId148" Type="http://schemas.openxmlformats.org/officeDocument/2006/relationships/image" Target="media/image139.png"/><Relationship Id="rId151" Type="http://schemas.openxmlformats.org/officeDocument/2006/relationships/image" Target="media/image142.jpeg"/><Relationship Id="rId156" Type="http://schemas.openxmlformats.org/officeDocument/2006/relationships/image" Target="media/image147.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10.jpeg"/><Relationship Id="rId39" Type="http://schemas.openxmlformats.org/officeDocument/2006/relationships/image" Target="media/image30.emf"/><Relationship Id="rId109" Type="http://schemas.openxmlformats.org/officeDocument/2006/relationships/image" Target="media/image100.emf"/><Relationship Id="rId34" Type="http://schemas.openxmlformats.org/officeDocument/2006/relationships/image" Target="media/image25.jpeg"/><Relationship Id="rId50" Type="http://schemas.openxmlformats.org/officeDocument/2006/relationships/image" Target="media/image41.emf"/><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emf"/><Relationship Id="rId120" Type="http://schemas.openxmlformats.org/officeDocument/2006/relationships/image" Target="media/image111.jpeg"/><Relationship Id="rId125" Type="http://schemas.openxmlformats.org/officeDocument/2006/relationships/image" Target="media/image116.emf"/><Relationship Id="rId141" Type="http://schemas.openxmlformats.org/officeDocument/2006/relationships/image" Target="media/image132.emf"/><Relationship Id="rId146" Type="http://schemas.openxmlformats.org/officeDocument/2006/relationships/image" Target="media/image137.png"/><Relationship Id="rId7" Type="http://schemas.openxmlformats.org/officeDocument/2006/relationships/footnotes" Target="footnotes.xml"/><Relationship Id="rId71" Type="http://schemas.openxmlformats.org/officeDocument/2006/relationships/image" Target="media/image62.emf"/><Relationship Id="rId92" Type="http://schemas.openxmlformats.org/officeDocument/2006/relationships/image" Target="media/image83.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6.png"/><Relationship Id="rId40" Type="http://schemas.openxmlformats.org/officeDocument/2006/relationships/image" Target="media/image31.emf"/><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emf"/><Relationship Id="rId115" Type="http://schemas.openxmlformats.org/officeDocument/2006/relationships/image" Target="media/image106.png"/><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image" Target="media/image148.jpeg"/><Relationship Id="rId61" Type="http://schemas.openxmlformats.org/officeDocument/2006/relationships/image" Target="media/image52.png"/><Relationship Id="rId82" Type="http://schemas.openxmlformats.org/officeDocument/2006/relationships/image" Target="media/image73.emf"/><Relationship Id="rId152" Type="http://schemas.openxmlformats.org/officeDocument/2006/relationships/image" Target="media/image14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emf"/><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emf"/><Relationship Id="rId105" Type="http://schemas.openxmlformats.org/officeDocument/2006/relationships/image" Target="media/image96.emf"/><Relationship Id="rId126" Type="http://schemas.openxmlformats.org/officeDocument/2006/relationships/image" Target="media/image117.emf"/><Relationship Id="rId147" Type="http://schemas.openxmlformats.org/officeDocument/2006/relationships/image" Target="media/image138.gif"/><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gif"/><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emf"/><Relationship Id="rId158" Type="http://schemas.openxmlformats.org/officeDocument/2006/relationships/hyperlink" Target="http://wwwcs.uni-paderborn.de/cs/ag-madh/WWW/ziegler/qm.html" TargetMode="External"/><Relationship Id="rId20" Type="http://schemas.openxmlformats.org/officeDocument/2006/relationships/image" Target="media/image12.png"/><Relationship Id="rId41" Type="http://schemas.openxmlformats.org/officeDocument/2006/relationships/image" Target="media/image32.emf"/><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emf"/><Relationship Id="rId111" Type="http://schemas.openxmlformats.org/officeDocument/2006/relationships/image" Target="media/image102.emf"/><Relationship Id="rId132" Type="http://schemas.openxmlformats.org/officeDocument/2006/relationships/image" Target="media/image123.emf"/><Relationship Id="rId153" Type="http://schemas.openxmlformats.org/officeDocument/2006/relationships/image" Target="media/image14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nterricht\Skriptvorlage.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B6F521-CDB4-4E1F-805D-2D24A9547C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Skriptvorlage.dot</Template>
  <TotalTime>0</TotalTime>
  <Pages>55</Pages>
  <Words>6190</Words>
  <Characters>39003</Characters>
  <Application>Microsoft Office Word</Application>
  <DocSecurity>0</DocSecurity>
  <Lines>325</Lines>
  <Paragraphs>90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45103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Rainer Steiger</dc:creator>
  <cp:lastModifiedBy>Rainer</cp:lastModifiedBy>
  <cp:revision>156</cp:revision>
  <cp:lastPrinted>2009-03-07T11:32:00Z</cp:lastPrinted>
  <dcterms:created xsi:type="dcterms:W3CDTF">2009-03-06T13:38:00Z</dcterms:created>
  <dcterms:modified xsi:type="dcterms:W3CDTF">2017-11-17T08:58:00Z</dcterms:modified>
</cp:coreProperties>
</file>