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E40E" w14:textId="77777777" w:rsidR="005D1510" w:rsidRPr="005D1510" w:rsidRDefault="005D1510" w:rsidP="00A20875">
      <w:pPr>
        <w:jc w:val="both"/>
        <w:rPr>
          <w:b/>
          <w:sz w:val="36"/>
          <w:szCs w:val="36"/>
        </w:rPr>
      </w:pPr>
      <w:r w:rsidRPr="005D1510">
        <w:rPr>
          <w:b/>
          <w:sz w:val="36"/>
          <w:szCs w:val="36"/>
        </w:rPr>
        <w:t>Darstellung diverser Fruchtester</w:t>
      </w:r>
    </w:p>
    <w:p w14:paraId="3F66E9EB" w14:textId="77777777" w:rsidR="005D1510" w:rsidRDefault="005D1510" w:rsidP="00A20875">
      <w:pPr>
        <w:jc w:val="both"/>
      </w:pPr>
    </w:p>
    <w:p w14:paraId="6A28A786" w14:textId="77777777" w:rsidR="001F00EB" w:rsidRDefault="001F00EB" w:rsidP="00A20875">
      <w:pPr>
        <w:jc w:val="both"/>
      </w:pPr>
      <w:r>
        <w:t xml:space="preserve">Jede Gruppe stellt den Ester gemäss Anleitung her. Summenformel sowie die Struktur auf </w:t>
      </w:r>
      <w:r w:rsidR="00790425">
        <w:t>Wandtafel</w:t>
      </w:r>
      <w:r>
        <w:t xml:space="preserve"> schreiben</w:t>
      </w:r>
      <w:r w:rsidR="00A20875">
        <w:t>.</w:t>
      </w:r>
    </w:p>
    <w:p w14:paraId="34AFA0A3" w14:textId="77777777" w:rsidR="001F00EB" w:rsidRDefault="001F00EB" w:rsidP="00A20875">
      <w:pPr>
        <w:jc w:val="both"/>
      </w:pPr>
    </w:p>
    <w:p w14:paraId="50B268B4" w14:textId="77777777" w:rsidR="001F00EB" w:rsidRDefault="001F00EB" w:rsidP="00A20875">
      <w:pPr>
        <w:jc w:val="both"/>
      </w:pPr>
      <w:r>
        <w:t xml:space="preserve">Gruppe 1: </w:t>
      </w:r>
    </w:p>
    <w:p w14:paraId="36B660D8" w14:textId="69AA9553" w:rsidR="00037105" w:rsidRDefault="00037105" w:rsidP="00A20875">
      <w:pPr>
        <w:jc w:val="both"/>
      </w:pPr>
      <w:r>
        <w:t xml:space="preserve">In einem Reagenzglas werden 2ml Essigsäure mit 2ml </w:t>
      </w:r>
      <w:proofErr w:type="spellStart"/>
      <w:r>
        <w:t>Pentanol</w:t>
      </w:r>
      <w:proofErr w:type="spellEnd"/>
      <w:r>
        <w:t xml:space="preserve"> versetzt. Gib nun vorsichtig </w:t>
      </w:r>
      <w:r w:rsidRPr="001F00EB">
        <w:t>mit der Pipette</w:t>
      </w:r>
      <w:r>
        <w:t xml:space="preserve"> tropfenweise und</w:t>
      </w:r>
      <w:r w:rsidRPr="001F00EB">
        <w:t xml:space="preserve"> unter Schütteln</w:t>
      </w:r>
      <w:r>
        <w:t xml:space="preserve"> 1 ml Schwefelsäure dazu. </w:t>
      </w:r>
      <w:r w:rsidRPr="001F00EB">
        <w:t>Zum Schluss gie</w:t>
      </w:r>
      <w:r>
        <w:t>ss</w:t>
      </w:r>
      <w:r w:rsidRPr="001F00EB">
        <w:t>t man den Inhalt in ein Becherglas mit 100mL Wasser.</w:t>
      </w:r>
    </w:p>
    <w:p w14:paraId="0B7BE677" w14:textId="77777777" w:rsidR="001F00EB" w:rsidRDefault="001F00EB" w:rsidP="00A20875">
      <w:pPr>
        <w:jc w:val="both"/>
      </w:pPr>
    </w:p>
    <w:p w14:paraId="2B451356" w14:textId="77777777" w:rsidR="00DD10D1" w:rsidRDefault="00DD10D1" w:rsidP="00A20875">
      <w:pPr>
        <w:jc w:val="both"/>
      </w:pPr>
    </w:p>
    <w:p w14:paraId="14039540" w14:textId="77777777" w:rsidR="001F00EB" w:rsidRDefault="001F00EB" w:rsidP="00A20875">
      <w:pPr>
        <w:jc w:val="both"/>
      </w:pPr>
      <w:r>
        <w:t>Gruppe 2:</w:t>
      </w:r>
    </w:p>
    <w:p w14:paraId="688164E8" w14:textId="1E431E50" w:rsidR="001F00EB" w:rsidRDefault="006C39C6" w:rsidP="00A20875">
      <w:pPr>
        <w:jc w:val="both"/>
      </w:pPr>
      <w:r>
        <w:t>Im</w:t>
      </w:r>
      <w:r w:rsidR="001F00EB" w:rsidRPr="001F00EB">
        <w:t xml:space="preserve"> Reagenzglas werden etwa gleiche Mengen (z.B. ca. 1mL + 1mL) Butanol und Essigsäure gegeben, dann mit der Pipette unter Schütteln 20Tr. </w:t>
      </w:r>
      <w:proofErr w:type="spellStart"/>
      <w:r w:rsidR="001F00EB" w:rsidRPr="001F00EB">
        <w:t>konz</w:t>
      </w:r>
      <w:proofErr w:type="spellEnd"/>
      <w:r w:rsidR="001F00EB" w:rsidRPr="001F00EB">
        <w:t>. Schwefelsäure zugesetzt. Man erwärmt unter leichtem Schütteln über kleiner Brennerflamme und führt laufend (durch Fächeln) Geruchsproben durch. Zum Schluss gie</w:t>
      </w:r>
      <w:r w:rsidR="00D514CC">
        <w:t>ss</w:t>
      </w:r>
      <w:r w:rsidR="001F00EB" w:rsidRPr="001F00EB">
        <w:t xml:space="preserve">t man den Inhalt in ein Becherglas mit 100mL Wasser. </w:t>
      </w:r>
    </w:p>
    <w:p w14:paraId="4708FC03" w14:textId="77777777" w:rsidR="001F00EB" w:rsidRDefault="001F00EB" w:rsidP="00A20875">
      <w:pPr>
        <w:jc w:val="both"/>
      </w:pPr>
    </w:p>
    <w:p w14:paraId="3EB8CFDD" w14:textId="77777777" w:rsidR="00DD10D1" w:rsidRDefault="00DD10D1" w:rsidP="00A20875">
      <w:pPr>
        <w:jc w:val="both"/>
      </w:pPr>
    </w:p>
    <w:p w14:paraId="530B23C8" w14:textId="77777777" w:rsidR="001F00EB" w:rsidRDefault="001F00EB" w:rsidP="00A20875">
      <w:pPr>
        <w:jc w:val="both"/>
      </w:pPr>
      <w:r>
        <w:t>Gruppe 3:</w:t>
      </w:r>
    </w:p>
    <w:p w14:paraId="6D6888F8" w14:textId="0FEE9FD6" w:rsidR="001F00EB" w:rsidRDefault="006C39C6" w:rsidP="00A20875">
      <w:pPr>
        <w:jc w:val="both"/>
      </w:pPr>
      <w:r>
        <w:t>Im</w:t>
      </w:r>
      <w:r w:rsidR="001F00EB" w:rsidRPr="001F00EB">
        <w:t xml:space="preserve"> Reagenzglas werden ca. 1mL Buttersäure und ca. 1mL Ethanol gegeben, dann etwa 1mL </w:t>
      </w:r>
      <w:proofErr w:type="spellStart"/>
      <w:r w:rsidR="001F00EB" w:rsidRPr="001F00EB">
        <w:t>konz</w:t>
      </w:r>
      <w:proofErr w:type="spellEnd"/>
      <w:r w:rsidR="001F00EB" w:rsidRPr="001F00EB">
        <w:t>. Schwefelsäure zugesetzt. Mit dem Stopfen verschlie</w:t>
      </w:r>
      <w:r w:rsidR="00D514CC">
        <w:t>ss</w:t>
      </w:r>
      <w:r w:rsidR="001F00EB" w:rsidRPr="001F00EB">
        <w:t>en und schütteln. Nach ca. 1 Minute den Inhalt in das Becherglas mit 100mL Wasser gie</w:t>
      </w:r>
      <w:r w:rsidR="00D514CC">
        <w:t>ss</w:t>
      </w:r>
      <w:r w:rsidR="001F00EB" w:rsidRPr="001F00EB">
        <w:t xml:space="preserve">en. </w:t>
      </w:r>
    </w:p>
    <w:p w14:paraId="5E5B7FB6" w14:textId="77777777" w:rsidR="001F00EB" w:rsidRDefault="001F00EB" w:rsidP="00A20875">
      <w:pPr>
        <w:jc w:val="both"/>
      </w:pPr>
    </w:p>
    <w:p w14:paraId="773F5F6D" w14:textId="77777777" w:rsidR="00DD10D1" w:rsidRDefault="00DD10D1" w:rsidP="00A20875">
      <w:pPr>
        <w:jc w:val="both"/>
      </w:pPr>
    </w:p>
    <w:p w14:paraId="553CD188" w14:textId="77777777" w:rsidR="001F00EB" w:rsidRDefault="001F00EB" w:rsidP="00A20875">
      <w:pPr>
        <w:jc w:val="both"/>
      </w:pPr>
      <w:r>
        <w:t>Gruppe 4:</w:t>
      </w:r>
    </w:p>
    <w:p w14:paraId="69B6D5D2" w14:textId="28252783" w:rsidR="00BA0446" w:rsidRDefault="00BA0446" w:rsidP="00BA0446">
      <w:pPr>
        <w:jc w:val="both"/>
      </w:pPr>
      <w:r>
        <w:t xml:space="preserve">In einem Reagenzglas wird eine Spatelspitze Salicylsäure mit 1 ml Methanol versetzt. Gib nun vorsichtig </w:t>
      </w:r>
      <w:r w:rsidRPr="001F00EB">
        <w:t>mit der Pipette</w:t>
      </w:r>
      <w:r>
        <w:t xml:space="preserve"> tropfenweise und</w:t>
      </w:r>
      <w:r w:rsidRPr="001F00EB">
        <w:t xml:space="preserve"> unter Schütteln</w:t>
      </w:r>
      <w:r>
        <w:t xml:space="preserve"> 1 ml Schwefelsäure dazu. </w:t>
      </w:r>
      <w:r w:rsidRPr="001F00EB">
        <w:t>Zum Schluss gie</w:t>
      </w:r>
      <w:r>
        <w:t>ss</w:t>
      </w:r>
      <w:r w:rsidRPr="001F00EB">
        <w:t>t man den Inhalt in ein Becherglas mit 100mL Wasser.</w:t>
      </w:r>
    </w:p>
    <w:p w14:paraId="2C8E49ED" w14:textId="77777777" w:rsidR="00BA0446" w:rsidRDefault="00BA0446" w:rsidP="00A20875">
      <w:pPr>
        <w:jc w:val="both"/>
      </w:pPr>
    </w:p>
    <w:p w14:paraId="27F4BF2E" w14:textId="77777777" w:rsidR="0056346B" w:rsidRDefault="0056346B" w:rsidP="00A20875">
      <w:pPr>
        <w:jc w:val="both"/>
      </w:pPr>
    </w:p>
    <w:p w14:paraId="14BA4611" w14:textId="77777777" w:rsidR="00BA0446" w:rsidRDefault="00BA0446" w:rsidP="00A20875">
      <w:pPr>
        <w:jc w:val="both"/>
      </w:pPr>
      <w:r w:rsidRPr="00BA0446">
        <w:rPr>
          <w:noProof/>
        </w:rPr>
        <w:lastRenderedPageBreak/>
        <w:drawing>
          <wp:inline distT="0" distB="0" distL="0" distR="0" wp14:anchorId="0CDFD7E5" wp14:editId="242B4877">
            <wp:extent cx="5760720" cy="1805305"/>
            <wp:effectExtent l="0" t="0" r="0" b="4445"/>
            <wp:docPr id="1947520745" name="Grafik 1" descr="Ein Bild, das Text, Frucht, Naturkost, Produ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20745" name="Grafik 1" descr="Ein Bild, das Text, Frucht, Naturkost, Produk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70FB7" w14:textId="2B87D31A" w:rsidR="0056346B" w:rsidRDefault="005C6896" w:rsidP="00BA0446">
      <w:pPr>
        <w:ind w:left="708" w:hanging="708"/>
        <w:jc w:val="both"/>
      </w:pPr>
      <w:r>
        <w:t xml:space="preserve"> </w:t>
      </w:r>
      <w:r w:rsidR="0056346B">
        <w:rPr>
          <w:noProof/>
          <w:lang w:eastAsia="de-CH"/>
        </w:rPr>
        <w:drawing>
          <wp:inline distT="0" distB="0" distL="0" distR="0" wp14:anchorId="5BB6A691" wp14:editId="0920F45A">
            <wp:extent cx="3753853" cy="148621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911" cy="1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CEAC" w14:textId="77777777" w:rsidR="00DC741D" w:rsidRDefault="00DC741D" w:rsidP="00A20875">
      <w:pPr>
        <w:jc w:val="both"/>
      </w:pPr>
      <w:r>
        <w:rPr>
          <w:noProof/>
          <w:lang w:eastAsia="de-CH"/>
        </w:rPr>
        <w:drawing>
          <wp:inline distT="0" distB="0" distL="0" distR="0" wp14:anchorId="504AD4D8" wp14:editId="61D44C7E">
            <wp:extent cx="2266750" cy="2063482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7788" cy="206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F8B9A" w14:textId="71F1904B" w:rsidR="00685BEE" w:rsidRDefault="00BA0446" w:rsidP="00A20875">
      <w:pPr>
        <w:jc w:val="both"/>
      </w:pPr>
      <w:r w:rsidRPr="00BA0446">
        <w:rPr>
          <w:noProof/>
        </w:rPr>
        <w:drawing>
          <wp:inline distT="0" distB="0" distL="0" distR="0" wp14:anchorId="5B398EF2" wp14:editId="5E238E8C">
            <wp:extent cx="5760720" cy="1215390"/>
            <wp:effectExtent l="0" t="0" r="0" b="3810"/>
            <wp:docPr id="738944328" name="Grafik 1" descr="Ein Bild, das Text, Reihe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44328" name="Grafik 1" descr="Ein Bild, das Text, Reihe, Screenshot, Schrif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B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EB"/>
    <w:rsid w:val="00037105"/>
    <w:rsid w:val="001F00EB"/>
    <w:rsid w:val="003A4F29"/>
    <w:rsid w:val="003E7873"/>
    <w:rsid w:val="0053737F"/>
    <w:rsid w:val="0056346B"/>
    <w:rsid w:val="005C6896"/>
    <w:rsid w:val="005D1510"/>
    <w:rsid w:val="00685BEE"/>
    <w:rsid w:val="006C39C6"/>
    <w:rsid w:val="00790425"/>
    <w:rsid w:val="00A20875"/>
    <w:rsid w:val="00A85AE7"/>
    <w:rsid w:val="00BA0446"/>
    <w:rsid w:val="00CC5508"/>
    <w:rsid w:val="00D514CC"/>
    <w:rsid w:val="00DC741D"/>
    <w:rsid w:val="00D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30BE6"/>
  <w15:docId w15:val="{20C2C110-E368-4462-8E2D-0A74F4F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Rainer Steiger</cp:lastModifiedBy>
  <cp:revision>2</cp:revision>
  <cp:lastPrinted>2015-10-19T07:33:00Z</cp:lastPrinted>
  <dcterms:created xsi:type="dcterms:W3CDTF">2025-01-10T06:54:00Z</dcterms:created>
  <dcterms:modified xsi:type="dcterms:W3CDTF">2025-01-10T06:54:00Z</dcterms:modified>
</cp:coreProperties>
</file>