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3CDE8" w14:textId="06087BF0" w:rsidR="00B725C3" w:rsidRDefault="00B725C3">
      <w:r>
        <w:rPr>
          <w:noProof/>
        </w:rPr>
        <w:drawing>
          <wp:anchor distT="0" distB="0" distL="114300" distR="114300" simplePos="0" relativeHeight="251658240" behindDoc="1" locked="0" layoutInCell="1" allowOverlap="1" wp14:anchorId="075054AF" wp14:editId="4DBF2396">
            <wp:simplePos x="0" y="0"/>
            <wp:positionH relativeFrom="column">
              <wp:posOffset>4053205</wp:posOffset>
            </wp:positionH>
            <wp:positionV relativeFrom="paragraph">
              <wp:posOffset>0</wp:posOffset>
            </wp:positionV>
            <wp:extent cx="209550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404" y="21188"/>
                <wp:lineTo x="21404" y="0"/>
                <wp:lineTo x="0" y="0"/>
              </wp:wrapPolygon>
            </wp:wrapTight>
            <wp:docPr id="1499953250" name="Grafik 1" descr="cobalt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balt chip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67DC" w14:textId="29DC5DD5" w:rsidR="00B725C3" w:rsidRPr="0030371E" w:rsidRDefault="00B725C3" w:rsidP="00B725C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Lora" w:eastAsia="Times New Roman" w:hAnsi="Lora" w:cs="Times New Roman"/>
          <w:i/>
          <w:iCs/>
          <w:color w:val="777777"/>
          <w:kern w:val="0"/>
          <w:sz w:val="59"/>
          <w:szCs w:val="59"/>
          <w:lang w:eastAsia="de-CH"/>
          <w14:ligatures w14:val="none"/>
        </w:rPr>
      </w:pPr>
      <w:r w:rsidRPr="0030371E">
        <w:rPr>
          <w:rFonts w:ascii="Lora" w:eastAsia="Times New Roman" w:hAnsi="Lora" w:cs="Times New Roman"/>
          <w:i/>
          <w:iCs/>
          <w:color w:val="777777"/>
          <w:kern w:val="0"/>
          <w:sz w:val="59"/>
          <w:szCs w:val="59"/>
          <w:lang w:eastAsia="de-CH"/>
          <w14:ligatures w14:val="none"/>
        </w:rPr>
        <w:t>Kobalt</w:t>
      </w:r>
      <w:r w:rsidRPr="00B725C3">
        <w:rPr>
          <w:noProof/>
        </w:rPr>
        <w:t xml:space="preserve"> </w:t>
      </w:r>
    </w:p>
    <w:p w14:paraId="05973C2A" w14:textId="3E274370" w:rsidR="00B725C3" w:rsidRPr="0030371E" w:rsidRDefault="00B725C3" w:rsidP="00B725C3">
      <w:pPr>
        <w:shd w:val="clear" w:color="auto" w:fill="FFFFFF"/>
        <w:spacing w:before="100" w:beforeAutospacing="1" w:after="360" w:line="240" w:lineRule="auto"/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</w:pP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Kobalt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klingt nicht zufällig so ähnlich wie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Kobold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, es kommt von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Kobold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. Bergleute nannten generell Metall so, das sich nach der Verhüttung nicht als wertvolles Metall (Silber) herausstellte. Kobalt war also ein </w:t>
      </w:r>
      <w:r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Schimpfwort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 für scheinbar nützliches, aber dann doch unnützes Metall. Aber was hat das mit Kobolden zu tun? Ganz einfach: Kobolde hatten vorher das wertvolle Silber gestohlen und durch das wertlose Kobalt ersetzt – zumindest erzählte man das so. Kobalt war also unnützes Metall, das einem von den Kobolden untergejubelt worden war.</w:t>
      </w:r>
    </w:p>
    <w:p w14:paraId="15EBD78D" w14:textId="77777777" w:rsidR="00B725C3" w:rsidRDefault="00B725C3" w:rsidP="00B725C3">
      <w:pPr>
        <w:shd w:val="clear" w:color="auto" w:fill="FFFFFF"/>
        <w:spacing w:before="100" w:beforeAutospacing="1" w:after="360" w:line="240" w:lineRule="auto"/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</w:pP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Und wo wir gerade dabei sind: Wieso heißt der Kobold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Kobold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? Er ist eigentlich ein </w:t>
      </w:r>
      <w:proofErr w:type="spellStart"/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Kobenhold</w:t>
      </w:r>
      <w:proofErr w:type="spellEnd"/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.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Koben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ist ein altes Wort für ‚Haus‘ (ursprünglich sogar nur eine Hütte). Beim zweiten Teil kommt entweder einfach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hold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als Ursprung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in Frage: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hold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ist ein Adjektiv und meint ‚günstig gesinnt, zugetan‘</w:t>
      </w:r>
      <w:r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.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 Substantiviert man </w:t>
      </w:r>
      <w:r w:rsidRPr="0030371E">
        <w:rPr>
          <w:rFonts w:ascii="Lato" w:eastAsia="Times New Roman" w:hAnsi="Lato" w:cs="Times New Roman"/>
          <w:i/>
          <w:iCs/>
          <w:color w:val="777777"/>
          <w:kern w:val="0"/>
          <w:sz w:val="24"/>
          <w:szCs w:val="24"/>
          <w:lang w:eastAsia="de-CH"/>
          <w14:ligatures w14:val="none"/>
        </w:rPr>
        <w:t>hold 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>kommt dann ein Freund oder Diener heraus. Das Wort kann aber auch übernatürliche Wesen bezeichnen, z.B. Geister. Der Kobold ist dann also einfach eine Art Hausgeist und</w:t>
      </w:r>
      <w:r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 </w:t>
      </w:r>
      <w:r w:rsidRPr="0030371E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noch nicht unbedingt negativ besetzt. </w:t>
      </w:r>
    </w:p>
    <w:p w14:paraId="13B8E9DB" w14:textId="77777777" w:rsidR="00B725C3" w:rsidRDefault="00B725C3" w:rsidP="00B725C3">
      <w:pPr>
        <w:shd w:val="clear" w:color="auto" w:fill="FFFFFF"/>
        <w:spacing w:before="100" w:beforeAutospacing="1" w:after="360" w:line="240" w:lineRule="auto"/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</w:pPr>
      <w:r w:rsidRPr="00EE204B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t xml:space="preserve">1735 entdeckte der schwedische Chemiker Georg Brandt das bis dahin unbekannte Element und gab ihm den Namen. </w:t>
      </w:r>
    </w:p>
    <w:p w14:paraId="3B77D0C2" w14:textId="7E9065C2" w:rsidR="00B725C3" w:rsidRDefault="00B725C3" w:rsidP="00B725C3">
      <w:pPr>
        <w:shd w:val="clear" w:color="auto" w:fill="FFFFFF"/>
        <w:spacing w:before="100" w:beforeAutospacing="1" w:after="360" w:line="240" w:lineRule="auto"/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</w:pPr>
      <w:r w:rsidRPr="00B725C3">
        <w:drawing>
          <wp:inline distT="0" distB="0" distL="0" distR="0" wp14:anchorId="049CC807" wp14:editId="0DB27476">
            <wp:extent cx="2953006" cy="2408129"/>
            <wp:effectExtent l="0" t="0" r="0" b="0"/>
            <wp:docPr id="11885956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956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3006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2D5C" w14:textId="2142FD1C" w:rsidR="00B725C3" w:rsidRPr="00EE204B" w:rsidRDefault="00B725C3" w:rsidP="00B725C3">
      <w:pPr>
        <w:shd w:val="clear" w:color="auto" w:fill="FFFFFF"/>
        <w:spacing w:before="100" w:beforeAutospacing="1" w:after="360" w:line="240" w:lineRule="auto"/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</w:pPr>
      <w:r w:rsidRPr="00B725C3">
        <w:rPr>
          <w:rFonts w:ascii="Lato" w:eastAsia="Times New Roman" w:hAnsi="Lato" w:cs="Times New Roman"/>
          <w:color w:val="777777"/>
          <w:kern w:val="0"/>
          <w:sz w:val="24"/>
          <w:szCs w:val="24"/>
          <w:lang w:eastAsia="de-CH"/>
          <w14:ligatures w14:val="none"/>
        </w:rPr>
        <w:drawing>
          <wp:inline distT="0" distB="0" distL="0" distR="0" wp14:anchorId="21F4F025" wp14:editId="0DD6F39F">
            <wp:extent cx="4046220" cy="1482543"/>
            <wp:effectExtent l="0" t="0" r="0" b="3810"/>
            <wp:docPr id="1767768495" name="Grafik 1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68495" name="Grafik 1" descr="Ein Bild, das Text, Screenshot, Diagramm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1325" cy="14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4A12" w14:textId="3B86A51C" w:rsidR="00B725C3" w:rsidRDefault="00D80EAA">
      <w:r>
        <w:rPr>
          <w:noProof/>
        </w:rPr>
        <w:lastRenderedPageBreak/>
        <w:drawing>
          <wp:inline distT="0" distB="0" distL="0" distR="0" wp14:anchorId="5203941F" wp14:editId="08D56A10">
            <wp:extent cx="5760720" cy="3241675"/>
            <wp:effectExtent l="0" t="0" r="0" b="0"/>
            <wp:docPr id="1439807391" name="Grafik 2" descr="Kobaltabbau im Kongo: Hohe Kosten für die Klimawende - Misereor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baltabbau im Kongo: Hohe Kosten für die Klimawende - Misereor-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78D9" w14:textId="0561B0D2" w:rsidR="00D80EAA" w:rsidRDefault="00D80EAA">
      <w:r>
        <w:rPr>
          <w:noProof/>
        </w:rPr>
        <w:drawing>
          <wp:inline distT="0" distB="0" distL="0" distR="0" wp14:anchorId="341AC9BF" wp14:editId="04192AD2">
            <wp:extent cx="5760720" cy="3241675"/>
            <wp:effectExtent l="0" t="0" r="0" b="0"/>
            <wp:docPr id="604218985" name="Grafik 3" descr="Kobalt: Damit dem Handy nicht der Strom ausge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balt: Damit dem Handy nicht der Strom ausge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E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5C3"/>
    <w:rsid w:val="00191BE3"/>
    <w:rsid w:val="009545D1"/>
    <w:rsid w:val="00B725C3"/>
    <w:rsid w:val="00D8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BDD9F2"/>
  <w15:chartTrackingRefBased/>
  <w15:docId w15:val="{E4C43D27-A77A-42F5-BDB0-D92B8BBA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Steiger Rainer</dc:creator>
  <cp:keywords/>
  <dc:description/>
  <cp:lastModifiedBy>Steiger Rainer</cp:lastModifiedBy>
  <cp:revision>1</cp:revision>
  <dcterms:created xsi:type="dcterms:W3CDTF">2023-09-13T05:13:00Z</dcterms:created>
  <dcterms:modified xsi:type="dcterms:W3CDTF">2023-09-13T05:31:00Z</dcterms:modified>
</cp:coreProperties>
</file>