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FF91" w14:textId="77777777" w:rsidR="00595F7B" w:rsidRDefault="00595F7B" w:rsidP="00595F7B">
      <w:pPr>
        <w:spacing w:after="0" w:line="240" w:lineRule="auto"/>
        <w:rPr>
          <w:rFonts w:ascii="Segoe UI" w:hAnsi="Segoe UI" w:cs="Segoe UI"/>
          <w:color w:val="0F0F0F"/>
        </w:rPr>
      </w:pPr>
    </w:p>
    <w:p w14:paraId="5F8B9046" w14:textId="15A40A04" w:rsidR="00595F7B" w:rsidRDefault="00595F7B" w:rsidP="00595F7B">
      <w:pPr>
        <w:spacing w:after="0" w:line="240" w:lineRule="auto"/>
        <w:rPr>
          <w:rFonts w:ascii="Segoe UI" w:hAnsi="Segoe UI" w:cs="Segoe UI"/>
          <w:color w:val="0F0F0F"/>
        </w:rPr>
      </w:pPr>
      <w:r w:rsidRPr="00DE719C">
        <w:rPr>
          <w:rFonts w:ascii="Segoe UI" w:hAnsi="Segoe UI" w:cs="Segoe UI"/>
          <w:color w:val="0F0F0F"/>
          <w:highlight w:val="yellow"/>
        </w:rPr>
        <w:t>Nenne mir zwei mögliche Umfragen zum Thema Frühstücksei</w:t>
      </w:r>
    </w:p>
    <w:p w14:paraId="6942BE02" w14:textId="77777777" w:rsidR="00595F7B" w:rsidRDefault="00595F7B" w:rsidP="00595F7B">
      <w:pPr>
        <w:spacing w:after="0" w:line="240" w:lineRule="auto"/>
        <w:rPr>
          <w:rFonts w:ascii="Segoe UI" w:hAnsi="Segoe UI" w:cs="Segoe UI"/>
          <w:color w:val="0F0F0F"/>
        </w:rPr>
      </w:pPr>
    </w:p>
    <w:p w14:paraId="407265A4" w14:textId="082AB3DC" w:rsidR="00595F7B" w:rsidRPr="00595F7B" w:rsidRDefault="00595F7B" w:rsidP="00595F7B">
      <w:p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Hier sind zwei mögliche Umfragen zum Thema Frühstücksei:</w:t>
      </w:r>
    </w:p>
    <w:p w14:paraId="7FB212BA" w14:textId="77777777" w:rsidR="00595F7B" w:rsidRPr="00595F7B" w:rsidRDefault="00595F7B" w:rsidP="00595F7B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b/>
          <w:bCs/>
          <w:color w:val="0F0F0F"/>
        </w:rPr>
        <w:t>Umfrage zur Zubereitungsmethode des Frühstückseis</w:t>
      </w:r>
      <w:r w:rsidRPr="00595F7B">
        <w:rPr>
          <w:rFonts w:ascii="Segoe UI" w:hAnsi="Segoe UI" w:cs="Segoe UI"/>
          <w:color w:val="0F0F0F"/>
        </w:rPr>
        <w:t>:</w:t>
      </w:r>
    </w:p>
    <w:p w14:paraId="6D8554B7" w14:textId="77777777" w:rsidR="00595F7B" w:rsidRPr="00595F7B" w:rsidRDefault="00595F7B" w:rsidP="00595F7B">
      <w:pPr>
        <w:numPr>
          <w:ilvl w:val="1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Wie bevorzugen Sie Ihr Frühstücksei zubereitet?</w:t>
      </w:r>
    </w:p>
    <w:p w14:paraId="2F0FE718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Weichgekocht</w:t>
      </w:r>
    </w:p>
    <w:p w14:paraId="10214BE1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Hartgekocht</w:t>
      </w:r>
    </w:p>
    <w:p w14:paraId="6868A724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Spiegelei</w:t>
      </w:r>
    </w:p>
    <w:p w14:paraId="11E0F6F5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Rührei</w:t>
      </w:r>
    </w:p>
    <w:p w14:paraId="7E6ED789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Omelett</w:t>
      </w:r>
    </w:p>
    <w:p w14:paraId="7D4FAE5C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Andere (bitte angeben)</w:t>
      </w:r>
    </w:p>
    <w:p w14:paraId="74E0E88B" w14:textId="77777777" w:rsidR="00595F7B" w:rsidRPr="00595F7B" w:rsidRDefault="00595F7B" w:rsidP="00595F7B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b/>
          <w:bCs/>
          <w:color w:val="0F0F0F"/>
        </w:rPr>
        <w:t xml:space="preserve">Umfrage zum Einfluss von Gesundheitsfaktoren auf den </w:t>
      </w:r>
      <w:proofErr w:type="spellStart"/>
      <w:r w:rsidRPr="00595F7B">
        <w:rPr>
          <w:rFonts w:ascii="Segoe UI" w:hAnsi="Segoe UI" w:cs="Segoe UI"/>
          <w:b/>
          <w:bCs/>
          <w:color w:val="0F0F0F"/>
        </w:rPr>
        <w:t>Eikonsum</w:t>
      </w:r>
      <w:proofErr w:type="spellEnd"/>
      <w:r w:rsidRPr="00595F7B">
        <w:rPr>
          <w:rFonts w:ascii="Segoe UI" w:hAnsi="Segoe UI" w:cs="Segoe UI"/>
          <w:color w:val="0F0F0F"/>
        </w:rPr>
        <w:t>:</w:t>
      </w:r>
    </w:p>
    <w:p w14:paraId="734616B4" w14:textId="77777777" w:rsidR="00595F7B" w:rsidRPr="00595F7B" w:rsidRDefault="00595F7B" w:rsidP="00595F7B">
      <w:pPr>
        <w:numPr>
          <w:ilvl w:val="1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Wie oft essen Sie Eier pro Woche?</w:t>
      </w:r>
    </w:p>
    <w:p w14:paraId="62E1DB1E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0-1</w:t>
      </w:r>
    </w:p>
    <w:p w14:paraId="0DA0051D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2-3</w:t>
      </w:r>
    </w:p>
    <w:p w14:paraId="4EF0DCA3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4-5</w:t>
      </w:r>
    </w:p>
    <w:p w14:paraId="094D2E69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Mehr als 5</w:t>
      </w:r>
    </w:p>
    <w:p w14:paraId="70FA39C6" w14:textId="77777777" w:rsidR="00595F7B" w:rsidRPr="00595F7B" w:rsidRDefault="00595F7B" w:rsidP="00595F7B">
      <w:pPr>
        <w:numPr>
          <w:ilvl w:val="1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 xml:space="preserve">Beeinflusst der Cholesteringehalt von Eiern Ihren </w:t>
      </w:r>
      <w:proofErr w:type="spellStart"/>
      <w:r w:rsidRPr="00595F7B">
        <w:rPr>
          <w:rFonts w:ascii="Segoe UI" w:hAnsi="Segoe UI" w:cs="Segoe UI"/>
          <w:color w:val="0F0F0F"/>
        </w:rPr>
        <w:t>Eikonsum</w:t>
      </w:r>
      <w:proofErr w:type="spellEnd"/>
      <w:r w:rsidRPr="00595F7B">
        <w:rPr>
          <w:rFonts w:ascii="Segoe UI" w:hAnsi="Segoe UI" w:cs="Segoe UI"/>
          <w:color w:val="0F0F0F"/>
        </w:rPr>
        <w:t>?</w:t>
      </w:r>
    </w:p>
    <w:p w14:paraId="4A8753A5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Ja</w:t>
      </w:r>
    </w:p>
    <w:p w14:paraId="44A0BE61" w14:textId="77777777" w:rsidR="00595F7B" w:rsidRPr="00595F7B" w:rsidRDefault="00595F7B" w:rsidP="00595F7B">
      <w:pPr>
        <w:numPr>
          <w:ilvl w:val="2"/>
          <w:numId w:val="1"/>
        </w:numPr>
        <w:spacing w:after="0" w:line="240" w:lineRule="auto"/>
        <w:rPr>
          <w:rFonts w:ascii="Segoe UI" w:hAnsi="Segoe UI" w:cs="Segoe UI"/>
          <w:color w:val="0F0F0F"/>
        </w:rPr>
      </w:pPr>
      <w:r w:rsidRPr="00595F7B">
        <w:rPr>
          <w:rFonts w:ascii="Segoe UI" w:hAnsi="Segoe UI" w:cs="Segoe UI"/>
          <w:color w:val="0F0F0F"/>
        </w:rPr>
        <w:t>Nein</w:t>
      </w:r>
    </w:p>
    <w:p w14:paraId="797E5EBF" w14:textId="77777777" w:rsidR="00595F7B" w:rsidRDefault="00595F7B" w:rsidP="00595F7B">
      <w:pPr>
        <w:spacing w:after="0" w:line="240" w:lineRule="auto"/>
        <w:rPr>
          <w:rFonts w:ascii="Segoe UI" w:hAnsi="Segoe UI" w:cs="Segoe UI"/>
          <w:color w:val="0F0F0F"/>
        </w:rPr>
      </w:pPr>
    </w:p>
    <w:p w14:paraId="0EF6C01F" w14:textId="77777777" w:rsidR="00595F7B" w:rsidRDefault="00595F7B" w:rsidP="00595F7B">
      <w:pPr>
        <w:spacing w:after="0" w:line="240" w:lineRule="auto"/>
        <w:rPr>
          <w:rFonts w:ascii="Segoe UI" w:hAnsi="Segoe UI" w:cs="Segoe UI"/>
          <w:color w:val="0F0F0F"/>
        </w:rPr>
      </w:pPr>
    </w:p>
    <w:p w14:paraId="7486311F" w14:textId="0094C36B" w:rsidR="00595F7B" w:rsidRPr="00710182" w:rsidRDefault="00A243DA" w:rsidP="00595F7B">
      <w:p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710182">
        <w:rPr>
          <w:rFonts w:ascii="Segoe UI" w:hAnsi="Segoe UI" w:cs="Segoe UI"/>
          <w:color w:val="0F0F0F"/>
          <w:highlight w:val="yellow"/>
        </w:rPr>
        <w:t xml:space="preserve">Gegeben sei folgende Umfrage: </w:t>
      </w:r>
    </w:p>
    <w:p w14:paraId="49860793" w14:textId="77777777" w:rsidR="00641104" w:rsidRPr="00710182" w:rsidRDefault="00641104" w:rsidP="00595F7B">
      <w:pPr>
        <w:spacing w:after="0" w:line="240" w:lineRule="auto"/>
        <w:rPr>
          <w:rFonts w:ascii="Segoe UI" w:hAnsi="Segoe UI" w:cs="Segoe UI"/>
          <w:color w:val="0F0F0F"/>
          <w:highlight w:val="yellow"/>
        </w:rPr>
      </w:pPr>
    </w:p>
    <w:p w14:paraId="19F76A61" w14:textId="77777777" w:rsidR="00641104" w:rsidRPr="00595F7B" w:rsidRDefault="00641104" w:rsidP="0064110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b/>
          <w:bCs/>
          <w:color w:val="0F0F0F"/>
          <w:highlight w:val="yellow"/>
        </w:rPr>
        <w:t>Umfrage zur Zubereitungsmethode des Frühstückseis</w:t>
      </w:r>
      <w:r w:rsidRPr="00595F7B">
        <w:rPr>
          <w:rFonts w:ascii="Segoe UI" w:hAnsi="Segoe UI" w:cs="Segoe UI"/>
          <w:color w:val="0F0F0F"/>
          <w:highlight w:val="yellow"/>
        </w:rPr>
        <w:t>:</w:t>
      </w:r>
    </w:p>
    <w:p w14:paraId="43B8D019" w14:textId="77777777" w:rsidR="00641104" w:rsidRPr="00595F7B" w:rsidRDefault="00641104" w:rsidP="00641104">
      <w:pPr>
        <w:numPr>
          <w:ilvl w:val="1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Wie bevorzugen Sie Ihr Frühstücksei zubereitet?</w:t>
      </w:r>
    </w:p>
    <w:p w14:paraId="24142627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Weichgekocht</w:t>
      </w:r>
    </w:p>
    <w:p w14:paraId="34085C31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Hartgekocht</w:t>
      </w:r>
    </w:p>
    <w:p w14:paraId="3FC59C37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Spiegelei</w:t>
      </w:r>
    </w:p>
    <w:p w14:paraId="1B06D0B6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Rührei</w:t>
      </w:r>
    </w:p>
    <w:p w14:paraId="6F818AB7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Omelett</w:t>
      </w:r>
    </w:p>
    <w:p w14:paraId="57B37BF3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Andere (bitte angeben)</w:t>
      </w:r>
    </w:p>
    <w:p w14:paraId="1BA701A8" w14:textId="77777777" w:rsidR="00641104" w:rsidRPr="00595F7B" w:rsidRDefault="00641104" w:rsidP="0064110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b/>
          <w:bCs/>
          <w:color w:val="0F0F0F"/>
          <w:highlight w:val="yellow"/>
        </w:rPr>
        <w:t xml:space="preserve">Umfrage zum Einfluss von Gesundheitsfaktoren auf den </w:t>
      </w:r>
      <w:proofErr w:type="spellStart"/>
      <w:r w:rsidRPr="00595F7B">
        <w:rPr>
          <w:rFonts w:ascii="Segoe UI" w:hAnsi="Segoe UI" w:cs="Segoe UI"/>
          <w:b/>
          <w:bCs/>
          <w:color w:val="0F0F0F"/>
          <w:highlight w:val="yellow"/>
        </w:rPr>
        <w:t>Eikonsum</w:t>
      </w:r>
      <w:proofErr w:type="spellEnd"/>
      <w:r w:rsidRPr="00595F7B">
        <w:rPr>
          <w:rFonts w:ascii="Segoe UI" w:hAnsi="Segoe UI" w:cs="Segoe UI"/>
          <w:color w:val="0F0F0F"/>
          <w:highlight w:val="yellow"/>
        </w:rPr>
        <w:t>:</w:t>
      </w:r>
    </w:p>
    <w:p w14:paraId="70F73E7A" w14:textId="77777777" w:rsidR="00641104" w:rsidRPr="00595F7B" w:rsidRDefault="00641104" w:rsidP="00641104">
      <w:pPr>
        <w:numPr>
          <w:ilvl w:val="1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Wie oft essen Sie Eier pro Woche?</w:t>
      </w:r>
    </w:p>
    <w:p w14:paraId="5824D437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0-1</w:t>
      </w:r>
    </w:p>
    <w:p w14:paraId="17EE329A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2-3</w:t>
      </w:r>
    </w:p>
    <w:p w14:paraId="2817F1A6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4-5</w:t>
      </w:r>
    </w:p>
    <w:p w14:paraId="399E2D85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Mehr als 5</w:t>
      </w:r>
    </w:p>
    <w:p w14:paraId="04451459" w14:textId="77777777" w:rsidR="00641104" w:rsidRPr="00595F7B" w:rsidRDefault="00641104" w:rsidP="00641104">
      <w:pPr>
        <w:numPr>
          <w:ilvl w:val="1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 xml:space="preserve">Beeinflusst der Cholesteringehalt von Eiern Ihren </w:t>
      </w:r>
      <w:proofErr w:type="spellStart"/>
      <w:r w:rsidRPr="00595F7B">
        <w:rPr>
          <w:rFonts w:ascii="Segoe UI" w:hAnsi="Segoe UI" w:cs="Segoe UI"/>
          <w:color w:val="0F0F0F"/>
          <w:highlight w:val="yellow"/>
        </w:rPr>
        <w:t>Eikonsum</w:t>
      </w:r>
      <w:proofErr w:type="spellEnd"/>
      <w:r w:rsidRPr="00595F7B">
        <w:rPr>
          <w:rFonts w:ascii="Segoe UI" w:hAnsi="Segoe UI" w:cs="Segoe UI"/>
          <w:color w:val="0F0F0F"/>
          <w:highlight w:val="yellow"/>
        </w:rPr>
        <w:t>?</w:t>
      </w:r>
    </w:p>
    <w:p w14:paraId="692A4351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Ja</w:t>
      </w:r>
    </w:p>
    <w:p w14:paraId="156561FB" w14:textId="77777777" w:rsidR="00641104" w:rsidRPr="00595F7B" w:rsidRDefault="00641104" w:rsidP="00641104">
      <w:pPr>
        <w:numPr>
          <w:ilvl w:val="2"/>
          <w:numId w:val="2"/>
        </w:num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595F7B">
        <w:rPr>
          <w:rFonts w:ascii="Segoe UI" w:hAnsi="Segoe UI" w:cs="Segoe UI"/>
          <w:color w:val="0F0F0F"/>
          <w:highlight w:val="yellow"/>
        </w:rPr>
        <w:t>Nein</w:t>
      </w:r>
    </w:p>
    <w:p w14:paraId="7B1D49B1" w14:textId="3F898671" w:rsidR="00A243DA" w:rsidRPr="00710182" w:rsidRDefault="00A243DA" w:rsidP="00595F7B">
      <w:pPr>
        <w:spacing w:after="0" w:line="240" w:lineRule="auto"/>
        <w:rPr>
          <w:rFonts w:ascii="Segoe UI" w:hAnsi="Segoe UI" w:cs="Segoe UI"/>
          <w:color w:val="0F0F0F"/>
          <w:highlight w:val="yellow"/>
        </w:rPr>
      </w:pPr>
    </w:p>
    <w:p w14:paraId="7E43B306" w14:textId="4B05489E" w:rsidR="00A243DA" w:rsidRPr="00710182" w:rsidRDefault="00A243DA" w:rsidP="00595F7B">
      <w:p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710182">
        <w:rPr>
          <w:rFonts w:ascii="Segoe UI" w:hAnsi="Segoe UI" w:cs="Segoe UI"/>
          <w:color w:val="0F0F0F"/>
          <w:highlight w:val="yellow"/>
        </w:rPr>
        <w:t xml:space="preserve">Erstelle </w:t>
      </w:r>
      <w:r w:rsidR="00830D54" w:rsidRPr="00710182">
        <w:rPr>
          <w:rFonts w:ascii="Segoe UI" w:hAnsi="Segoe UI" w:cs="Segoe UI"/>
          <w:color w:val="0F0F0F"/>
          <w:highlight w:val="yellow"/>
        </w:rPr>
        <w:t>daraus</w:t>
      </w:r>
      <w:r w:rsidRPr="00710182">
        <w:rPr>
          <w:rFonts w:ascii="Segoe UI" w:hAnsi="Segoe UI" w:cs="Segoe UI"/>
          <w:color w:val="0F0F0F"/>
          <w:highlight w:val="yellow"/>
        </w:rPr>
        <w:t xml:space="preserve"> </w:t>
      </w:r>
      <w:r w:rsidR="00515251" w:rsidRPr="00710182">
        <w:rPr>
          <w:rFonts w:ascii="Segoe UI" w:hAnsi="Segoe UI" w:cs="Segoe UI"/>
          <w:color w:val="0F0F0F"/>
          <w:highlight w:val="yellow"/>
        </w:rPr>
        <w:t xml:space="preserve">eine </w:t>
      </w:r>
      <w:r w:rsidRPr="00710182">
        <w:rPr>
          <w:rFonts w:ascii="Segoe UI" w:hAnsi="Segoe UI" w:cs="Segoe UI"/>
          <w:color w:val="0F0F0F"/>
          <w:highlight w:val="yellow"/>
        </w:rPr>
        <w:t xml:space="preserve">Umfrage in Zürich sowie </w:t>
      </w:r>
      <w:proofErr w:type="gramStart"/>
      <w:r w:rsidRPr="00710182">
        <w:rPr>
          <w:rFonts w:ascii="Segoe UI" w:hAnsi="Segoe UI" w:cs="Segoe UI"/>
          <w:color w:val="0F0F0F"/>
          <w:highlight w:val="yellow"/>
        </w:rPr>
        <w:t>eine</w:t>
      </w:r>
      <w:r w:rsidR="00830D54" w:rsidRPr="00710182">
        <w:rPr>
          <w:rFonts w:ascii="Segoe UI" w:hAnsi="Segoe UI" w:cs="Segoe UI"/>
          <w:color w:val="0F0F0F"/>
          <w:highlight w:val="yellow"/>
        </w:rPr>
        <w:t>r</w:t>
      </w:r>
      <w:r w:rsidRPr="00710182">
        <w:rPr>
          <w:rFonts w:ascii="Segoe UI" w:hAnsi="Segoe UI" w:cs="Segoe UI"/>
          <w:color w:val="0F0F0F"/>
          <w:highlight w:val="yellow"/>
        </w:rPr>
        <w:t xml:space="preserve"> ländliche Umgebung</w:t>
      </w:r>
      <w:proofErr w:type="gramEnd"/>
      <w:r w:rsidRPr="00710182">
        <w:rPr>
          <w:rFonts w:ascii="Segoe UI" w:hAnsi="Segoe UI" w:cs="Segoe UI"/>
          <w:color w:val="0F0F0F"/>
          <w:highlight w:val="yellow"/>
        </w:rPr>
        <w:t xml:space="preserve"> in Graubünden. Es sollen jeweils 100 zufällige Personen gefragt werden. </w:t>
      </w:r>
    </w:p>
    <w:p w14:paraId="110D2BA0" w14:textId="77777777" w:rsidR="00595F7B" w:rsidRPr="00710182" w:rsidRDefault="00595F7B" w:rsidP="00595F7B">
      <w:pPr>
        <w:spacing w:after="0" w:line="240" w:lineRule="auto"/>
        <w:rPr>
          <w:rFonts w:ascii="Segoe UI" w:hAnsi="Segoe UI" w:cs="Segoe UI"/>
          <w:color w:val="0F0F0F"/>
          <w:highlight w:val="yellow"/>
        </w:rPr>
      </w:pPr>
    </w:p>
    <w:p w14:paraId="31D5A006" w14:textId="1A7068DF" w:rsidR="00A243DA" w:rsidRPr="00710182" w:rsidRDefault="00A243DA" w:rsidP="00595F7B">
      <w:pPr>
        <w:spacing w:after="0" w:line="240" w:lineRule="auto"/>
        <w:rPr>
          <w:rFonts w:ascii="Segoe UI" w:hAnsi="Segoe UI" w:cs="Segoe UI"/>
          <w:color w:val="0F0F0F"/>
          <w:highlight w:val="yellow"/>
        </w:rPr>
      </w:pPr>
      <w:r w:rsidRPr="00710182">
        <w:rPr>
          <w:rFonts w:ascii="Segoe UI" w:hAnsi="Segoe UI" w:cs="Segoe UI"/>
          <w:color w:val="0F0F0F"/>
          <w:highlight w:val="yellow"/>
        </w:rPr>
        <w:t xml:space="preserve">Die Fragen sollen so beantwortet werden, dass schlussendlich die </w:t>
      </w:r>
      <w:r w:rsidR="007B0D99" w:rsidRPr="00710182">
        <w:rPr>
          <w:rFonts w:ascii="Segoe UI" w:hAnsi="Segoe UI" w:cs="Segoe UI"/>
          <w:color w:val="0F0F0F"/>
          <w:highlight w:val="yellow"/>
        </w:rPr>
        <w:t>Vermutung</w:t>
      </w:r>
      <w:r w:rsidRPr="00710182">
        <w:rPr>
          <w:rFonts w:ascii="Segoe UI" w:hAnsi="Segoe UI" w:cs="Segoe UI"/>
          <w:color w:val="0F0F0F"/>
          <w:highlight w:val="yellow"/>
        </w:rPr>
        <w:t xml:space="preserve">: ‘Bewohner aus der </w:t>
      </w:r>
      <w:r w:rsidR="00830D54" w:rsidRPr="00710182">
        <w:rPr>
          <w:rFonts w:ascii="Segoe UI" w:hAnsi="Segoe UI" w:cs="Segoe UI"/>
          <w:color w:val="0F0F0F"/>
          <w:highlight w:val="yellow"/>
        </w:rPr>
        <w:t xml:space="preserve">ländlichen Region </w:t>
      </w:r>
      <w:r w:rsidR="00515251" w:rsidRPr="00710182">
        <w:rPr>
          <w:rFonts w:ascii="Segoe UI" w:hAnsi="Segoe UI" w:cs="Segoe UI"/>
          <w:color w:val="0F0F0F"/>
          <w:highlight w:val="yellow"/>
        </w:rPr>
        <w:t>essen im Schnitt 4-5 Eier</w:t>
      </w:r>
      <w:r w:rsidR="007B0D99" w:rsidRPr="00710182">
        <w:rPr>
          <w:rFonts w:ascii="Segoe UI" w:hAnsi="Segoe UI" w:cs="Segoe UI"/>
          <w:color w:val="0F0F0F"/>
          <w:highlight w:val="yellow"/>
        </w:rPr>
        <w:t xml:space="preserve"> /</w:t>
      </w:r>
      <w:r w:rsidR="00515251" w:rsidRPr="00710182">
        <w:rPr>
          <w:rFonts w:ascii="Segoe UI" w:hAnsi="Segoe UI" w:cs="Segoe UI"/>
          <w:color w:val="0F0F0F"/>
          <w:highlight w:val="yellow"/>
        </w:rPr>
        <w:t xml:space="preserve"> der Cholesteringehalt ist unwichtig</w:t>
      </w:r>
      <w:r w:rsidR="007B0D99" w:rsidRPr="00710182">
        <w:rPr>
          <w:rFonts w:ascii="Segoe UI" w:hAnsi="Segoe UI" w:cs="Segoe UI"/>
          <w:color w:val="0F0F0F"/>
          <w:highlight w:val="yellow"/>
        </w:rPr>
        <w:t xml:space="preserve"> /</w:t>
      </w:r>
      <w:r w:rsidR="00515251" w:rsidRPr="00710182">
        <w:rPr>
          <w:rFonts w:ascii="Segoe UI" w:hAnsi="Segoe UI" w:cs="Segoe UI"/>
          <w:color w:val="0F0F0F"/>
          <w:highlight w:val="yellow"/>
        </w:rPr>
        <w:t xml:space="preserve"> am </w:t>
      </w:r>
      <w:r w:rsidR="00515251" w:rsidRPr="00710182">
        <w:rPr>
          <w:rFonts w:ascii="Segoe UI" w:hAnsi="Segoe UI" w:cs="Segoe UI"/>
          <w:color w:val="0F0F0F"/>
          <w:highlight w:val="yellow"/>
        </w:rPr>
        <w:lastRenderedPageBreak/>
        <w:t xml:space="preserve">liebsten </w:t>
      </w:r>
      <w:r w:rsidR="007B0D99" w:rsidRPr="00710182">
        <w:rPr>
          <w:rFonts w:ascii="Segoe UI" w:hAnsi="Segoe UI" w:cs="Segoe UI"/>
          <w:color w:val="0F0F0F"/>
          <w:highlight w:val="yellow"/>
        </w:rPr>
        <w:t>hart</w:t>
      </w:r>
      <w:r w:rsidR="00515251" w:rsidRPr="00710182">
        <w:rPr>
          <w:rFonts w:ascii="Segoe UI" w:hAnsi="Segoe UI" w:cs="Segoe UI"/>
          <w:color w:val="0F0F0F"/>
          <w:highlight w:val="yellow"/>
        </w:rPr>
        <w:t xml:space="preserve">gekochte </w:t>
      </w:r>
      <w:proofErr w:type="gramStart"/>
      <w:r w:rsidR="00515251" w:rsidRPr="00710182">
        <w:rPr>
          <w:rFonts w:ascii="Segoe UI" w:hAnsi="Segoe UI" w:cs="Segoe UI"/>
          <w:color w:val="0F0F0F"/>
          <w:highlight w:val="yellow"/>
        </w:rPr>
        <w:t>Spiegeleier ,</w:t>
      </w:r>
      <w:proofErr w:type="gramEnd"/>
      <w:r w:rsidR="00515251" w:rsidRPr="00710182">
        <w:rPr>
          <w:rFonts w:ascii="Segoe UI" w:hAnsi="Segoe UI" w:cs="Segoe UI"/>
          <w:color w:val="0F0F0F"/>
          <w:highlight w:val="yellow"/>
        </w:rPr>
        <w:t xml:space="preserve"> weil </w:t>
      </w:r>
      <w:r w:rsidR="007B0D99" w:rsidRPr="00710182">
        <w:rPr>
          <w:rFonts w:ascii="Segoe UI" w:hAnsi="Segoe UI" w:cs="Segoe UI"/>
          <w:color w:val="0F0F0F"/>
          <w:highlight w:val="yellow"/>
        </w:rPr>
        <w:t>das Gesundheitsdenken in ländlichen Regionen nicht so präsent ist</w:t>
      </w:r>
      <w:r w:rsidRPr="00710182">
        <w:rPr>
          <w:rFonts w:ascii="Segoe UI" w:hAnsi="Segoe UI" w:cs="Segoe UI"/>
          <w:color w:val="0F0F0F"/>
          <w:highlight w:val="yellow"/>
        </w:rPr>
        <w:t>’</w:t>
      </w:r>
      <w:r w:rsidR="00830D54" w:rsidRPr="00710182">
        <w:rPr>
          <w:rFonts w:ascii="Segoe UI" w:hAnsi="Segoe UI" w:cs="Segoe UI"/>
          <w:color w:val="0F0F0F"/>
          <w:highlight w:val="yellow"/>
        </w:rPr>
        <w:t xml:space="preserve"> bestärkt wird.</w:t>
      </w:r>
    </w:p>
    <w:p w14:paraId="57FD3D42" w14:textId="77777777" w:rsidR="00710182" w:rsidRPr="00710182" w:rsidRDefault="00710182" w:rsidP="00595F7B">
      <w:pPr>
        <w:spacing w:after="0" w:line="240" w:lineRule="auto"/>
        <w:rPr>
          <w:rFonts w:ascii="Segoe UI" w:hAnsi="Segoe UI" w:cs="Segoe UI"/>
          <w:color w:val="0F0F0F"/>
          <w:highlight w:val="yellow"/>
        </w:rPr>
      </w:pPr>
    </w:p>
    <w:p w14:paraId="619E3E98" w14:textId="5AD167CB" w:rsidR="00710182" w:rsidRPr="00434856" w:rsidRDefault="00710182" w:rsidP="00595F7B">
      <w:pPr>
        <w:spacing w:after="0" w:line="240" w:lineRule="auto"/>
        <w:rPr>
          <w:rFonts w:ascii="Segoe UI" w:hAnsi="Segoe UI" w:cs="Segoe UI"/>
          <w:color w:val="0F0F0F"/>
        </w:rPr>
      </w:pPr>
      <w:r w:rsidRPr="00710182">
        <w:rPr>
          <w:rFonts w:ascii="Segoe UI" w:hAnsi="Segoe UI" w:cs="Segoe UI"/>
          <w:color w:val="0F0F0F"/>
          <w:highlight w:val="yellow"/>
        </w:rPr>
        <w:t>Gib die Antworten der Umfrage in möglichst kompakter Form an.</w:t>
      </w:r>
    </w:p>
    <w:p w14:paraId="5715F17B" w14:textId="77777777" w:rsidR="00595F7B" w:rsidRDefault="00595F7B" w:rsidP="00595F7B">
      <w:pPr>
        <w:spacing w:after="0" w:line="240" w:lineRule="auto"/>
        <w:rPr>
          <w:rFonts w:ascii="Segoe UI" w:hAnsi="Segoe UI" w:cs="Segoe UI"/>
          <w:color w:val="0F0F0F"/>
        </w:rPr>
      </w:pPr>
    </w:p>
    <w:p w14:paraId="00BC14A9" w14:textId="77777777" w:rsidR="00595F7B" w:rsidRDefault="00595F7B" w:rsidP="00595F7B">
      <w:pPr>
        <w:spacing w:after="0" w:line="240" w:lineRule="auto"/>
        <w:rPr>
          <w:rFonts w:ascii="Segoe UI" w:hAnsi="Segoe UI" w:cs="Segoe UI"/>
          <w:color w:val="0F0F0F"/>
        </w:rPr>
      </w:pPr>
    </w:p>
    <w:p w14:paraId="4A714660" w14:textId="77777777" w:rsidR="00595F7B" w:rsidRDefault="00595F7B" w:rsidP="00595F7B">
      <w:pPr>
        <w:spacing w:after="0" w:line="240" w:lineRule="auto"/>
        <w:rPr>
          <w:rFonts w:ascii="Segoe UI" w:hAnsi="Segoe UI" w:cs="Segoe UI"/>
          <w:color w:val="0F0F0F"/>
        </w:rPr>
      </w:pPr>
      <w:r w:rsidRPr="00C40343">
        <w:rPr>
          <w:rFonts w:ascii="Segoe UI" w:hAnsi="Segoe UI" w:cs="Segoe UI"/>
          <w:color w:val="0F0F0F"/>
          <w:highlight w:val="yellow"/>
        </w:rPr>
        <w:t>Es sollten vereinzelt auch Antworten dabei sein, die gegen die These sprechen.</w:t>
      </w:r>
    </w:p>
    <w:p w14:paraId="76A5A671" w14:textId="77777777" w:rsidR="00595F7B" w:rsidRDefault="00595F7B" w:rsidP="00595F7B">
      <w:pPr>
        <w:spacing w:after="0" w:line="240" w:lineRule="auto"/>
        <w:rPr>
          <w:rFonts w:ascii="Segoe UI" w:hAnsi="Segoe UI" w:cs="Segoe UI"/>
          <w:color w:val="0F0F0F"/>
        </w:rPr>
      </w:pPr>
    </w:p>
    <w:p w14:paraId="1B0B05BF" w14:textId="7FD59D68" w:rsidR="00710182" w:rsidRDefault="00710182" w:rsidP="00595F7B">
      <w:pPr>
        <w:spacing w:after="0" w:line="240" w:lineRule="auto"/>
        <w:rPr>
          <w:rFonts w:ascii="Segoe UI" w:hAnsi="Segoe UI" w:cs="Segoe UI"/>
          <w:color w:val="0F0F0F"/>
        </w:rPr>
      </w:pPr>
      <w:r w:rsidRPr="00710182">
        <w:rPr>
          <w:rFonts w:ascii="Segoe UI" w:hAnsi="Segoe UI" w:cs="Segoe UI"/>
          <w:noProof/>
          <w:color w:val="0F0F0F"/>
        </w:rPr>
        <w:drawing>
          <wp:inline distT="0" distB="0" distL="0" distR="0" wp14:anchorId="41049432" wp14:editId="4E40BC59">
            <wp:extent cx="5532599" cy="3067316"/>
            <wp:effectExtent l="0" t="0" r="0" b="0"/>
            <wp:docPr id="827600389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00389" name="Grafik 1" descr="Ein Bild, das Text, Screenshot, Schrift, Zahl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2599" cy="306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4A980" w14:textId="77777777" w:rsidR="00710182" w:rsidRDefault="00710182" w:rsidP="00595F7B">
      <w:pPr>
        <w:spacing w:after="0" w:line="240" w:lineRule="auto"/>
        <w:rPr>
          <w:rFonts w:ascii="Segoe UI" w:hAnsi="Segoe UI" w:cs="Segoe UI"/>
          <w:color w:val="0F0F0F"/>
        </w:rPr>
      </w:pPr>
    </w:p>
    <w:p w14:paraId="3C197B85" w14:textId="12A4AB77" w:rsidR="00710182" w:rsidRDefault="00710182" w:rsidP="00595F7B">
      <w:pPr>
        <w:spacing w:after="0" w:line="240" w:lineRule="auto"/>
        <w:rPr>
          <w:rFonts w:ascii="Segoe UI" w:hAnsi="Segoe UI" w:cs="Segoe UI"/>
          <w:color w:val="0F0F0F"/>
        </w:rPr>
      </w:pPr>
      <w:r w:rsidRPr="00710182">
        <w:rPr>
          <w:rFonts w:ascii="Segoe UI" w:hAnsi="Segoe UI" w:cs="Segoe UI"/>
          <w:noProof/>
          <w:color w:val="0F0F0F"/>
        </w:rPr>
        <w:drawing>
          <wp:inline distT="0" distB="0" distL="0" distR="0" wp14:anchorId="5252A588" wp14:editId="299BDC29">
            <wp:extent cx="5563082" cy="3238781"/>
            <wp:effectExtent l="0" t="0" r="0" b="0"/>
            <wp:docPr id="1093538760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538760" name="Grafik 1" descr="Ein Bild, das Text, Screenshot, Schrift, Zahl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3082" cy="32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0A6C5" w14:textId="77777777" w:rsidR="00710182" w:rsidRDefault="00710182" w:rsidP="00595F7B">
      <w:pPr>
        <w:spacing w:after="0" w:line="240" w:lineRule="auto"/>
        <w:rPr>
          <w:rFonts w:ascii="Segoe UI" w:hAnsi="Segoe UI" w:cs="Segoe UI"/>
          <w:color w:val="0F0F0F"/>
        </w:rPr>
      </w:pPr>
    </w:p>
    <w:p w14:paraId="49D7B471" w14:textId="0E914299" w:rsidR="00710182" w:rsidRDefault="00710182" w:rsidP="00595F7B">
      <w:pPr>
        <w:spacing w:after="0" w:line="240" w:lineRule="auto"/>
        <w:rPr>
          <w:rFonts w:ascii="Segoe UI" w:hAnsi="Segoe UI" w:cs="Segoe UI"/>
          <w:color w:val="0F0F0F"/>
        </w:rPr>
      </w:pPr>
      <w:r w:rsidRPr="00710182">
        <w:rPr>
          <w:rFonts w:ascii="Segoe UI" w:hAnsi="Segoe UI" w:cs="Segoe UI"/>
          <w:color w:val="0F0F0F"/>
        </w:rPr>
        <w:t xml:space="preserve">Die Ergebnisse der Umfragen wurden dir bereitgestellt. Sie zeigen die Präferenzen und den </w:t>
      </w:r>
      <w:proofErr w:type="spellStart"/>
      <w:r w:rsidRPr="00710182">
        <w:rPr>
          <w:rFonts w:ascii="Segoe UI" w:hAnsi="Segoe UI" w:cs="Segoe UI"/>
          <w:color w:val="0F0F0F"/>
        </w:rPr>
        <w:t>Eikonsum</w:t>
      </w:r>
      <w:proofErr w:type="spellEnd"/>
      <w:r w:rsidRPr="00710182">
        <w:rPr>
          <w:rFonts w:ascii="Segoe UI" w:hAnsi="Segoe UI" w:cs="Segoe UI"/>
          <w:color w:val="0F0F0F"/>
        </w:rPr>
        <w:t xml:space="preserve"> in Zürich sowie in einer ländlichen Region in Graubünden. Die Antworten der Umfrage in Graubünden stützen die Hypothese, dass Bewohner dort im Schnitt 4-5 Eier </w:t>
      </w:r>
      <w:r w:rsidRPr="00710182">
        <w:rPr>
          <w:rFonts w:ascii="Segoe UI" w:hAnsi="Segoe UI" w:cs="Segoe UI"/>
          <w:color w:val="0F0F0F"/>
        </w:rPr>
        <w:lastRenderedPageBreak/>
        <w:t>essen, der Cholesteringehalt als unwichtig erachten, und bevorzugt hartgekochte Eier sowie Spiegeleier konsumieren. ​</w:t>
      </w:r>
    </w:p>
    <w:sectPr w:rsidR="007101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CD9"/>
    <w:multiLevelType w:val="multilevel"/>
    <w:tmpl w:val="0DDA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632C2"/>
    <w:multiLevelType w:val="multilevel"/>
    <w:tmpl w:val="0DDA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918252">
    <w:abstractNumId w:val="1"/>
  </w:num>
  <w:num w:numId="2" w16cid:durableId="144723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7B"/>
    <w:rsid w:val="001817CA"/>
    <w:rsid w:val="00191BE3"/>
    <w:rsid w:val="00515251"/>
    <w:rsid w:val="00595F7B"/>
    <w:rsid w:val="005F4FAE"/>
    <w:rsid w:val="00641104"/>
    <w:rsid w:val="00710182"/>
    <w:rsid w:val="007B0D99"/>
    <w:rsid w:val="00830D54"/>
    <w:rsid w:val="008748DE"/>
    <w:rsid w:val="009545D1"/>
    <w:rsid w:val="00A243DA"/>
    <w:rsid w:val="00C40343"/>
    <w:rsid w:val="00D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6C797"/>
  <w15:chartTrackingRefBased/>
  <w15:docId w15:val="{A27D533F-9F84-44A6-BB3D-D90FA837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1104"/>
  </w:style>
  <w:style w:type="paragraph" w:styleId="berschrift1">
    <w:name w:val="heading 1"/>
    <w:basedOn w:val="Standard"/>
    <w:next w:val="Standard"/>
    <w:link w:val="berschrift1Zchn"/>
    <w:uiPriority w:val="9"/>
    <w:qFormat/>
    <w:rsid w:val="00595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5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5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5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5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5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5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5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5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5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5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5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5F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5F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5F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5F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5F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5F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5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5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5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5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5F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5F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5F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5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5F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5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3</cp:revision>
  <dcterms:created xsi:type="dcterms:W3CDTF">2024-09-07T08:20:00Z</dcterms:created>
  <dcterms:modified xsi:type="dcterms:W3CDTF">2024-09-08T13:21:00Z</dcterms:modified>
</cp:coreProperties>
</file>